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C0E8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8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3AF8A762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1351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50:34:0050304:1453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Коломна, деревня Бакунино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2E69F92B" w:rsidR="00D120DC" w:rsidRPr="0051458D" w:rsidRDefault="004F4BC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асположен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полностью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 xml:space="preserve">: аэродром Коломна (Коробчеево) Приаэродромная территория аэродрома. Ограничения прав на земельный участок, предусмотренные статьей 56 Земельного кодекса Российской Федерации. Расположен полностью: зона  подтопления  реки  Ока  в  городском округе Коломна Московской </w:t>
      </w:r>
      <w:proofErr w:type="gramStart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области.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 xml:space="preserve">, Получатель: Управление </w:t>
      </w:r>
      <w:r w:rsidRPr="00181BD5">
        <w:rPr>
          <w:sz w:val="24"/>
          <w:szCs w:val="24"/>
          <w:lang w:val="ru-RU"/>
        </w:rPr>
        <w:lastRenderedPageBreak/>
        <w:t>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ИМУЩЕСТВА И ЗЕМЕЛЬНЫХ ОТНОШЕНИЙ АДМИНИСТРАЦИИ ГОРОДСКОГО ОКРУГА КОЛОМНА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5022062433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502201001,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C0E8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C0E86">
              <w:rPr>
                <w:sz w:val="24"/>
                <w:szCs w:val="24"/>
                <w:lang w:val="ru-RU"/>
              </w:rPr>
              <w:t>:</w:t>
            </w:r>
            <w:r w:rsidR="005368D3" w:rsidRPr="008C0E8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C0E8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C0E86">
              <w:rPr>
                <w:noProof/>
                <w:sz w:val="24"/>
                <w:szCs w:val="24"/>
                <w:lang w:val="ru-RU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Коломна, Советская пл, д 1, помещ 303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5022062433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502201001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C0E8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C0E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C0E8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703A3603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0E8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5022062433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502201001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04370203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8C0E8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8C0E86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1D2138" w:rsidRPr="008C0E86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="001D2138" w:rsidRPr="008C0E86">
        <w:rPr>
          <w:rFonts w:ascii="Times New Roman" w:hAnsi="Times New Roman" w:cs="Times New Roman"/>
          <w:sz w:val="24"/>
          <w:szCs w:val="24"/>
        </w:rPr>
        <w:t xml:space="preserve">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_  о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1351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50:34:0050304:1453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Коломна, деревня Бакунино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DD27" w14:textId="77777777" w:rsidR="00D12C61" w:rsidRDefault="00D12C61" w:rsidP="00195C19">
      <w:r>
        <w:separator/>
      </w:r>
    </w:p>
  </w:endnote>
  <w:endnote w:type="continuationSeparator" w:id="0">
    <w:p w14:paraId="050B5276" w14:textId="77777777" w:rsidR="00D12C61" w:rsidRDefault="00D12C61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355C" w14:textId="77777777" w:rsidR="00D12C61" w:rsidRDefault="00D12C61" w:rsidP="00195C19">
      <w:r>
        <w:separator/>
      </w:r>
    </w:p>
  </w:footnote>
  <w:footnote w:type="continuationSeparator" w:id="0">
    <w:p w14:paraId="2FB6F784" w14:textId="77777777" w:rsidR="00D12C61" w:rsidRDefault="00D12C61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547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4BC7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3E8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028E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0E86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61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13</cp:revision>
  <cp:lastPrinted>2022-02-16T11:57:00Z</cp:lastPrinted>
  <dcterms:created xsi:type="dcterms:W3CDTF">2024-03-11T15:13:00Z</dcterms:created>
  <dcterms:modified xsi:type="dcterms:W3CDTF">2025-09-04T06:58:00Z</dcterms:modified>
</cp:coreProperties>
</file>