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C509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A9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7C2B79A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A9A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="00C8263E" w:rsidRPr="00580A9A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Pr="00580A9A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580A9A">
        <w:rPr>
          <w:rFonts w:ascii="Times New Roman" w:hAnsi="Times New Roman" w:cs="Times New Roman"/>
          <w:sz w:val="24"/>
          <w:szCs w:val="24"/>
        </w:rPr>
        <w:t>,</w:t>
      </w:r>
      <w:r w:rsidR="00BC2342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580A9A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Pr="00580A9A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580A9A">
        <w:rPr>
          <w:rFonts w:ascii="Times New Roman" w:hAnsi="Times New Roman" w:cs="Times New Roman"/>
          <w:sz w:val="24"/>
          <w:szCs w:val="24"/>
        </w:rPr>
        <w:t>/</w:t>
      </w:r>
      <w:r w:rsidRPr="00580A9A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580A9A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580A9A">
        <w:rPr>
          <w:rFonts w:ascii="Times New Roman" w:hAnsi="Times New Roman" w:cs="Times New Roman"/>
          <w:noProof/>
          <w:sz w:val="24"/>
          <w:szCs w:val="24"/>
        </w:rPr>
        <w:t>________</w:t>
      </w:r>
      <w:r w:rsidR="00C8263E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040A96A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80A9A">
        <w:rPr>
          <w:rFonts w:ascii="Times New Roman" w:hAnsi="Times New Roman" w:cs="Times New Roman"/>
          <w:sz w:val="24"/>
          <w:szCs w:val="24"/>
        </w:rPr>
        <w:t>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3889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50:38:0050147:159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Зарайск, д. Якшино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2541E99F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1.2. Основанием для заключения настоящего Договора является</w:t>
      </w:r>
      <w:r w:rsidR="00580A9A">
        <w:rPr>
          <w:sz w:val="24"/>
          <w:szCs w:val="24"/>
        </w:rPr>
        <w:t xml:space="preserve"> _________</w:t>
      </w:r>
      <w:proofErr w:type="gramStart"/>
      <w:r w:rsidRPr="0051458D">
        <w:rPr>
          <w:sz w:val="24"/>
          <w:szCs w:val="24"/>
        </w:rPr>
        <w:t xml:space="preserve"> </w:t>
      </w:r>
      <w:r w:rsidR="0009117A" w:rsidRPr="0051458D">
        <w:rPr>
          <w:rFonts w:eastAsia="Times New Roman"/>
          <w:sz w:val="24"/>
          <w:szCs w:val="24"/>
        </w:rPr>
        <w:t>.</w:t>
      </w:r>
      <w:proofErr w:type="gramEnd"/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1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1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lastRenderedPageBreak/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9D525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580A9A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80A9A">
              <w:rPr>
                <w:sz w:val="24"/>
                <w:szCs w:val="24"/>
                <w:lang w:val="ru-RU"/>
              </w:rPr>
              <w:t>:</w:t>
            </w:r>
            <w:r w:rsidR="005368D3" w:rsidRPr="00580A9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80A9A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80A9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ЗАРАЙСК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обл., г. Зарайск, ул. Советская, д. 23, офис 39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69F7583" w14:textId="77777777" w:rsidR="00580A9A" w:rsidRPr="0051458D" w:rsidRDefault="00580A9A" w:rsidP="00580A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80A9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80A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80A9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C509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16AF9F34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A9A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Pr="00580A9A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580A9A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Pr="00580A9A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580A9A">
        <w:rPr>
          <w:rFonts w:ascii="Times New Roman" w:hAnsi="Times New Roman" w:cs="Times New Roman"/>
          <w:sz w:val="24"/>
          <w:szCs w:val="24"/>
        </w:rPr>
        <w:t>/</w:t>
      </w:r>
      <w:r w:rsidRPr="00580A9A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580A9A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80E7F" w:rsidRPr="00580A9A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580A9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3889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50:38:0050147:159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Зарайск, д. Якшино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A7B4230" w14:textId="77777777" w:rsidR="00580A9A" w:rsidRPr="0051458D" w:rsidRDefault="00580A9A" w:rsidP="00580A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GoBack"/>
            <w:bookmarkEnd w:id="2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09E6D" w14:textId="77777777" w:rsidR="00C05EB2" w:rsidRDefault="00C05EB2" w:rsidP="00195C19">
      <w:r>
        <w:separator/>
      </w:r>
    </w:p>
  </w:endnote>
  <w:endnote w:type="continuationSeparator" w:id="0">
    <w:p w14:paraId="4F6BCE0A" w14:textId="77777777" w:rsidR="00C05EB2" w:rsidRDefault="00C05EB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4FA46" w14:textId="77777777" w:rsidR="00C05EB2" w:rsidRDefault="00C05EB2" w:rsidP="00195C19">
      <w:r>
        <w:separator/>
      </w:r>
    </w:p>
  </w:footnote>
  <w:footnote w:type="continuationSeparator" w:id="0">
    <w:p w14:paraId="2918D8CE" w14:textId="77777777" w:rsidR="00C05EB2" w:rsidRDefault="00C05EB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A9A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5EB2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5D321-9C0C-42BF-9AEB-3BD7661F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Olga</cp:lastModifiedBy>
  <cp:revision>2</cp:revision>
  <cp:lastPrinted>2022-02-16T11:57:00Z</cp:lastPrinted>
  <dcterms:created xsi:type="dcterms:W3CDTF">2024-03-27T07:43:00Z</dcterms:created>
  <dcterms:modified xsi:type="dcterms:W3CDTF">2024-03-27T07:43:00Z</dcterms:modified>
</cp:coreProperties>
</file>