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0721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7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21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0721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0721F">
        <w:rPr>
          <w:noProof/>
          <w:sz w:val="24"/>
          <w:szCs w:val="24"/>
        </w:rPr>
        <w:t>1186</w:t>
      </w:r>
      <w:r w:rsidR="00102979" w:rsidRPr="0040721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0721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0721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0721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0721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0721F">
        <w:rPr>
          <w:sz w:val="24"/>
          <w:szCs w:val="24"/>
        </w:rPr>
        <w:t xml:space="preserve"> </w:t>
      </w:r>
      <w:r w:rsidR="001964A6" w:rsidRPr="0040721F">
        <w:rPr>
          <w:noProof/>
          <w:sz w:val="24"/>
          <w:szCs w:val="24"/>
        </w:rPr>
        <w:t>50:37:0050414:486</w:t>
      </w:r>
      <w:r w:rsidRPr="0040721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0721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0721F">
        <w:rPr>
          <w:sz w:val="24"/>
          <w:szCs w:val="24"/>
        </w:rPr>
        <w:t xml:space="preserve"> – «</w:t>
      </w:r>
      <w:r w:rsidR="00597746" w:rsidRPr="0040721F">
        <w:rPr>
          <w:noProof/>
          <w:sz w:val="24"/>
          <w:szCs w:val="24"/>
        </w:rPr>
        <w:t>Земли населенных пунктов</w:t>
      </w:r>
      <w:r w:rsidRPr="0040721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0721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0721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0721F">
        <w:rPr>
          <w:sz w:val="24"/>
          <w:szCs w:val="24"/>
        </w:rPr>
        <w:t xml:space="preserve"> – «</w:t>
      </w:r>
      <w:r w:rsidR="003E59E1" w:rsidRPr="0040721F">
        <w:rPr>
          <w:noProof/>
          <w:sz w:val="24"/>
          <w:szCs w:val="24"/>
        </w:rPr>
        <w:t>для индивидуального жилищного строительства</w:t>
      </w:r>
      <w:r w:rsidRPr="0040721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0721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0721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0721F">
        <w:rPr>
          <w:sz w:val="24"/>
          <w:szCs w:val="24"/>
        </w:rPr>
        <w:t>:</w:t>
      </w:r>
      <w:proofErr w:type="gramEnd"/>
      <w:r w:rsidRPr="0040721F">
        <w:rPr>
          <w:sz w:val="24"/>
          <w:szCs w:val="24"/>
        </w:rPr>
        <w:t xml:space="preserve"> </w:t>
      </w:r>
      <w:r w:rsidR="00D1191C" w:rsidRPr="0040721F">
        <w:rPr>
          <w:noProof/>
          <w:sz w:val="24"/>
          <w:szCs w:val="24"/>
        </w:rPr>
        <w:t>Московская область, городской округ Кашира, поселок Большое Руново</w:t>
      </w:r>
      <w:r w:rsidR="00472CAA" w:rsidRPr="0040721F">
        <w:rPr>
          <w:sz w:val="24"/>
          <w:szCs w:val="24"/>
        </w:rPr>
        <w:t xml:space="preserve"> </w:t>
      </w:r>
      <w:r w:rsidRPr="0040721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0721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0721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0721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0721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072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0721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0721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1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40721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07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7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72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0721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1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407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0721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072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07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0721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36FE847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1186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3BAFC" w14:textId="77777777" w:rsidR="00C84895" w:rsidRDefault="00C84895" w:rsidP="00195C19">
      <w:r>
        <w:separator/>
      </w:r>
    </w:p>
  </w:endnote>
  <w:endnote w:type="continuationSeparator" w:id="0">
    <w:p w14:paraId="22933C22" w14:textId="77777777" w:rsidR="00C84895" w:rsidRDefault="00C8489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C583D" w14:textId="77777777" w:rsidR="00C84895" w:rsidRDefault="00C84895" w:rsidP="00195C19">
      <w:r>
        <w:separator/>
      </w:r>
    </w:p>
  </w:footnote>
  <w:footnote w:type="continuationSeparator" w:id="0">
    <w:p w14:paraId="5AA52333" w14:textId="77777777" w:rsidR="00C84895" w:rsidRDefault="00C8489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1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4895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B354F-6238-4238-B990-0160F077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3141</Words>
  <Characters>17907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3</cp:revision>
  <cp:lastPrinted>2022-02-16T11:57:00Z</cp:lastPrinted>
  <dcterms:created xsi:type="dcterms:W3CDTF">2025-05-13T11:11:00Z</dcterms:created>
  <dcterms:modified xsi:type="dcterms:W3CDTF">2025-10-02T08:36:00Z</dcterms:modified>
</cp:coreProperties>
</file>