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A31FA7" w:rsidTr="00DF3E74">
        <w:tc>
          <w:tcPr>
            <w:tcW w:w="4111" w:type="dxa"/>
          </w:tcPr>
          <w:p w:rsidR="002D4AFC" w:rsidRPr="009A2A3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A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:rsidR="002F2D6F" w:rsidRPr="009A2A3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proofErr w:type="gramStart"/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9A2A3C">
        <w:rPr>
          <w:noProof/>
          <w:sz w:val="24"/>
          <w:szCs w:val="24"/>
        </w:rPr>
        <w:t>2001</w:t>
      </w:r>
      <w:r w:rsidR="00102979"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9A2A3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9A2A3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9A2A3C">
        <w:rPr>
          <w:sz w:val="24"/>
          <w:szCs w:val="24"/>
        </w:rPr>
        <w:t xml:space="preserve"> </w:t>
      </w:r>
      <w:r w:rsidR="001964A6" w:rsidRPr="009A2A3C">
        <w:rPr>
          <w:noProof/>
          <w:sz w:val="24"/>
          <w:szCs w:val="24"/>
        </w:rPr>
        <w:t>50:33:0020411:492</w:t>
      </w:r>
      <w:r w:rsidRPr="009A2A3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9A2A3C">
        <w:rPr>
          <w:sz w:val="24"/>
          <w:szCs w:val="24"/>
        </w:rPr>
        <w:t xml:space="preserve"> – «</w:t>
      </w:r>
      <w:r w:rsidR="00597746" w:rsidRPr="009A2A3C">
        <w:rPr>
          <w:noProof/>
          <w:sz w:val="24"/>
          <w:szCs w:val="24"/>
        </w:rPr>
        <w:t>Земли населенных пунктов</w:t>
      </w:r>
      <w:r w:rsidRPr="009A2A3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9A2A3C">
        <w:rPr>
          <w:sz w:val="24"/>
          <w:szCs w:val="24"/>
        </w:rPr>
        <w:t xml:space="preserve"> – «</w:t>
      </w:r>
      <w:r w:rsidR="003E59E1" w:rsidRPr="009A2A3C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9A2A3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9A2A3C">
        <w:rPr>
          <w:sz w:val="24"/>
          <w:szCs w:val="24"/>
        </w:rPr>
        <w:t>:</w:t>
      </w:r>
      <w:proofErr w:type="gramEnd"/>
      <w:r w:rsidRPr="009A2A3C">
        <w:rPr>
          <w:sz w:val="24"/>
          <w:szCs w:val="24"/>
        </w:rPr>
        <w:t xml:space="preserve"> </w:t>
      </w:r>
      <w:proofErr w:type="gramStart"/>
      <w:r w:rsidR="00D1191C" w:rsidRPr="009A2A3C">
        <w:rPr>
          <w:noProof/>
          <w:sz w:val="24"/>
          <w:szCs w:val="24"/>
        </w:rPr>
        <w:t>Российская Федерация, Московская обл., г.о. Ступино, д. Василево</w:t>
      </w:r>
      <w:r w:rsidR="00472CAA" w:rsidRPr="009A2A3C">
        <w:rPr>
          <w:sz w:val="24"/>
          <w:szCs w:val="24"/>
        </w:rPr>
        <w:t xml:space="preserve"> </w:t>
      </w:r>
      <w:r w:rsidRPr="009A2A3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9A2A3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9A2A3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9A2A3C">
        <w:rPr>
          <w:sz w:val="24"/>
          <w:szCs w:val="24"/>
        </w:rPr>
        <w:t>).</w:t>
      </w:r>
      <w:proofErr w:type="gramEnd"/>
    </w:p>
    <w:p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ограничения прав, предусмотренные статьей 56 Земельного кодекса Российской Федерации с номером зоны 50:00-6.1739: частично расположен Прибрежная защитная полоса реки Северка на территории Московской области, с номером зоны 50:33-6.83: Зона с особыми условиями использования территорий – полностью расположен Приаэродромная территория аэродрома Москва (Домодедово), с номером зоны 50:00-6.1879: полностью расположен Водоохранная зона реки Северка на территории Московской области; полностью расположен: Приаэродромная территория аэродрома Малино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:rsidR="00500B27" w:rsidRPr="00A31FA7" w:rsidRDefault="00500B27" w:rsidP="00117808">
      <w:pPr>
        <w:pStyle w:val="ConsPlusNormal"/>
        <w:ind w:firstLine="709"/>
        <w:jc w:val="both"/>
      </w:pPr>
      <w:r w:rsidRPr="00A31FA7">
        <w:lastRenderedPageBreak/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9A2A3C" w:rsidRPr="00594407">
        <w:rPr>
          <w:rFonts w:ascii="Times New Roman" w:hAnsi="Times New Roman" w:cs="Times New Roman"/>
        </w:rPr>
        <w:t xml:space="preserve"> 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использования Земельного участка не в соответствии с видом его разрешенного использования;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</w:t>
      </w:r>
      <w:r w:rsidRPr="00A31FA7">
        <w:rPr>
          <w:bCs/>
        </w:rPr>
        <w:lastRenderedPageBreak/>
        <w:t>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Водного кодекса РФ, 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:rsidR="008E2C14" w:rsidRPr="00A31FA7" w:rsidRDefault="008E2C14" w:rsidP="008E2C14">
      <w:pPr>
        <w:pStyle w:val="ConsPlusNormal"/>
        <w:ind w:firstLine="540"/>
        <w:jc w:val="both"/>
      </w:pPr>
    </w:p>
    <w:p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:rsidR="00CB31B5" w:rsidRPr="00A31FA7" w:rsidRDefault="00CB31B5" w:rsidP="004E0343">
      <w:pPr>
        <w:pStyle w:val="ConsPlusNormal"/>
        <w:spacing w:after="240"/>
        <w:ind w:firstLine="540"/>
        <w:jc w:val="both"/>
      </w:pPr>
    </w:p>
    <w:p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lastRenderedPageBreak/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:rsidR="00500B27" w:rsidRPr="00A31FA7" w:rsidRDefault="00500B27" w:rsidP="004E0343">
      <w:pPr>
        <w:pStyle w:val="ConsPlusNormal"/>
        <w:ind w:firstLine="709"/>
        <w:jc w:val="both"/>
      </w:pPr>
      <w:r w:rsidRPr="00A31FA7">
        <w:lastRenderedPageBreak/>
        <w:t>Приложение № 2. Расчет арендной платы.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A31FA7" w:rsidTr="00AA2945">
        <w:tc>
          <w:tcPr>
            <w:tcW w:w="2500" w:type="pct"/>
          </w:tcPr>
          <w:p w:rsidR="005B048F" w:rsidRPr="009A2A3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9A2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9A2A3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9A2A3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FB52C4" w:rsidRPr="009A2A3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9A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9A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9A2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9A2A3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A3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9A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9A2A3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9A2A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9A2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523F" w:rsidRPr="009A2A3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:rsidTr="00AA2945">
        <w:tc>
          <w:tcPr>
            <w:tcW w:w="2500" w:type="pct"/>
          </w:tcPr>
          <w:p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A31FA7" w:rsidTr="00B344B3">
        <w:trPr>
          <w:trHeight w:val="569"/>
        </w:trPr>
        <w:tc>
          <w:tcPr>
            <w:tcW w:w="562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:rsidTr="00B344B3">
        <w:trPr>
          <w:trHeight w:val="70"/>
        </w:trPr>
        <w:tc>
          <w:tcPr>
            <w:tcW w:w="562" w:type="dxa"/>
          </w:tcPr>
          <w:p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2001</w:t>
            </w:r>
          </w:p>
        </w:tc>
        <w:tc>
          <w:tcPr>
            <w:tcW w:w="5103" w:type="dxa"/>
          </w:tcPr>
          <w:p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9A2A3C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:rsidR="00500B27" w:rsidRPr="00A31FA7" w:rsidRDefault="00500B27" w:rsidP="004E0343">
      <w:pPr>
        <w:pStyle w:val="ConsPlusNormal"/>
        <w:jc w:val="both"/>
      </w:pPr>
    </w:p>
    <w:p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A31FA7" w:rsidTr="00CC5D0C">
        <w:tc>
          <w:tcPr>
            <w:tcW w:w="2500" w:type="pct"/>
          </w:tcPr>
          <w:p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:rsidTr="00CC5D0C">
        <w:tc>
          <w:tcPr>
            <w:tcW w:w="2500" w:type="pct"/>
          </w:tcPr>
          <w:p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:rsidR="00500B27" w:rsidRPr="00A31FA7" w:rsidRDefault="00500B27" w:rsidP="00296000">
      <w:pPr>
        <w:pStyle w:val="a3"/>
      </w:pPr>
    </w:p>
    <w:p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:rsidR="00500B27" w:rsidRPr="00A31FA7" w:rsidRDefault="00500B27" w:rsidP="00296000">
      <w:pPr>
        <w:pStyle w:val="a3"/>
      </w:pPr>
    </w:p>
    <w:p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A31FA7" w:rsidTr="00D47D3D"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E93" w:rsidRDefault="00591E93" w:rsidP="00195C19">
      <w:r>
        <w:separator/>
      </w:r>
    </w:p>
  </w:endnote>
  <w:endnote w:type="continuationSeparator" w:id="0">
    <w:p w:rsidR="00591E93" w:rsidRDefault="00591E93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E93" w:rsidRDefault="00591E93" w:rsidP="00195C19">
      <w:r>
        <w:separator/>
      </w:r>
    </w:p>
  </w:footnote>
  <w:footnote w:type="continuationSeparator" w:id="0">
    <w:p w:rsidR="00591E93" w:rsidRDefault="00591E93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3B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2A3C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36959-3CC4-4941-9931-3051D61E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3287</Words>
  <Characters>18737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3</cp:revision>
  <cp:lastPrinted>2022-02-16T11:57:00Z</cp:lastPrinted>
  <dcterms:created xsi:type="dcterms:W3CDTF">2025-05-13T12:23:00Z</dcterms:created>
  <dcterms:modified xsi:type="dcterms:W3CDTF">2025-07-31T08:03:00Z</dcterms:modified>
</cp:coreProperties>
</file>