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10D35E92" w:rsidR="009125F7" w:rsidRPr="00AF2820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AF2820">
        <w:rPr>
          <w:rFonts w:ascii="Times New Roman" w:hAnsi="Times New Roman" w:cs="Times New Roman"/>
          <w:noProof/>
          <w:sz w:val="24"/>
          <w:szCs w:val="24"/>
        </w:rPr>
        <w:t>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AF2820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F2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820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Щёлково, пл Ленина, д 2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55C67159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ЩЁЛКОВО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1035010204745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5050002154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505001001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AF2820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  </w:t>
      </w:r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AF2820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AF2820">
        <w:rPr>
          <w:sz w:val="24"/>
          <w:szCs w:val="24"/>
        </w:rPr>
        <w:t xml:space="preserve">545 </w:t>
      </w:r>
      <w:r w:rsidR="00614292" w:rsidRPr="00406E0F">
        <w:rPr>
          <w:sz w:val="24"/>
          <w:szCs w:val="24"/>
        </w:rPr>
        <w:t>кв</w:t>
      </w:r>
      <w:r w:rsidR="00614292" w:rsidRPr="00AF2820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AF2820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AF282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AF282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AF2820">
        <w:rPr>
          <w:sz w:val="24"/>
          <w:szCs w:val="24"/>
        </w:rPr>
        <w:t xml:space="preserve"> 50:14:0050912:1753, </w:t>
      </w:r>
      <w:r w:rsidR="00614292" w:rsidRPr="00406E0F">
        <w:rPr>
          <w:sz w:val="24"/>
          <w:szCs w:val="24"/>
        </w:rPr>
        <w:t>категория</w:t>
      </w:r>
      <w:r w:rsidR="00614292" w:rsidRPr="00AF282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AF2820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AF282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AF282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AF2820">
        <w:rPr>
          <w:sz w:val="24"/>
          <w:szCs w:val="24"/>
        </w:rPr>
        <w:t xml:space="preserve"> – «Для индивидуального жилищного строительства», </w:t>
      </w:r>
      <w:r w:rsidR="00614292" w:rsidRPr="00406E0F">
        <w:rPr>
          <w:sz w:val="24"/>
          <w:szCs w:val="24"/>
        </w:rPr>
        <w:t>расположенный</w:t>
      </w:r>
      <w:r w:rsidR="00614292" w:rsidRPr="00AF282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AF282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AF2820">
        <w:rPr>
          <w:sz w:val="24"/>
          <w:szCs w:val="24"/>
        </w:rPr>
        <w:t>: Рос</w:t>
      </w:r>
      <w:bookmarkStart w:id="3" w:name="_GoBack"/>
      <w:bookmarkEnd w:id="3"/>
      <w:r w:rsidR="00614292" w:rsidRPr="00AF2820">
        <w:rPr>
          <w:sz w:val="24"/>
          <w:szCs w:val="24"/>
        </w:rPr>
        <w:t>сийская Федерация, Московская область, городской округ Щелково, г. Щелково, 2-й Малопрудный проезд.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индивидуального жилищного строительства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77777777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полностью расположен в границах приаэродромной территории аэродрома Чкаловский; ограничение прав на часть (62 кв. м) земельного участка, предусмотренное статьёй 56 Земельного кодекса Российской Федерации, 50:00-6.1700: Охранная зона объекта «Газораспределительная сеть г. Щелково», кадастровый номер 50:14:0000000:118665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14:paraId="3D8A3866" w14:textId="1D8526E3" w:rsidR="00500B27" w:rsidRPr="00AF2820" w:rsidRDefault="00500B27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820">
        <w:rPr>
          <w:rFonts w:ascii="Times New Roman" w:hAnsi="Times New Roman" w:cs="Times New Roman"/>
          <w:sz w:val="24"/>
          <w:szCs w:val="24"/>
        </w:rPr>
        <w:t>1.4.</w:t>
      </w:r>
      <w:r w:rsidRPr="00406E0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AF2820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Земельном</w:t>
      </w:r>
      <w:r w:rsidRPr="00AF2820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участке</w:t>
      </w:r>
      <w:r w:rsidRPr="00AF2820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расположены</w:t>
      </w:r>
      <w:r w:rsidRPr="00AF282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80B4CC8" w14:textId="77777777" w:rsidR="001D268C" w:rsidRPr="00406E0F" w:rsidRDefault="00C06B21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820">
        <w:rPr>
          <w:rFonts w:ascii="Times New Roman" w:hAnsi="Times New Roman" w:cs="Times New Roman"/>
          <w:noProof/>
          <w:sz w:val="24"/>
          <w:szCs w:val="24"/>
        </w:rPr>
        <w:t>водопроводная сеть мкр. Хотово с кадастровым номером 50:14:0050912:1619; газораспределительная сеть г. Щелково с кадастровым номером 50:14:0000000:118665</w:t>
      </w:r>
      <w:r w:rsidR="000A2CDD" w:rsidRPr="00AF2820">
        <w:rPr>
          <w:rFonts w:ascii="Times New Roman" w:hAnsi="Times New Roman" w:cs="Times New Roman"/>
          <w:sz w:val="24"/>
          <w:szCs w:val="24"/>
        </w:rPr>
        <w:t>.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6D058A4C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AF2820" w:rsidRPr="00AF2820">
        <w:t>Договор заключается на срок ______ лет/месяцев с _______ по  ________</w:t>
      </w:r>
      <w:r w:rsidR="00154E23" w:rsidRPr="00AF2820">
        <w:rPr>
          <w:rFonts w:eastAsia="Times New Roman"/>
        </w:rPr>
        <w:t>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 xml:space="preserve">в п. 2.1. </w:t>
      </w:r>
      <w:r w:rsidRPr="00406E0F">
        <w:lastRenderedPageBreak/>
        <w:t>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7F03B22D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 </w:t>
      </w:r>
    </w:p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 xml:space="preserve">к Договору о </w:t>
      </w:r>
      <w:r w:rsidRPr="00406E0F">
        <w:lastRenderedPageBreak/>
        <w:t>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Воздушного кодекса Российской Федерации, Федерального закона Российской Федерации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зоны»; приказом Минстроя Российской Федерации от 25.12.2018 № 860/пр «СП 32.13330.2018. СНИП 2.04.03-85 Канализация. Наружные сети и сооружения»; Правилами охраны газораспределительных сетей, утвержденными Постановлением Правительства Российской Федерации от 20.11.2000 № 878, Федерального закона от 31.03.1999 № 69-ФЗ «О газоснабжении в Российской Федерации».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 xml:space="preserve">его срока все </w:t>
      </w:r>
      <w:r w:rsidRPr="00406E0F">
        <w:lastRenderedPageBreak/>
        <w:t>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12E7B867" w14:textId="1C6D4770" w:rsidR="00B04FF2" w:rsidRPr="00406E0F" w:rsidRDefault="00B04FF2" w:rsidP="00880AF9">
      <w:pPr>
        <w:pStyle w:val="ConsPlusNormal"/>
        <w:ind w:firstLine="540"/>
        <w:jc w:val="both"/>
      </w:pPr>
      <w:r w:rsidRPr="00406E0F">
        <w:t>4.4.14.</w:t>
      </w:r>
      <w:r w:rsidRPr="00406E0F">
        <w:rPr>
          <w:lang w:val="en-US"/>
        </w:rPr>
        <w:t> </w:t>
      </w:r>
      <w:r w:rsidRPr="00406E0F">
        <w:t>Беспрепятственно допускать представителей собственников объектов, указанных в п. 1.4 Договора, а также представителей организации, осуществляющей эксплуатацию указанных объектов, в целях обеспечения их безопасности. (В случае если земельный участок полностью или частично расположен в охранной зоне, установленной в отношении объектов.).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lastRenderedPageBreak/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546839F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D850E20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47BC77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</w:t>
      </w:r>
      <w:r w:rsidRPr="00406E0F">
        <w:lastRenderedPageBreak/>
        <w:t>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AF2820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AF28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AF2820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2820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ЩЁЛКОВО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Щёлково, пл Ленина, д 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Щёлково, пл Ленина, д 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5050002154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505001001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15C87A9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AF2820" w:rsidRPr="00AF2820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(Ф.И.О.)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(Апл)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545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7278CF5B" w:rsidR="009125F7" w:rsidRPr="00406E0F" w:rsidRDefault="009125F7" w:rsidP="00AF28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AF2820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3FD9261C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ЩЁЛКОВО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1035010204745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5050002154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505001001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AF2820">
        <w:rPr>
          <w:rFonts w:ascii="Times New Roman" w:hAnsi="Times New Roman" w:cs="Times New Roman"/>
          <w:noProof/>
          <w:sz w:val="24"/>
          <w:szCs w:val="24"/>
        </w:rPr>
        <w:t>_______________________________________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  действующ__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6A27FF92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AF2820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EE4C4" w14:textId="77777777" w:rsidR="00691F8F" w:rsidRDefault="00691F8F" w:rsidP="00195C19">
      <w:r>
        <w:separator/>
      </w:r>
    </w:p>
  </w:endnote>
  <w:endnote w:type="continuationSeparator" w:id="0">
    <w:p w14:paraId="4A494E90" w14:textId="77777777" w:rsidR="00691F8F" w:rsidRDefault="00691F8F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E318F6" w14:textId="77777777" w:rsidR="00691F8F" w:rsidRDefault="00691F8F" w:rsidP="00195C19">
      <w:r>
        <w:separator/>
      </w:r>
    </w:p>
  </w:footnote>
  <w:footnote w:type="continuationSeparator" w:id="0">
    <w:p w14:paraId="3B45340B" w14:textId="77777777" w:rsidR="00691F8F" w:rsidRDefault="00691F8F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1F8F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282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9B3B25-7625-47F1-B7BA-7041E4F69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2935</Words>
  <Characters>16731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UZO Nina 6 kab</cp:lastModifiedBy>
  <cp:revision>2</cp:revision>
  <cp:lastPrinted>2022-02-16T11:57:00Z</cp:lastPrinted>
  <dcterms:created xsi:type="dcterms:W3CDTF">2023-06-27T13:30:00Z</dcterms:created>
  <dcterms:modified xsi:type="dcterms:W3CDTF">2023-06-27T13:30:00Z</dcterms:modified>
</cp:coreProperties>
</file>