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B27E8A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27E8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Вариант 2. Если физическое лицо</w:t>
      </w: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1428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50:04:0120508:2104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Дмитровский, деревня Мелихово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частично расположен в границах прибрежной защитной полосы и водоохранной зоны ручья б/н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 xml:space="preserve">полностью расположен в приаэродромной территории аэродрома Москва (Шереметьево) -  подзона  3, сектор 3.1. 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lastRenderedPageBreak/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B27E8A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27E8A">
              <w:rPr>
                <w:sz w:val="24"/>
                <w:szCs w:val="24"/>
                <w:lang w:val="ru-RU"/>
              </w:rPr>
              <w:t>:</w:t>
            </w:r>
            <w:r w:rsidR="005368D3" w:rsidRPr="00B27E8A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B27E8A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B27E8A">
              <w:rPr>
                <w:noProof/>
                <w:sz w:val="24"/>
                <w:szCs w:val="24"/>
                <w:lang w:val="ru-RU"/>
              </w:rPr>
              <w:t xml:space="preserve">КОМИТЕТ ПО ЗЕМЕЛЬНО-ИМУЩЕСТВЕННЫМ ОТНОШЕНИЯМ АДМИНИСТРАЦИИ </w:t>
            </w:r>
            <w:r w:rsidRPr="00B27E8A">
              <w:rPr>
                <w:noProof/>
                <w:sz w:val="24"/>
                <w:szCs w:val="24"/>
                <w:lang w:val="ru-RU"/>
              </w:rPr>
              <w:lastRenderedPageBreak/>
              <w:t>ДМИТРОВСКОГО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B27E8A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27E8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B27E8A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D203" w14:textId="330C0D3A" w:rsidR="00D2650C" w:rsidRPr="0051458D" w:rsidRDefault="00D2650C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27E8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B27E8A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1428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50:04:0120508:2104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Дмитровский, деревня Мелихово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27E8A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34403-869D-465A-890B-DDBFA28B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11</cp:revision>
  <cp:lastPrinted>2022-02-16T11:57:00Z</cp:lastPrinted>
  <dcterms:created xsi:type="dcterms:W3CDTF">2024-03-11T15:13:00Z</dcterms:created>
  <dcterms:modified xsi:type="dcterms:W3CDTF">2026-05-26T12:04:00Z</dcterms:modified>
</cp:coreProperties>
</file>