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7AD18" w14:textId="77777777" w:rsidR="00FE2601" w:rsidRPr="00FE2601" w:rsidRDefault="00FE2601" w:rsidP="00FE2601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№1</w:t>
      </w:r>
    </w:p>
    <w:p w14:paraId="47B850F4" w14:textId="77777777" w:rsidR="00FE2601" w:rsidRPr="00FE2601" w:rsidRDefault="00FE2601" w:rsidP="00FE260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E260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Форма заявки на участие в аукционе</w:t>
      </w:r>
    </w:p>
    <w:p w14:paraId="05067550" w14:textId="77777777" w:rsidR="00FE2601" w:rsidRPr="00FE2601" w:rsidRDefault="00FE2601" w:rsidP="00FE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CF3B47" w14:textId="77777777" w:rsidR="00FE2601" w:rsidRPr="00FE2601" w:rsidRDefault="00FE2601" w:rsidP="00FE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14:paraId="2021FBFF" w14:textId="77777777" w:rsidR="00FE2601" w:rsidRPr="00FE2601" w:rsidRDefault="00FE2601" w:rsidP="00FE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(все графы заполняются в электронном виде или от руки печатными буквами)</w:t>
      </w:r>
    </w:p>
    <w:p w14:paraId="52CD1A03" w14:textId="77777777" w:rsidR="00FE2601" w:rsidRPr="00FE2601" w:rsidRDefault="00FE2601" w:rsidP="00FE2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BBDA8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 </w:t>
      </w:r>
    </w:p>
    <w:p w14:paraId="3D57A455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66482399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_____________________________________________________________________________________________________________________________________________, именуемый далее Претендент, в лице _____________________________________________________________,</w:t>
      </w:r>
    </w:p>
    <w:p w14:paraId="788A92CC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72EA3BA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C0E15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</w:t>
      </w:r>
    </w:p>
    <w:p w14:paraId="27C50AAE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780E3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</w:t>
      </w:r>
    </w:p>
    <w:p w14:paraId="65586FD6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CC749C0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4F888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409F5292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B2F8AB9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9E9B353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14202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</w:p>
    <w:p w14:paraId="309E0BD0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A37F02C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59803" w14:textId="77777777" w:rsidR="00FE2601" w:rsidRPr="00FE2601" w:rsidRDefault="00FE2601" w:rsidP="00FE260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принимая решение об участии в аукционе по продаже следующего имущества:</w:t>
      </w:r>
      <w:r w:rsidRPr="00FE260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64A55E44" w14:textId="77777777" w:rsidR="00FE2601" w:rsidRPr="00FE2601" w:rsidRDefault="00FE2601" w:rsidP="00FE2601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__.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Имущество),</w:t>
      </w:r>
    </w:p>
    <w:p w14:paraId="371E32DE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923229" w14:textId="77777777" w:rsidR="00FE2601" w:rsidRPr="00FE2601" w:rsidRDefault="00FE2601" w:rsidP="00FE26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обязуюсь:</w:t>
      </w:r>
    </w:p>
    <w:p w14:paraId="2F9B1B9F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F7C99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правила и условия проведения аукциона, указанные в информационном сообщении, опубликованном на официальном сайте </w:t>
      </w:r>
      <w:hyperlink r:id="rId5" w:history="1">
        <w:r w:rsidRPr="00FE26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извещение № __________________. </w:t>
      </w:r>
    </w:p>
    <w:p w14:paraId="71DBF19D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победителем, либо единственным участником аукциона:</w:t>
      </w:r>
    </w:p>
    <w:p w14:paraId="1DD113F1" w14:textId="77777777" w:rsidR="00FE2601" w:rsidRPr="00FE2601" w:rsidRDefault="00FE2601" w:rsidP="00FE2601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установленный в информационном сообщении срок заключить Договор купли-продажи Имущества.</w:t>
      </w:r>
    </w:p>
    <w:p w14:paraId="78F6BA6C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известно, что:</w:t>
      </w:r>
    </w:p>
    <w:p w14:paraId="76A7AAD6" w14:textId="77777777" w:rsidR="00584F1C" w:rsidRPr="00584F1C" w:rsidRDefault="00584F1C" w:rsidP="00584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4F1C">
        <w:rPr>
          <w:rFonts w:ascii="Times New Roman" w:eastAsia="Calibri" w:hAnsi="Times New Roman" w:cs="Times New Roman"/>
          <w:sz w:val="24"/>
          <w:szCs w:val="24"/>
        </w:rPr>
        <w:t>3.1. 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</w:t>
      </w:r>
    </w:p>
    <w:p w14:paraId="5E1911F7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подтверждаю, что ознакомился с состоянием Имущества, подлежащего реализации на аукционе, и документацией к нему. Претензий по качеству, состоянию Имущества и к документации не имею.</w:t>
      </w:r>
    </w:p>
    <w:p w14:paraId="02D31D02" w14:textId="77777777" w:rsidR="00FE2601" w:rsidRPr="00B075A8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Продавцом и Победителем, либо Единственным участником аукциона в течение 5 (пяти) рабочих дней с </w:t>
      </w:r>
      <w:r w:rsidRPr="00B075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подведения итогов аукциона.</w:t>
      </w:r>
    </w:p>
    <w:p w14:paraId="644E1616" w14:textId="4FAD0F89" w:rsidR="00872DFE" w:rsidRPr="00872DFE" w:rsidRDefault="00872DFE" w:rsidP="00872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DFE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872DFE">
        <w:rPr>
          <w:rFonts w:ascii="Times New Roman" w:eastAsia="Calibri" w:hAnsi="Times New Roman" w:cs="Times New Roman"/>
          <w:sz w:val="24"/>
          <w:szCs w:val="24"/>
        </w:rPr>
        <w:t xml:space="preserve"> Настоящим обязуюсь в случае признания меня Победителем, либо Единственным участником аукциона оплатить Продавцу вознаграждение за организацию и проведение аукциона по продаже Имущества в размере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72DFE">
        <w:rPr>
          <w:rFonts w:ascii="Times New Roman" w:eastAsia="Calibri" w:hAnsi="Times New Roman" w:cs="Times New Roman"/>
          <w:sz w:val="24"/>
          <w:szCs w:val="24"/>
        </w:rPr>
        <w:t>% (</w:t>
      </w:r>
      <w:r>
        <w:rPr>
          <w:rFonts w:ascii="Times New Roman" w:eastAsia="Calibri" w:hAnsi="Times New Roman" w:cs="Times New Roman"/>
          <w:sz w:val="24"/>
          <w:szCs w:val="24"/>
        </w:rPr>
        <w:t>четыре</w:t>
      </w:r>
      <w:bookmarkStart w:id="0" w:name="_GoBack"/>
      <w:bookmarkEnd w:id="0"/>
      <w:r w:rsidRPr="00872DFE">
        <w:rPr>
          <w:rFonts w:ascii="Times New Roman" w:eastAsia="Calibri" w:hAnsi="Times New Roman" w:cs="Times New Roman"/>
          <w:sz w:val="24"/>
          <w:szCs w:val="24"/>
        </w:rPr>
        <w:t xml:space="preserve"> процента) от итоговой цены Имущества (определенной с учетом НДС), достигнутой в результате аукциона, в течение 5 (Пяти) рабочих дней </w:t>
      </w:r>
      <w:proofErr w:type="gramStart"/>
      <w:r w:rsidRPr="00872DFE">
        <w:rPr>
          <w:rFonts w:ascii="Times New Roman" w:eastAsia="Calibri" w:hAnsi="Times New Roman" w:cs="Times New Roman"/>
          <w:sz w:val="24"/>
          <w:szCs w:val="24"/>
        </w:rPr>
        <w:t>с даты подведения</w:t>
      </w:r>
      <w:proofErr w:type="gramEnd"/>
      <w:r w:rsidRPr="00872DFE">
        <w:rPr>
          <w:rFonts w:ascii="Times New Roman" w:eastAsia="Calibri" w:hAnsi="Times New Roman" w:cs="Times New Roman"/>
          <w:sz w:val="24"/>
          <w:szCs w:val="24"/>
        </w:rPr>
        <w:t xml:space="preserve"> итогов аукциона. </w:t>
      </w:r>
    </w:p>
    <w:p w14:paraId="10ED649E" w14:textId="77777777" w:rsid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B0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29654A39" w14:textId="77777777" w:rsidR="00163E37" w:rsidRDefault="00163E37" w:rsidP="00163E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2DDD41C1" w14:textId="77777777" w:rsidR="00163E37" w:rsidRDefault="00163E37" w:rsidP="00163E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1C3042D0" w14:textId="77777777" w:rsidR="00163E37" w:rsidRDefault="00163E37" w:rsidP="00163E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027FD3CC" w14:textId="77777777" w:rsidR="00163E37" w:rsidRDefault="00163E37" w:rsidP="00163E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бенефициарных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047BC876" w14:textId="77777777" w:rsidR="00163E37" w:rsidRPr="00FE2601" w:rsidRDefault="00163E37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9A955" w14:textId="77777777" w:rsidR="00FE2601" w:rsidRPr="00FE2601" w:rsidRDefault="00FE2601" w:rsidP="00FE26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5221AF8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13D97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 Претендента (его полномочного представителя)</w:t>
      </w:r>
    </w:p>
    <w:p w14:paraId="7B5484BF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58ABF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__________________________\______________________\</w:t>
      </w:r>
    </w:p>
    <w:p w14:paraId="5C58A8DC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2FA47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 "_____" _____________ 20___ г.</w:t>
      </w:r>
    </w:p>
    <w:p w14:paraId="1A586763" w14:textId="77777777" w:rsidR="00FE2601" w:rsidRDefault="00FE2601" w:rsidP="00FE2601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C830287" w14:textId="77777777" w:rsidR="00FA6BFC" w:rsidRDefault="00FA6BFC" w:rsidP="00FE2601"/>
    <w:sectPr w:rsidR="00FA6BFC" w:rsidSect="00FE260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02"/>
    <w:rsid w:val="00163E37"/>
    <w:rsid w:val="001E7636"/>
    <w:rsid w:val="00217B02"/>
    <w:rsid w:val="00302CD9"/>
    <w:rsid w:val="005834CA"/>
    <w:rsid w:val="00584F1C"/>
    <w:rsid w:val="0082521C"/>
    <w:rsid w:val="00872DFE"/>
    <w:rsid w:val="00B075A8"/>
    <w:rsid w:val="00C539B4"/>
    <w:rsid w:val="00FA6BFC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A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Ольга Владимировна</dc:creator>
  <cp:lastModifiedBy>Орлова Ольга Владимировна</cp:lastModifiedBy>
  <cp:revision>6</cp:revision>
  <dcterms:created xsi:type="dcterms:W3CDTF">2025-09-17T16:06:00Z</dcterms:created>
  <dcterms:modified xsi:type="dcterms:W3CDTF">2025-10-01T12:31:00Z</dcterms:modified>
</cp:coreProperties>
</file>