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A352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3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5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7866B0B" w:rsidR="005E4A94" w:rsidRPr="00406E0F" w:rsidRDefault="00C60148" w:rsidP="006A352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A352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A3520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6A352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A352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A3520">
        <w:rPr>
          <w:sz w:val="24"/>
          <w:szCs w:val="24"/>
        </w:rPr>
        <w:t xml:space="preserve"> 50:03:0050380:10498, </w:t>
      </w:r>
      <w:r w:rsidR="00614292" w:rsidRPr="00406E0F">
        <w:rPr>
          <w:sz w:val="24"/>
          <w:szCs w:val="24"/>
        </w:rPr>
        <w:t>категория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A352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A352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A352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A3520">
        <w:rPr>
          <w:sz w:val="24"/>
          <w:szCs w:val="24"/>
        </w:rPr>
        <w:t>: Московская область, д Елино, городской округ Клин.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полностью: Клин,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Ограничение прав на часть 50:03:0050380:10498/1 (67 кв.м) Земельного участка, предусмотренное статьей 56 Земельного кодекса Российской Федерации: 50:03-6.68: Охранная зона ф.4.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6A3520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20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6A35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6A35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6A352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6A352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520">
        <w:rPr>
          <w:rFonts w:ascii="Times New Roman" w:hAnsi="Times New Roman" w:cs="Times New Roman"/>
          <w:noProof/>
          <w:sz w:val="24"/>
          <w:szCs w:val="24"/>
        </w:rPr>
        <w:t>Бетонная опора линии электропередач размещена на земельном участке</w:t>
      </w:r>
      <w:r w:rsidR="000A2CDD" w:rsidRPr="006A3520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A3520">
        <w:t>_______</w:t>
      </w:r>
      <w:r w:rsidR="000719C4" w:rsidRPr="00406E0F">
        <w:t>лет</w:t>
      </w:r>
      <w:r w:rsidR="000719C4" w:rsidRPr="006A3520">
        <w:t>/</w:t>
      </w:r>
      <w:r w:rsidR="000719C4" w:rsidRPr="00406E0F">
        <w:t>месяцев</w:t>
      </w:r>
      <w:r w:rsidR="000719C4" w:rsidRPr="006A3520">
        <w:t xml:space="preserve"> </w:t>
      </w:r>
      <w:r w:rsidR="00BC0DA8" w:rsidRPr="00406E0F">
        <w:t>с</w:t>
      </w:r>
      <w:r w:rsidR="005C2D18" w:rsidRPr="006A352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F06082" w14:textId="76789A40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  кодекса   Российской   Федерации;</w:t>
      </w:r>
      <w:r w:rsidRPr="00406E0F">
        <w:rPr>
          <w:noProof/>
        </w:rPr>
        <w:br/>
        <w:t>- Федерального   закона   Российской Федерации   от   01.07.2017    №    135-ФЗ   «О   внесении    изменений    в    отдельные законодательные акты Российской Федерации в   части   совершенствования  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</w:t>
      </w:r>
      <w:r w:rsidRPr="00406E0F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12CC6D1" w14:textId="3D22A79A" w:rsidR="008B6048" w:rsidRPr="00406E0F" w:rsidRDefault="008B6048" w:rsidP="006A3520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7A205404" w:rsidR="008B6048" w:rsidRPr="00406E0F" w:rsidRDefault="008B6048" w:rsidP="006A3520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A352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A35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A352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352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4A2AE6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A35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C09787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C66FED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D52CBF2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6A65B" w14:textId="77777777" w:rsidR="00E3542D" w:rsidRDefault="00E3542D" w:rsidP="00195C19">
      <w:r>
        <w:separator/>
      </w:r>
    </w:p>
  </w:endnote>
  <w:endnote w:type="continuationSeparator" w:id="0">
    <w:p w14:paraId="62D0FBFB" w14:textId="77777777" w:rsidR="00E3542D" w:rsidRDefault="00E354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5B0B6" w14:textId="77777777" w:rsidR="00E3542D" w:rsidRDefault="00E3542D" w:rsidP="00195C19">
      <w:r>
        <w:separator/>
      </w:r>
    </w:p>
  </w:footnote>
  <w:footnote w:type="continuationSeparator" w:id="0">
    <w:p w14:paraId="6E64C29A" w14:textId="77777777" w:rsidR="00E3542D" w:rsidRDefault="00E354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20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542D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93EA-102A-4A90-B18E-263C3AA4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 Бутырин</cp:lastModifiedBy>
  <cp:revision>44</cp:revision>
  <cp:lastPrinted>2022-02-16T11:57:00Z</cp:lastPrinted>
  <dcterms:created xsi:type="dcterms:W3CDTF">2022-09-13T06:42:00Z</dcterms:created>
  <dcterms:modified xsi:type="dcterms:W3CDTF">2023-06-20T14:20:00Z</dcterms:modified>
</cp:coreProperties>
</file>