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8691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6243513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5B8C56B8" w14:textId="52833063" w:rsidR="005E4A94" w:rsidRPr="0051458D" w:rsidRDefault="00A273F8" w:rsidP="00D8691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50:14:0030518:919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Российскя Федерация, Московская область, д Савинки, г.о. Лосино-Петровский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Расположен: Граница полос воздушных подходов аэродрома Чкаловский (внешняя граница ПВП). Ограничения прав на земельный участок, предусмотренные ст. 56 Земельного кодекса Российской Федерации, Полностью расположен: Водоохранная зона реки Воря на территории Московской области.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ОБРАЗОВАНИЯ ГОРОДСКОЙ ОКРУГ ЛОСИНО-ПЕТРОВСКИЙ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5050010740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46742000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8691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8691D">
              <w:rPr>
                <w:sz w:val="24"/>
                <w:szCs w:val="24"/>
                <w:lang w:val="ru-RU"/>
              </w:rPr>
              <w:t>:</w:t>
            </w:r>
            <w:r w:rsidR="005368D3" w:rsidRPr="00D8691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8691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8691D">
              <w:rPr>
                <w:noProof/>
                <w:sz w:val="24"/>
                <w:szCs w:val="24"/>
                <w:lang w:val="ru-RU"/>
              </w:rPr>
              <w:t>АДМИНИСТРАЦИЯ МУНИЦИПАЛЬНОГО ОБРАЗОВАНИЯ ГОРОДСКОЙ ОКРУГ ЛОСИНО-ПЕТРОВСКИЙ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Лосино-Петровский, ул Петровский бульвар, стр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5050010740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5050010740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46742000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8691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8691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8691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0DE415D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6F418F" w14:textId="38C0E4B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Лосино-Петровский, ул Петровский бульвар, стр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 ГОРОДСКОЙ ОКРУГ ЛОСИНО-ПЕТРОВСКИЙ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1035010208441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5050010740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5B1389F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275FDEE1" w14:textId="05451259" w:rsidR="00C1327E" w:rsidRPr="0051458D" w:rsidRDefault="007D0B0B" w:rsidP="00D8691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50:14:0030518:919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Российскя Федерация, Московская область, д Савинки, г.о. Лосино-Петровский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1D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718B45-C2B8-4A43-962E-3BF813E6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Крысь Татьяна Ивановна</cp:lastModifiedBy>
  <cp:revision>2</cp:revision>
  <cp:lastPrinted>2022-02-16T11:57:00Z</cp:lastPrinted>
  <dcterms:created xsi:type="dcterms:W3CDTF">2026-09-28T12:44:00Z</dcterms:created>
  <dcterms:modified xsi:type="dcterms:W3CDTF">2026-09-28T12:44:00Z</dcterms:modified>
</cp:coreProperties>
</file>