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C4116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116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26B3B6D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989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50:19:0050416:714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Рузский, д Вертошино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РУЗСКОГО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4116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4116F">
              <w:rPr>
                <w:sz w:val="24"/>
                <w:szCs w:val="24"/>
                <w:lang w:val="ru-RU"/>
              </w:rPr>
              <w:t>:</w:t>
            </w:r>
            <w:r w:rsidR="005368D3" w:rsidRPr="00C4116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4116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4116F">
              <w:rPr>
                <w:noProof/>
                <w:sz w:val="24"/>
                <w:szCs w:val="24"/>
                <w:lang w:val="ru-RU"/>
              </w:rPr>
              <w:t>АДМИНИСТРАЦИЯ РУЗСКОГО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Руза, ул Солнцева,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Рузский район, г. Руза, ул. Солнцева, д.11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5075003287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4116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411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C4116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577A2754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C4116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116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11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443977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C4116F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989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50:19:0050416:714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Рузский, д Вертошино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16F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063A2-A0AE-4339-9A17-EF2B57CA4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2025-04-09T14:31:00Z</dcterms:created>
  <dcterms:modified xsi:type="dcterms:W3CDTF">2026-02-13T12:47:00Z</dcterms:modified>
</cp:coreProperties>
</file>