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8146FE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2B72E8BF" w14:textId="23621D62"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6F564D" w:rsidRPr="00A31FA7">
        <w:rPr>
          <w:rFonts w:ascii="Times New Roman" w:eastAsia="Times New Roman" w:hAnsi="Times New Roman"/>
          <w:sz w:val="24"/>
          <w:szCs w:val="24"/>
          <w:lang w:val="en-US"/>
        </w:rPr>
        <w:t xml:space="preserve"> 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14:paraId="2736632E" w14:textId="1B63CFC0"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5528"/>
      </w:tblGrid>
      <w:tr w:rsidR="002D4AFC" w:rsidRPr="00A31FA7" w14:paraId="6C15BCE4" w14:textId="77777777" w:rsidTr="00DF3E74">
        <w:tc>
          <w:tcPr>
            <w:tcW w:w="4111" w:type="dxa"/>
          </w:tcPr>
          <w:p w14:paraId="604118F6" w14:textId="48EEAABF" w:rsidR="002D4AFC" w:rsidRPr="00D37822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D3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782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</w:tc>
        <w:tc>
          <w:tcPr>
            <w:tcW w:w="5528" w:type="dxa"/>
          </w:tcPr>
          <w:p w14:paraId="3C679040" w14:textId="3DA78F13"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14:paraId="5B8C56B8" w14:textId="0FDA94CE"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100CA2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610F86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847957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A31FA7">
        <w:rPr>
          <w:rFonts w:ascii="Times New Roman" w:eastAsia="Times New Roman" w:hAnsi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14:paraId="69698A6B" w14:textId="76DAC96B" w:rsidR="002F2D6F" w:rsidRPr="00D37822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proofErr w:type="gramStart"/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r w:rsidRPr="00A31FA7">
        <w:rPr>
          <w:sz w:val="24"/>
          <w:szCs w:val="24"/>
        </w:rPr>
        <w:t xml:space="preserve"> </w:t>
      </w:r>
      <w:bookmarkStart w:id="2" w:name="_Hlk103249777"/>
      <w:bookmarkEnd w:id="2"/>
      <w:r w:rsidR="00366DBA" w:rsidRPr="00A31FA7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2525DE" w:rsidRPr="00A31FA7">
        <w:rPr>
          <w:sz w:val="24"/>
          <w:szCs w:val="24"/>
        </w:rPr>
        <w:t xml:space="preserve"> </w:t>
      </w:r>
      <w:r w:rsidR="002525DE" w:rsidRPr="00D37822">
        <w:rPr>
          <w:noProof/>
          <w:sz w:val="24"/>
          <w:szCs w:val="24"/>
        </w:rPr>
        <w:t>1700</w:t>
      </w:r>
      <w:r w:rsidR="00102979"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D37822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D37822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1964A6" w:rsidRPr="00D37822">
        <w:rPr>
          <w:sz w:val="24"/>
          <w:szCs w:val="24"/>
        </w:rPr>
        <w:t xml:space="preserve"> </w:t>
      </w:r>
      <w:r w:rsidR="001964A6" w:rsidRPr="00D37822">
        <w:rPr>
          <w:noProof/>
          <w:sz w:val="24"/>
          <w:szCs w:val="24"/>
        </w:rPr>
        <w:t>50:04:0100602:592</w:t>
      </w:r>
      <w:r w:rsidRPr="00D37822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D37822">
        <w:rPr>
          <w:sz w:val="24"/>
          <w:szCs w:val="24"/>
        </w:rPr>
        <w:t xml:space="preserve"> – «</w:t>
      </w:r>
      <w:r w:rsidR="00597746" w:rsidRPr="00D37822">
        <w:rPr>
          <w:noProof/>
          <w:sz w:val="24"/>
          <w:szCs w:val="24"/>
        </w:rPr>
        <w:t>Земли населенных пунктов</w:t>
      </w:r>
      <w:r w:rsidRPr="00D3782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D37822">
        <w:rPr>
          <w:sz w:val="24"/>
          <w:szCs w:val="24"/>
        </w:rPr>
        <w:t xml:space="preserve"> – «</w:t>
      </w:r>
      <w:r w:rsidR="003E59E1" w:rsidRPr="00D37822">
        <w:rPr>
          <w:noProof/>
          <w:sz w:val="24"/>
          <w:szCs w:val="24"/>
        </w:rPr>
        <w:t>Для индивидуального жилищного строительства</w:t>
      </w:r>
      <w:r w:rsidRPr="00D37822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D37822">
        <w:rPr>
          <w:sz w:val="24"/>
          <w:szCs w:val="24"/>
        </w:rPr>
        <w:t>:</w:t>
      </w:r>
      <w:proofErr w:type="gramEnd"/>
      <w:r w:rsidRPr="00D37822">
        <w:rPr>
          <w:sz w:val="24"/>
          <w:szCs w:val="24"/>
        </w:rPr>
        <w:t xml:space="preserve"> </w:t>
      </w:r>
      <w:r w:rsidR="00D1191C" w:rsidRPr="00D37822">
        <w:rPr>
          <w:noProof/>
          <w:sz w:val="24"/>
          <w:szCs w:val="24"/>
        </w:rPr>
        <w:t>Московская область, городской округ Дмитровский, деревня Бородино</w:t>
      </w:r>
      <w:r w:rsidR="00472CAA" w:rsidRPr="00D37822">
        <w:rPr>
          <w:sz w:val="24"/>
          <w:szCs w:val="24"/>
        </w:rPr>
        <w:t xml:space="preserve"> </w:t>
      </w:r>
      <w:r w:rsidRPr="00D37822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D37822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073D0F" w:rsidRPr="00D37822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D37822">
        <w:rPr>
          <w:sz w:val="24"/>
          <w:szCs w:val="24"/>
        </w:rPr>
        <w:t>).</w:t>
      </w:r>
    </w:p>
    <w:p w14:paraId="454EA073" w14:textId="2C48AC50"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596E7D" w:rsidRPr="00A31FA7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14:paraId="1831948E" w14:textId="34EE3B63" w:rsidR="001D268C" w:rsidRPr="00A31FA7" w:rsidRDefault="00524250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1.3</w:t>
      </w:r>
      <w:r w:rsidR="00D710D6" w:rsidRPr="00A31FA7">
        <w:rPr>
          <w:rFonts w:ascii="Times New Roman" w:hAnsi="Times New Roman" w:cs="Times New Roman"/>
          <w:sz w:val="24"/>
          <w:szCs w:val="24"/>
        </w:rPr>
        <w:t xml:space="preserve">. Ограничений 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(обременений) </w:t>
      </w:r>
      <w:r w:rsidR="00D710D6" w:rsidRPr="00A31FA7">
        <w:rPr>
          <w:rFonts w:ascii="Times New Roman" w:hAnsi="Times New Roman" w:cs="Times New Roman"/>
          <w:sz w:val="24"/>
          <w:szCs w:val="24"/>
        </w:rPr>
        <w:t>в использовании Земельного участка нет, сведений о правах третьих лиц на него у Арендодателя не имеется.</w:t>
      </w:r>
    </w:p>
    <w:p w14:paraId="01976481" w14:textId="393BC189"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A356CC" w14:textId="0D7202BE"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0036E17"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5035F340"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30D4CD2" w14:textId="77777777"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14:paraId="5152614E" w14:textId="4C1B6C0F"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14:paraId="3BBEC724" w14:textId="6C8DE222"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D47D3D" w:rsidRPr="00A31FA7">
        <w:t xml:space="preserve"> 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  <w:r w:rsidR="00D47D3D" w:rsidRPr="00A31FA7">
        <w:t xml:space="preserve"> </w:t>
      </w:r>
    </w:p>
    <w:p w14:paraId="21887DBD" w14:textId="3B0383DD"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596E7D" w:rsidRPr="00A31FA7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14:paraId="7B5F0EF4" w14:textId="08CDB0D0"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14:paraId="113707EE" w14:textId="3FF9ED3D"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14:paraId="3E27AD04" w14:textId="77777777"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14:paraId="5E635AB0" w14:textId="4DEAA779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lastRenderedPageBreak/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14:paraId="3BBCA06E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14:paraId="4E63804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14:paraId="5A3D790A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  <w:r>
        <w:t xml:space="preserve"> </w:t>
      </w:r>
    </w:p>
    <w:p w14:paraId="303526B1" w14:textId="77777777"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14:paraId="021A2EE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14:paraId="4185AB7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14:paraId="400F7E0C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14:paraId="2D637B56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5C7F5813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1C62B5D5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14:paraId="11E6798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14:paraId="51D219DF" w14:textId="77777777"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14:paraId="04375F53" w14:textId="77777777"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14:paraId="594D74A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14:paraId="0B8189CF" w14:textId="03BCF96E"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4333F1" w:rsidRPr="00A31FA7">
        <w:t xml:space="preserve"> </w:t>
      </w:r>
      <w:r w:rsidRPr="00A31FA7">
        <w:t>законодательством и Договором, в том числе:</w:t>
      </w:r>
    </w:p>
    <w:p w14:paraId="03907AD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14:paraId="58C4EC6F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 xml:space="preserve">- в случае использования Земельного участка не в соответствии с его целевым </w:t>
      </w:r>
      <w:r w:rsidRPr="00A31FA7">
        <w:lastRenderedPageBreak/>
        <w:t>назначением;</w:t>
      </w:r>
    </w:p>
    <w:p w14:paraId="7E71F045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14:paraId="4CDB383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14:paraId="11087E49" w14:textId="53876A8F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596E7D" w:rsidRPr="00A31FA7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14:paraId="0DE16401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14:paraId="1AC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14:paraId="4151F1D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5D95127E"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D27534" w:rsidRPr="00A31FA7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14:paraId="3C1E235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1761E5F5" w14:textId="77777777"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14:paraId="7BF765A9" w14:textId="6A35946A"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1A172234"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A57313" w:rsidRPr="00A31FA7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14:paraId="7B2ED5FC" w14:textId="084C36A6"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14:paraId="4ED4232D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14:paraId="3B564E4A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14:paraId="790637A8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32A7FD91"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596E7D" w:rsidRPr="00A31FA7">
        <w:t xml:space="preserve"> </w:t>
      </w:r>
      <w:r w:rsidRPr="00A31FA7">
        <w:t>она не противоречит условиям Договора и</w:t>
      </w:r>
      <w:r w:rsidR="00753B67" w:rsidRPr="00A31FA7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5F5A3254"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596E7D" w:rsidRPr="00A31FA7">
        <w:t xml:space="preserve"> </w:t>
      </w:r>
      <w:r w:rsidRPr="00A31FA7">
        <w:t>об изменении реквизитов, указанных в п. 3.4 Договора, а также</w:t>
      </w:r>
      <w:r w:rsidR="00596E7D" w:rsidRPr="00A31FA7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14:paraId="7A200C66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14:paraId="3A88AB54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0EF9FE74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14:paraId="27A36895" w14:textId="77777777"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 xml:space="preserve">4.3.3. Проводить ежегодно самостоятельную оценку соблюдения обязательных </w:t>
      </w:r>
      <w:r w:rsidRPr="00A31FA7">
        <w:rPr>
          <w:bCs/>
        </w:rPr>
        <w:lastRenderedPageBreak/>
        <w:t>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27A588D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14:paraId="53C072EC" w14:textId="488871B4"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14:paraId="686EE559" w14:textId="77777777" w:rsidR="001A3DB1" w:rsidRPr="00A31FA7" w:rsidRDefault="001A3DB1" w:rsidP="001A3DB1">
      <w:pPr>
        <w:pStyle w:val="ConsPlusNormal"/>
        <w:ind w:firstLine="540"/>
        <w:jc w:val="both"/>
      </w:pPr>
      <w:r w:rsidRPr="00A31FA7">
        <w:t xml:space="preserve">4.4.2. Использовать Земельный участок в соответствии с требованиями: (в случае, если Земельный участок имеет ограничения в использовании, указанные в п. 1.3). </w:t>
      </w:r>
    </w:p>
    <w:p w14:paraId="64709687" w14:textId="6306385B"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596E7D" w:rsidRPr="00A31FA7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287F6E23"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596E7D" w:rsidRPr="00A31FA7">
        <w:t xml:space="preserve"> </w:t>
      </w:r>
      <w:r w:rsidRPr="00A31FA7">
        <w:t>на территорию расположенных на Земельном участке зданий и сооружений.</w:t>
      </w:r>
    </w:p>
    <w:p w14:paraId="1F078273" w14:textId="77777777"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8F74901"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</w:t>
      </w:r>
      <w:r w:rsidR="00596E7D" w:rsidRPr="00A31FA7">
        <w:t xml:space="preserve"> </w:t>
      </w:r>
      <w:r w:rsidRPr="00A31FA7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4D22CF43"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14:paraId="3B8585F2" w14:textId="567B75E7"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4BD29D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596E7D" w:rsidRPr="00A31FA7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14:paraId="4FAEFB49" w14:textId="2C4B407E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596E7D" w:rsidRPr="00A31FA7">
        <w:t xml:space="preserve"> </w:t>
      </w:r>
      <w:r w:rsidRPr="00A31FA7">
        <w:t>в течение пяти дней после окончания срока действия Договора или даты</w:t>
      </w:r>
      <w:r w:rsidR="00596E7D" w:rsidRPr="00A31FA7">
        <w:t xml:space="preserve"> </w:t>
      </w:r>
      <w:r w:rsidRPr="00A31FA7">
        <w:t>его досрочного расторжения.</w:t>
      </w:r>
    </w:p>
    <w:p w14:paraId="06EB01C1" w14:textId="74A1ACFA"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3C58DA88"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596E7D" w:rsidRPr="00A31FA7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A31FA7">
        <w:t xml:space="preserve"> </w:t>
      </w:r>
    </w:p>
    <w:p w14:paraId="54DD95DD" w14:textId="06CDADFC"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596E7D" w:rsidRPr="00A31FA7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14:paraId="091B12EC" w14:textId="0C700386"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7A6A9C4" w14:textId="77777777"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14:paraId="63FB199F" w14:textId="5B45C645"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14:paraId="2C6E9161" w14:textId="1843BD69"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91318E" w:rsidRPr="00A31FA7">
        <w:t xml:space="preserve"> </w:t>
      </w:r>
      <w:r w:rsidRPr="00A31FA7">
        <w:t>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lastRenderedPageBreak/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4007CDA0" w14:textId="77777777"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14:paraId="1CF99A26" w14:textId="1A130EF5"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14:paraId="2E9B728F" w14:textId="3CAB4912"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14:paraId="71CC08C1" w14:textId="1B5B2E7B"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04BF74D0" w14:textId="2A91BF09"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14:paraId="62392B57" w14:textId="5D92F065"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14:paraId="0FB6BEF2" w14:textId="77777777" w:rsidR="008E2C14" w:rsidRPr="00A31FA7" w:rsidRDefault="008E2C14" w:rsidP="008E2C14">
      <w:pPr>
        <w:pStyle w:val="ConsPlusNormal"/>
        <w:ind w:firstLine="540"/>
        <w:jc w:val="both"/>
      </w:pPr>
    </w:p>
    <w:p w14:paraId="751EB8D1" w14:textId="1ED43024"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14:paraId="2138D9F5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4D479E35"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14:paraId="48B6C27F" w14:textId="0E4FA37A"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6700F25B"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596E7D" w:rsidRPr="00A31FA7">
        <w:t xml:space="preserve"> </w:t>
      </w:r>
      <w:r w:rsidRPr="00A31FA7">
        <w:t>не допускается.</w:t>
      </w:r>
    </w:p>
    <w:p w14:paraId="73CB78A7" w14:textId="77777777"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14:paraId="2E9B6769" w14:textId="77777777"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14:paraId="0C518657" w14:textId="77777777" w:rsidR="00CB31B5" w:rsidRPr="00A31FA7" w:rsidRDefault="00CB31B5" w:rsidP="004E0343">
      <w:pPr>
        <w:pStyle w:val="ConsPlusNormal"/>
        <w:spacing w:after="240"/>
        <w:ind w:firstLine="540"/>
        <w:jc w:val="both"/>
      </w:pPr>
    </w:p>
    <w:p w14:paraId="6D89697A" w14:textId="77777777"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14:paraId="1EA31C09" w14:textId="5220EE2B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72773D2A" w14:textId="26467587"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lastRenderedPageBreak/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14:paraId="7263A555" w14:textId="525E158E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14:paraId="3F7FC4A8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14:paraId="23A827FE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0D619166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bookmarkStart w:id="3" w:name="_GoBack"/>
      <w:bookmarkEnd w:id="3"/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14:paraId="7313A661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14:paraId="53E2DD82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14:paraId="4158B13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14:paraId="0294A2BF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14:paraId="1B34193C" w14:textId="77777777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14:paraId="7C275E82" w14:textId="6015BA9D"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14:paraId="31AFB044" w14:textId="77777777"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14:paraId="2F4A6F19" w14:textId="18A70E2A"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14:paraId="5594ECBF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14:paraId="4D4B2CFC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14:paraId="580991F8" w14:textId="77777777"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14:paraId="463E1F6E" w14:textId="55D52B0B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14:paraId="58488E76" w14:textId="3203BAFB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14:paraId="4C74D798" w14:textId="35E60058"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500B27" w:rsidRPr="00A31FA7" w14:paraId="1C6D8A9A" w14:textId="77777777" w:rsidTr="00AA2945">
        <w:tc>
          <w:tcPr>
            <w:tcW w:w="2500" w:type="pct"/>
          </w:tcPr>
          <w:p w14:paraId="49365ABB" w14:textId="77777777" w:rsidR="005B048F" w:rsidRPr="00D37822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D37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AB93D66" w14:textId="0AB7D36B" w:rsidR="00A75524" w:rsidRPr="00D37822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14:paraId="1430DD1C" w14:textId="2C45BEE6" w:rsidR="00FB52C4" w:rsidRPr="00D37822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22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ЗЕМЕЛЬНО-ИМУЩЕСТВЕННЫМ ОТНОШЕНИЯМ АДМИНИСТРАЦИИ ДМИТРОВСКОГО </w:t>
            </w:r>
            <w:r w:rsidRPr="00D3782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МУНИЦИПАЛЬНОГО ОКРУГА МОСКОВСКОЙ ОБЛАСТИ</w:t>
            </w:r>
          </w:p>
          <w:p w14:paraId="319F2B6E" w14:textId="313631C7" w:rsidR="00FB52C4" w:rsidRPr="00D37822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D3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Pr="00D3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D37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251E48A" w14:textId="77777777" w:rsidR="00FB52C4" w:rsidRPr="00D37822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37822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D3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AB96A35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162C588F" w14:textId="77777777"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17B853C" w14:textId="77777777"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5007009731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500701001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3EF2F1E" w14:textId="14C634ED"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kumidr@mail.ru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B5F7FEB" w14:textId="7A687DFA"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30C9A108" w14:textId="513C14A4" w:rsidR="00B223D5" w:rsidRPr="00D37822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D3782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A5A77" w:rsidRPr="00D378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AB0AFEA" w14:textId="77777777" w:rsidR="00CA523F" w:rsidRPr="00D37822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18F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t xml:space="preserve">Вариант 1. Если юридическое лицо: </w:t>
            </w:r>
          </w:p>
          <w:p w14:paraId="6698438D" w14:textId="77777777"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14:paraId="7A64585A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организации) </w:t>
            </w:r>
          </w:p>
          <w:p w14:paraId="769E76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14:paraId="38398A67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14:paraId="127F66C4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14:paraId="3C961C69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14:paraId="65CCAC4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14:paraId="77F917B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2A0FF371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0FB0ACC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79D9F84A" w14:textId="081259D0"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14:paraId="3A173A53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14:paraId="28255D58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14:paraId="3C7AAE9E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14:paraId="4989BF56" w14:textId="77777777"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14:paraId="39FF9114" w14:textId="30A6F445"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14:paraId="49114FF4" w14:textId="77777777" w:rsidTr="00AA2945">
        <w:tc>
          <w:tcPr>
            <w:tcW w:w="2500" w:type="pct"/>
          </w:tcPr>
          <w:p w14:paraId="21EB87BC" w14:textId="252229F4"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7C92036" w14:textId="4E1F1080"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14:paraId="63C2F3D6" w14:textId="1832969F"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57578F" w14:textId="30A8D228"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14:paraId="316B03B9" w14:textId="30A89B4D"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596E7D" w:rsidRPr="00A31FA7">
        <w:t xml:space="preserve"> </w:t>
      </w:r>
      <w:r w:rsidRPr="00A31FA7">
        <w:t>№ _______</w:t>
      </w:r>
      <w:r w:rsidR="00596E7D" w:rsidRPr="00A31FA7">
        <w:t xml:space="preserve"> </w:t>
      </w:r>
      <w:r w:rsidRPr="00A31FA7">
        <w:t>от «___» __________ 20___</w:t>
      </w:r>
      <w:r w:rsidR="00F0033D" w:rsidRPr="00A31FA7">
        <w:t xml:space="preserve"> </w:t>
      </w:r>
      <w:r w:rsidRPr="00A31FA7">
        <w:t>года</w:t>
      </w:r>
    </w:p>
    <w:p w14:paraId="717A9883" w14:textId="77777777" w:rsidR="00500B27" w:rsidRPr="00A31FA7" w:rsidRDefault="00500B27" w:rsidP="004E0343">
      <w:pPr>
        <w:pStyle w:val="ConsPlusNormal"/>
        <w:jc w:val="both"/>
      </w:pPr>
    </w:p>
    <w:p w14:paraId="4D4621E1" w14:textId="75A14688"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14:paraId="168E9E64" w14:textId="0F7C0A37"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</w:t>
      </w:r>
      <w:proofErr w:type="spellStart"/>
      <w:r w:rsidRPr="00A31FA7">
        <w:t>Апл</w:t>
      </w:r>
      <w:proofErr w:type="spellEnd"/>
      <w:r w:rsidRPr="00A31FA7">
        <w:t>) за Земельный участок рассчитывается</w:t>
      </w:r>
      <w:r w:rsidR="00B07D68" w:rsidRPr="00A31FA7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A31FA7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1700</w:t>
            </w:r>
          </w:p>
        </w:tc>
        <w:tc>
          <w:tcPr>
            <w:tcW w:w="5103" w:type="dxa"/>
          </w:tcPr>
          <w:p w14:paraId="7EA58E36" w14:textId="66ADE8CA"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14:paraId="304D9E29" w14:textId="0D4486EA"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0D18E99D"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D54352" w:rsidRPr="00A31FA7">
        <w:t xml:space="preserve"> </w:t>
      </w:r>
      <w:r w:rsidR="00B05C2B" w:rsidRPr="00A31FA7">
        <w:t>составляет</w:t>
      </w:r>
      <w:r w:rsidR="008A5A77" w:rsidRPr="00A31FA7">
        <w:t xml:space="preserve"> 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6433FD" w:rsidRPr="00A31FA7">
        <w:t xml:space="preserve"> </w:t>
      </w:r>
      <w:r w:rsidR="005D41C1" w:rsidRPr="00A31FA7">
        <w:t>ежеквартального/ежемесячного</w:t>
      </w:r>
      <w:r w:rsidR="006433FD" w:rsidRPr="00A31FA7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A31FA7" w14:paraId="5ADF3761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24646CDE"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14:paraId="4054905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  <w:r w:rsidRPr="00A31FA7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2B0B3F32"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14:paraId="47298F04" w14:textId="7777777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14:paraId="59A91A86" w14:textId="77777777"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A31FA7" w:rsidRDefault="00500B27" w:rsidP="004E0343">
      <w:pPr>
        <w:pStyle w:val="ConsPlusNormal"/>
        <w:jc w:val="both"/>
      </w:pPr>
    </w:p>
    <w:p w14:paraId="7DC17BB8" w14:textId="77777777"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AB503C" w:rsidRPr="00A31FA7" w14:paraId="53B1749A" w14:textId="77777777" w:rsidTr="00CC5D0C">
        <w:tc>
          <w:tcPr>
            <w:tcW w:w="2500" w:type="pct"/>
          </w:tcPr>
          <w:p w14:paraId="597F8D06" w14:textId="163E33A0"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0BD3F682" w14:textId="77777777"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0FF561B1" w14:textId="1C2FCD79"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14:paraId="3A8D7B19" w14:textId="77777777" w:rsidTr="00CC5D0C">
        <w:tc>
          <w:tcPr>
            <w:tcW w:w="2500" w:type="pct"/>
          </w:tcPr>
          <w:p w14:paraId="145ABB4B" w14:textId="15A2E46F"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7F27F275" w14:textId="1DBC1D1B"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3612AD0B" w14:textId="77777777"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14:paraId="7F96571C" w14:textId="1136F732"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14:paraId="689D639A" w14:textId="77777777" w:rsidR="00500B27" w:rsidRPr="00A31FA7" w:rsidRDefault="00500B27" w:rsidP="00296000">
      <w:pPr>
        <w:pStyle w:val="a3"/>
      </w:pPr>
    </w:p>
    <w:p w14:paraId="79030AFF" w14:textId="77777777"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14:paraId="04C9C2BD" w14:textId="77777777" w:rsidR="00500B27" w:rsidRPr="00A31FA7" w:rsidRDefault="00500B27" w:rsidP="00296000">
      <w:pPr>
        <w:pStyle w:val="a3"/>
      </w:pPr>
    </w:p>
    <w:p w14:paraId="4B4087EE" w14:textId="0F7A89F3"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КОМИТЕТ ПО ЗЕМЕЛЬНО-ИМУЩЕСТВЕННЫМ ОТНОШЕНИЯМ АДМИНИСТРАЦИИ ДМИТРОВСКОГО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1035001608883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5007009731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500701001</w:t>
      </w:r>
      <w:r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 xml:space="preserve">в лице ______, </w:t>
      </w:r>
      <w:proofErr w:type="spellStart"/>
      <w:r w:rsidR="000C0041" w:rsidRPr="000C0041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C0041" w:rsidRPr="000C0041">
        <w:rPr>
          <w:rFonts w:ascii="Times New Roman" w:hAnsi="Times New Roman" w:cs="Times New Roman"/>
          <w:sz w:val="24"/>
          <w:szCs w:val="24"/>
        </w:rPr>
        <w:t>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>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и _______________ (наименование или Ф.И.О.) в лице _______________ (должность или Ф.И.О.), </w:t>
      </w:r>
      <w:proofErr w:type="spellStart"/>
      <w:r w:rsidR="00500B27" w:rsidRPr="00A31FA7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500B27" w:rsidRPr="00A31FA7">
        <w:rPr>
          <w:rFonts w:ascii="Times New Roman" w:hAnsi="Times New Roman" w:cs="Times New Roman"/>
          <w:sz w:val="24"/>
          <w:szCs w:val="24"/>
        </w:rPr>
        <w:t>___ на основании _______________ (устава, доверенности или паспорта), в дальнейшем именуем___ «Арендатор», с другой стороны,</w:t>
      </w:r>
      <w:r w:rsidR="00596E7D" w:rsidRPr="00A31FA7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07F4F6AB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14:paraId="4A64A95F" w14:textId="77777777"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3D90BBA" w14:textId="6A9DD738"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3062AA" w:rsidRPr="00A31FA7" w14:paraId="79021525" w14:textId="77777777" w:rsidTr="00D47D3D">
        <w:tc>
          <w:tcPr>
            <w:tcW w:w="2500" w:type="pct"/>
          </w:tcPr>
          <w:p w14:paraId="3C6A20DA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4E7B0CE8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61AB0595" w14:textId="77777777"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14:paraId="59137234" w14:textId="77777777" w:rsidTr="00D47D3D">
        <w:tc>
          <w:tcPr>
            <w:tcW w:w="2500" w:type="pct"/>
          </w:tcPr>
          <w:p w14:paraId="5FF21B7C" w14:textId="5BA2F521"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14:paraId="66154560" w14:textId="77777777"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10464AED"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4E975" w14:textId="77777777" w:rsidR="00902F22" w:rsidRDefault="00902F22" w:rsidP="00195C19">
      <w:r>
        <w:separator/>
      </w:r>
    </w:p>
  </w:endnote>
  <w:endnote w:type="continuationSeparator" w:id="0">
    <w:p w14:paraId="5E68EAD8" w14:textId="77777777" w:rsidR="00902F22" w:rsidRDefault="00902F22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6367D8" w14:textId="77777777" w:rsidR="00902F22" w:rsidRDefault="00902F22" w:rsidP="00195C19">
      <w:r>
        <w:separator/>
      </w:r>
    </w:p>
  </w:footnote>
  <w:footnote w:type="continuationSeparator" w:id="0">
    <w:p w14:paraId="7BA708EC" w14:textId="77777777" w:rsidR="00902F22" w:rsidRDefault="00902F22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22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A5146B-E7EF-403F-B3CC-EACBDBCF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3275</Words>
  <Characters>18671</Characters>
  <Application>Microsoft Office Word</Application>
  <DocSecurity>0</DocSecurity>
  <Lines>155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21903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KichatovNA</dc:creator>
  <cp:lastModifiedBy>Пользователь</cp:lastModifiedBy>
  <cp:revision>3</cp:revision>
  <cp:lastPrinted>2022-02-16T11:57:00Z</cp:lastPrinted>
  <dcterms:created xsi:type="dcterms:W3CDTF">2025-05-13T11:11:00Z</dcterms:created>
  <dcterms:modified xsi:type="dcterms:W3CDTF">2026-02-26T08:05:00Z</dcterms:modified>
</cp:coreProperties>
</file>