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2A196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A196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7EC74531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50:35:0050303:2490</w:t>
      </w:r>
      <w:r w:rsidR="002A1962">
        <w:rPr>
          <w:noProof/>
          <w:sz w:val="24"/>
          <w:szCs w:val="24"/>
        </w:rPr>
        <w:t>,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75807" w:rsidRPr="0051458D">
        <w:rPr>
          <w:noProof/>
          <w:sz w:val="24"/>
          <w:szCs w:val="24"/>
        </w:rPr>
        <w:t>Московская область, м.о. Луховицы, п. Газопроводск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0778A661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1.3.</w:t>
      </w:r>
      <w:r w:rsidRPr="00C63A58">
        <w:rPr>
          <w:rFonts w:eastAsia="Times New Roman"/>
          <w:sz w:val="24"/>
          <w:szCs w:val="24"/>
          <w:lang w:val="en-US"/>
        </w:rPr>
        <w:t> </w:t>
      </w:r>
      <w:r w:rsidRPr="00C63A58">
        <w:rPr>
          <w:rFonts w:eastAsia="Times New Roman"/>
          <w:sz w:val="24"/>
          <w:szCs w:val="24"/>
        </w:rPr>
        <w:t>На</w:t>
      </w:r>
      <w:r w:rsidRPr="00D713D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</w:t>
      </w:r>
      <w:r w:rsidRPr="00C63A58">
        <w:rPr>
          <w:rFonts w:eastAsia="Times New Roman"/>
          <w:sz w:val="24"/>
          <w:szCs w:val="24"/>
        </w:rPr>
        <w:t>частке</w:t>
      </w:r>
      <w:r w:rsidRPr="00D713D5">
        <w:rPr>
          <w:rFonts w:eastAsia="Times New Roman"/>
          <w:sz w:val="24"/>
          <w:szCs w:val="24"/>
        </w:rPr>
        <w:t xml:space="preserve"> </w:t>
      </w:r>
      <w:proofErr w:type="gramStart"/>
      <w:r w:rsidRPr="00C63A58">
        <w:rPr>
          <w:rFonts w:eastAsia="Times New Roman"/>
          <w:sz w:val="24"/>
          <w:szCs w:val="24"/>
        </w:rPr>
        <w:t>расположены</w:t>
      </w:r>
      <w:proofErr w:type="gramEnd"/>
      <w:r w:rsidRPr="00D713D5">
        <w:rPr>
          <w:rFonts w:eastAsia="Times New Roman"/>
          <w:sz w:val="24"/>
          <w:szCs w:val="24"/>
        </w:rPr>
        <w:t xml:space="preserve">: </w:t>
      </w:r>
    </w:p>
    <w:p w14:paraId="3A938D56" w14:textId="3DB65573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- газопровод высокого давления 2 категории Ду300.</w:t>
      </w:r>
      <w:r w:rsidRPr="00D713D5">
        <w:rPr>
          <w:rFonts w:eastAsia="Times New Roman"/>
          <w:sz w:val="24"/>
          <w:szCs w:val="24"/>
        </w:rPr>
        <w:br/>
        <w:t xml:space="preserve">        Правообладатель земельного участка  обязан беспрепятственно обеспечивать доступ  представителям собственника объекта, а также представителям организации, осуществляющей эксплуатацию сооружения, в целях обеспечения безопасности. 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прибрежной защитной полосы и водоохранной зоны ручья б/н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lastRenderedPageBreak/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181BD5">
        <w:rPr>
          <w:rFonts w:ascii="Times New Roman" w:hAnsi="Times New Roman" w:cs="Times New Roman"/>
          <w:lang w:eastAsia="zh-CN"/>
        </w:rPr>
        <w:t>С даты</w:t>
      </w:r>
      <w:proofErr w:type="gramEnd"/>
      <w:r w:rsidRPr="00181BD5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2A196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A1962">
              <w:rPr>
                <w:sz w:val="24"/>
                <w:szCs w:val="24"/>
                <w:lang w:val="ru-RU"/>
              </w:rPr>
              <w:t>:</w:t>
            </w:r>
            <w:r w:rsidR="005368D3" w:rsidRPr="002A1962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2A196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A1962">
              <w:rPr>
                <w:noProof/>
                <w:sz w:val="24"/>
                <w:szCs w:val="24"/>
                <w:lang w:val="ru-RU"/>
              </w:rPr>
              <w:t>АДМИНИСТРАЦИЯ МУНИЦИПАЛЬНОГО ОКРУГА ЛУХОВИЦЫ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51458D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51458D">
              <w:rPr>
                <w:sz w:val="24"/>
                <w:szCs w:val="24"/>
                <w:lang w:val="ru-RU"/>
              </w:rPr>
              <w:t xml:space="preserve">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5072722974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2A196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A196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2A1962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GoBack"/>
            <w:bookmarkEnd w:id="2"/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A196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19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1F0CD675" w14:textId="77777777" w:rsidR="007D0B0B" w:rsidRPr="0051458D" w:rsidRDefault="007D0B0B" w:rsidP="007D0B0B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51458D">
        <w:rPr>
          <w:rFonts w:ascii="Times New Roman" w:hAnsi="Times New Roman" w:cs="Times New Roman"/>
          <w:bCs/>
          <w:sz w:val="24"/>
          <w:szCs w:val="24"/>
        </w:rPr>
        <w:t xml:space="preserve">Вариант 1. Если юридическое лицо: </w:t>
      </w:r>
    </w:p>
    <w:p w14:paraId="4A8C08AA" w14:textId="197B6314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 (наименование организации)</w:t>
      </w:r>
      <w:r w:rsidR="00D2650C" w:rsidRPr="0051458D">
        <w:rPr>
          <w:rFonts w:ascii="Times New Roman" w:hAnsi="Times New Roman" w:cs="Times New Roman"/>
          <w:sz w:val="24"/>
          <w:szCs w:val="24"/>
        </w:rPr>
        <w:t xml:space="preserve">, ИНН/КПП/ОГРН _______/_______/_______/,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 лице _______________ (должность или Ф.И.О.),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Вариант 2. Если физическое лицо</w:t>
      </w: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: </w:t>
      </w:r>
      <w:proofErr w:type="gramEnd"/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7A839D5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Вариант 3. Если индивидуальный предприниматель</w:t>
      </w: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: </w:t>
      </w:r>
      <w:proofErr w:type="gramEnd"/>
    </w:p>
    <w:p w14:paraId="263725D0" w14:textId="747C866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2A1962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50:35:0050303:2490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м.о. Луховицы, п. Газопроводск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01B1F1" w14:textId="77777777" w:rsidR="005E0D27" w:rsidRDefault="005E0D27" w:rsidP="00195C19">
      <w:r>
        <w:separator/>
      </w:r>
    </w:p>
  </w:endnote>
  <w:endnote w:type="continuationSeparator" w:id="0">
    <w:p w14:paraId="73847FFC" w14:textId="77777777" w:rsidR="005E0D27" w:rsidRDefault="005E0D2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3383E8" w14:textId="77777777" w:rsidR="005E0D27" w:rsidRDefault="005E0D27" w:rsidP="00195C19">
      <w:r>
        <w:separator/>
      </w:r>
    </w:p>
  </w:footnote>
  <w:footnote w:type="continuationSeparator" w:id="0">
    <w:p w14:paraId="3AC92C18" w14:textId="77777777" w:rsidR="005E0D27" w:rsidRDefault="005E0D2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962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2BC6D-3151-4F09-B0DC-09F5FBF34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1757</Words>
  <Characters>10019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2026-05-19T07:10:00Z</dcterms:created>
  <dcterms:modified xsi:type="dcterms:W3CDTF">2026-05-19T07:10:00Z</dcterms:modified>
</cp:coreProperties>
</file>