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A56A19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5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1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51377E96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="00A56A19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действующего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="00A56A19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ED1FA8">
        <w:rPr>
          <w:rFonts w:ascii="Times New Roman" w:hAnsi="Times New Roman" w:cs="Times New Roman"/>
          <w:noProof/>
          <w:sz w:val="24"/>
          <w:szCs w:val="24"/>
        </w:rPr>
        <w:t>, юридический адрес: 140101, Московская область, г. Раменское, Комсомольская пл., д.2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A56A19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56A19">
        <w:rPr>
          <w:sz w:val="24"/>
          <w:szCs w:val="24"/>
        </w:rPr>
        <w:t xml:space="preserve">550 </w:t>
      </w:r>
      <w:r w:rsidR="00614292" w:rsidRPr="00406E0F">
        <w:rPr>
          <w:sz w:val="24"/>
          <w:szCs w:val="24"/>
        </w:rPr>
        <w:t>кв</w:t>
      </w:r>
      <w:r w:rsidR="00614292" w:rsidRPr="00A56A19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56A19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56A19">
        <w:rPr>
          <w:sz w:val="24"/>
          <w:szCs w:val="24"/>
        </w:rPr>
        <w:t xml:space="preserve"> 50:23:0110311:555, </w:t>
      </w:r>
      <w:r w:rsidR="00614292" w:rsidRPr="00406E0F">
        <w:rPr>
          <w:sz w:val="24"/>
          <w:szCs w:val="24"/>
        </w:rPr>
        <w:t>категория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56A19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56A19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56A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56A19">
        <w:rPr>
          <w:sz w:val="24"/>
          <w:szCs w:val="24"/>
        </w:rPr>
        <w:t>: Московская область, Российская Федерация, Раменский городской округ, г Раменское.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предусмотренные статьей 56 Земельного кодекса Российской Федерации: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расположен: Москва (Домодедово) Приаэродромная территория аэродрома; «Раменское» Полосы воздушных подходов аэродрома экспериментальной авиации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Федеральным законом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3480A37E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</w:t>
      </w:r>
      <w:r>
        <w:t>к</w:t>
      </w:r>
      <w:r w:rsidRPr="001D1B46">
        <w:t>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60CF59C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A373D8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35FC2B5" w14:textId="5A704CC9" w:rsidR="008B6048" w:rsidRPr="00406E0F" w:rsidRDefault="00817B1C" w:rsidP="00CD2403">
      <w:pPr>
        <w:pStyle w:val="ConsPlusNormal"/>
        <w:ind w:firstLine="540"/>
        <w:jc w:val="both"/>
      </w:pPr>
      <w:r w:rsidRPr="00406E0F">
        <w:t xml:space="preserve"> 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lastRenderedPageBreak/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56A1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56A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56A19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A19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РАМЕНСКОГО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DDC3772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56A1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550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1340024" w:rsidR="009125F7" w:rsidRPr="00A56A19" w:rsidRDefault="009125F7" w:rsidP="00A56A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56A1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A5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DE54D99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A56A1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действующего на основании</w:t>
      </w:r>
      <w:r w:rsidR="00A56A19">
        <w:rPr>
          <w:rFonts w:ascii="Times New Roman" w:hAnsi="Times New Roman" w:cs="Times New Roman"/>
          <w:sz w:val="24"/>
          <w:szCs w:val="24"/>
        </w:rPr>
        <w:t xml:space="preserve"> _____________</w:t>
      </w:r>
      <w:bookmarkStart w:id="2" w:name="_GoBack"/>
      <w:bookmarkEnd w:id="2"/>
      <w:r w:rsidRPr="00406E0F">
        <w:rPr>
          <w:rFonts w:ascii="Times New Roman" w:hAnsi="Times New Roman" w:cs="Times New Roman"/>
          <w:noProof/>
          <w:sz w:val="24"/>
          <w:szCs w:val="24"/>
        </w:rPr>
        <w:t>, юридический адрес: 140101, Московская область, г. Раменское, Комсомольская пл., д.2</w:t>
      </w:r>
      <w:r w:rsidRPr="00406E0F">
        <w:rPr>
          <w:rFonts w:ascii="Times New Roman" w:hAnsi="Times New Roman" w:cs="Times New Roman"/>
          <w:sz w:val="24"/>
          <w:szCs w:val="24"/>
        </w:rPr>
        <w:t>, в дальнейшем 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2C2CAB6E" w:rsidR="00C60148" w:rsidRPr="00A56A1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56A1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A5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A56A1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93CF6" w14:textId="77777777" w:rsidR="00742032" w:rsidRDefault="00742032" w:rsidP="00195C19">
      <w:r>
        <w:separator/>
      </w:r>
    </w:p>
  </w:endnote>
  <w:endnote w:type="continuationSeparator" w:id="0">
    <w:p w14:paraId="03CFB840" w14:textId="77777777" w:rsidR="00742032" w:rsidRDefault="0074203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21638" w14:textId="77777777" w:rsidR="00742032" w:rsidRDefault="00742032" w:rsidP="00195C19">
      <w:r>
        <w:separator/>
      </w:r>
    </w:p>
  </w:footnote>
  <w:footnote w:type="continuationSeparator" w:id="0">
    <w:p w14:paraId="339C57FE" w14:textId="77777777" w:rsidR="00742032" w:rsidRDefault="0074203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2032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6A19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0E6D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4C567-0882-4429-B51D-A797955D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2024-01-31T07:51:00Z</dcterms:created>
  <dcterms:modified xsi:type="dcterms:W3CDTF">2024-01-31T07:51:00Z</dcterms:modified>
</cp:coreProperties>
</file>