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8F6F69" w14:paraId="6C15BCE4" w14:textId="77777777" w:rsidTr="00757406">
        <w:tc>
          <w:tcPr>
            <w:tcW w:w="4395" w:type="dxa"/>
          </w:tcPr>
          <w:p w14:paraId="604118F6" w14:textId="6EB8E49F" w:rsidR="002D4AFC" w:rsidRPr="001B14F4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B14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4F4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</w:p>
        </w:tc>
        <w:tc>
          <w:tcPr>
            <w:tcW w:w="5244" w:type="dxa"/>
          </w:tcPr>
          <w:p w14:paraId="3C679040" w14:textId="44A61B56" w:rsidR="00B642BD" w:rsidRPr="00406E0F" w:rsidRDefault="00817B1C" w:rsidP="00817B1C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«___» __________ 20___ года</w:t>
            </w:r>
          </w:p>
        </w:tc>
      </w:tr>
    </w:tbl>
    <w:p w14:paraId="5B8C56B8" w14:textId="5144A356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ИСТРА МОСКОВСКОЙ ОБЛАСТИ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1035003055889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5017015766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501701001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1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Pr="00ED1FA8">
        <w:rPr>
          <w:rFonts w:ascii="Times New Roman" w:hAnsi="Times New Roman" w:cs="Times New Roman"/>
          <w:sz w:val="24"/>
          <w:szCs w:val="24"/>
        </w:rPr>
        <w:t xml:space="preserve"> 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2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2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1B14F4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3" w:name="_Hlk103249777"/>
      <w:bookmarkEnd w:id="3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1B14F4">
        <w:rPr>
          <w:sz w:val="24"/>
          <w:szCs w:val="24"/>
        </w:rPr>
        <w:t xml:space="preserve">2653 </w:t>
      </w:r>
      <w:r w:rsidR="00614292" w:rsidRPr="00406E0F">
        <w:rPr>
          <w:sz w:val="24"/>
          <w:szCs w:val="24"/>
        </w:rPr>
        <w:t>кв</w:t>
      </w:r>
      <w:r w:rsidR="00614292" w:rsidRPr="001B14F4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1B14F4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1B14F4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1B14F4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1B14F4">
        <w:rPr>
          <w:sz w:val="24"/>
          <w:szCs w:val="24"/>
        </w:rPr>
        <w:t xml:space="preserve"> 50:08:0070337:372, </w:t>
      </w:r>
      <w:r w:rsidR="00614292" w:rsidRPr="00406E0F">
        <w:rPr>
          <w:sz w:val="24"/>
          <w:szCs w:val="24"/>
        </w:rPr>
        <w:t>категория</w:t>
      </w:r>
      <w:r w:rsidR="00614292" w:rsidRPr="001B14F4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1B14F4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1B14F4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1B14F4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1B14F4">
        <w:rPr>
          <w:sz w:val="24"/>
          <w:szCs w:val="24"/>
        </w:rPr>
        <w:t xml:space="preserve"> – «Для ведения личного подсобного хозяйства (приусадебный земельный участок)», </w:t>
      </w:r>
      <w:r w:rsidR="00614292" w:rsidRPr="00406E0F">
        <w:rPr>
          <w:sz w:val="24"/>
          <w:szCs w:val="24"/>
        </w:rPr>
        <w:t>расположенный</w:t>
      </w:r>
      <w:r w:rsidR="00614292" w:rsidRPr="001B14F4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1B14F4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1B14F4">
        <w:rPr>
          <w:sz w:val="24"/>
          <w:szCs w:val="24"/>
        </w:rPr>
        <w:t>: Московская область, д Рождествено, Российская Федерация, городской округ Истра.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411D5651" w14:textId="77777777" w:rsidR="001D268C" w:rsidRPr="00406E0F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- в зоне с особыми условиями использования территории в соответствии с Решением Исполкома Моссовета и Мособлисполкома от 17.04.1980 № 500-1143; постановлением Правительства Москвы и Правительства МО от 17.12.2019 № 1705- ПП/970/44 (ред. от 30.11.2021) (**). В соответствии с СП 2.1.4.2625-10 земельный участок расположен во втором поясе ЗСО источников питьевого водоснабжения города Москвы</w:t>
      </w:r>
      <w:r w:rsidR="00524250" w:rsidRPr="00406E0F">
        <w:rPr>
          <w:rFonts w:ascii="Times New Roman" w:hAnsi="Times New Roman" w:cs="Times New Roman"/>
          <w:sz w:val="24"/>
          <w:szCs w:val="24"/>
        </w:rPr>
        <w:t>.</w:t>
      </w:r>
    </w:p>
    <w:p w14:paraId="3D8A3866" w14:textId="1D8526E3" w:rsidR="00500B27" w:rsidRPr="001B14F4" w:rsidRDefault="00500B27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4F4">
        <w:rPr>
          <w:rFonts w:ascii="Times New Roman" w:hAnsi="Times New Roman" w:cs="Times New Roman"/>
          <w:sz w:val="24"/>
          <w:szCs w:val="24"/>
        </w:rPr>
        <w:t>1.4.</w:t>
      </w:r>
      <w:r w:rsidRPr="00406E0F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1B14F4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Земельном</w:t>
      </w:r>
      <w:r w:rsidRPr="001B14F4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участке</w:t>
      </w:r>
      <w:r w:rsidRPr="001B14F4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расположены</w:t>
      </w:r>
      <w:r w:rsidRPr="001B14F4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80B4CC8" w14:textId="513B0A69" w:rsidR="001D268C" w:rsidRPr="00406E0F" w:rsidRDefault="00C06B21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4F4">
        <w:rPr>
          <w:rFonts w:ascii="Times New Roman" w:hAnsi="Times New Roman" w:cs="Times New Roman"/>
          <w:noProof/>
          <w:sz w:val="24"/>
          <w:szCs w:val="24"/>
        </w:rPr>
        <w:t>- две бетонные опоры ЛЭП.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00C39249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17B1C" w:rsidRPr="004A6AD7">
        <w:t>Договор заключается на срок</w:t>
      </w:r>
      <w:r w:rsidR="00817B1C">
        <w:t xml:space="preserve"> </w:t>
      </w:r>
      <w:r w:rsidR="00817B1C" w:rsidRPr="00D47D3D">
        <w:t>_______</w:t>
      </w:r>
      <w:r w:rsidR="00817B1C" w:rsidRPr="004A6AD7">
        <w:t>лет</w:t>
      </w:r>
      <w:r w:rsidR="00817B1C" w:rsidRPr="00D47D3D">
        <w:t>/</w:t>
      </w:r>
      <w:r w:rsidR="00817B1C" w:rsidRPr="004A6AD7">
        <w:t>месяцев</w:t>
      </w:r>
      <w:r w:rsidR="00817B1C" w:rsidRPr="00D47D3D">
        <w:t xml:space="preserve"> </w:t>
      </w:r>
      <w:r w:rsidR="00817B1C" w:rsidRPr="004A6AD7">
        <w:t>с</w:t>
      </w:r>
      <w:r w:rsidR="00817B1C">
        <w:t xml:space="preserve"> </w:t>
      </w:r>
      <w:r w:rsidR="00817B1C" w:rsidRPr="004A6AD7">
        <w:t>«___» __________ 20___ года</w:t>
      </w:r>
      <w:r w:rsidR="00817B1C">
        <w:t xml:space="preserve"> </w:t>
      </w:r>
      <w:r w:rsidR="00817B1C" w:rsidRPr="004A6AD7">
        <w:t>по</w:t>
      </w:r>
      <w:r w:rsidR="00817B1C">
        <w:t xml:space="preserve"> </w:t>
      </w:r>
      <w:r w:rsidR="00817B1C" w:rsidRPr="004A6AD7">
        <w:t>«___» __________ 20___ года.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lastRenderedPageBreak/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77777777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>Вариант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29F29643" w14:textId="27309C20" w:rsidR="00DF3F1D" w:rsidRPr="00406E0F" w:rsidRDefault="005D4220" w:rsidP="00C9100F">
      <w:pPr>
        <w:pStyle w:val="ConsPlusNormal"/>
        <w:ind w:firstLine="709"/>
        <w:jc w:val="both"/>
      </w:pPr>
      <w:r w:rsidRPr="00406E0F">
        <w:t>Вариант 2.  Арендная плата вносится Арендатором ежеквартально в полном объеме в размере, определенном в Приложении № 2</w:t>
      </w:r>
      <w:r w:rsidR="00566386" w:rsidRPr="00406E0F">
        <w:t xml:space="preserve"> </w:t>
      </w:r>
      <w:r w:rsidRPr="00406E0F">
        <w:t>к Договору, не позднее 15 числа последнего месяца текущего квартала включительно путем внесения денежных средств безналичным порядком,</w:t>
      </w:r>
      <w:r w:rsidR="00566386" w:rsidRPr="00406E0F">
        <w:t xml:space="preserve"> </w:t>
      </w:r>
      <w:r w:rsidRPr="00406E0F">
        <w:t>с обязательным указанием в платежном документе назначения платежа, номера</w:t>
      </w:r>
      <w:r w:rsidR="00566386" w:rsidRPr="00406E0F">
        <w:t xml:space="preserve"> </w:t>
      </w:r>
      <w:r w:rsidRPr="00406E0F">
        <w:t>и даты Договора по следующим реквизитам ___________________________________(для юридических лиц).</w:t>
      </w:r>
      <w:bookmarkStart w:id="4" w:name="_Hlk135819272"/>
    </w:p>
    <w:bookmarkEnd w:id="4"/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lastRenderedPageBreak/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1AB60839"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 xml:space="preserve">Водного кодекса Российской Федерации, в соответствии с Постановлением </w:t>
      </w:r>
      <w:r w:rsidRPr="00406E0F">
        <w:rPr>
          <w:noProof/>
        </w:rPr>
        <w:lastRenderedPageBreak/>
        <w:t>Правительства РФ от 24 февраля 2009г.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Решения Исполкома Моссовета и Мособлисполкома от 17.04.1980 №500-1143 «Об утверждении проекта установления красных линий границ зон санитарной охраны источников водоснабжения г. Москвы в границах ЛПЗП», в соответствии с постановлением Правительства Москвы и Правительства МО от 17.12.2019 № 1705- ПП/970/44 (ред. от 30.11.2021), СП 2.1.4.2625-10 «Зоны санитарной охраны источников питьевого водоснабжения г. Москвы», утвержденные постановлением Главного санитарного врача Российской Федерации от 30.04.2010 № 45.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12E7B867" w14:textId="1C6D4770" w:rsidR="00B04FF2" w:rsidRPr="00406E0F" w:rsidRDefault="00B04FF2" w:rsidP="00880AF9">
      <w:pPr>
        <w:pStyle w:val="ConsPlusNormal"/>
        <w:ind w:firstLine="540"/>
        <w:jc w:val="both"/>
      </w:pPr>
      <w:r w:rsidRPr="00406E0F">
        <w:t>4.4.14.</w:t>
      </w:r>
      <w:r w:rsidRPr="00406E0F">
        <w:rPr>
          <w:lang w:val="en-US"/>
        </w:rPr>
        <w:t> </w:t>
      </w:r>
      <w:r w:rsidRPr="00406E0F">
        <w:t>Беспрепятственно допускать представителей собственников объектов, указанных в п. 1.4 Договора, а также представителей организации, осуществляющей эксплуатацию указанных объектов, в целях обеспечения их безопасности. (В случае если земельный участок полностью или частично расположен в охранной зоне, установленной в отношении объектов.).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lastRenderedPageBreak/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35B2048D" w:rsidR="00500B27" w:rsidRPr="008F6F69" w:rsidRDefault="00500B27" w:rsidP="004E0343">
      <w:pPr>
        <w:pStyle w:val="ConsPlusNormal"/>
        <w:ind w:firstLine="540"/>
        <w:jc w:val="both"/>
      </w:pPr>
      <w:r w:rsidRPr="00406E0F">
        <w:t>7.1. </w:t>
      </w:r>
      <w:r w:rsidR="008F6F69" w:rsidRPr="008F6F69">
        <w:t>В соответствии с п. 4.1.3 Договора 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3E9D7A" w14:textId="77777777" w:rsidR="00CD2403" w:rsidRPr="001D1B46" w:rsidRDefault="008B6048" w:rsidP="00CD2403">
      <w:pPr>
        <w:pStyle w:val="ConsPlusNormal"/>
        <w:spacing w:line="276" w:lineRule="auto"/>
        <w:ind w:firstLine="540"/>
        <w:jc w:val="both"/>
      </w:pPr>
      <w:r w:rsidRPr="00406E0F">
        <w:t>8.1. </w:t>
      </w:r>
      <w:r w:rsidR="00CD2403" w:rsidRPr="001D1B46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A2C1EB8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 xml:space="preserve"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</w:t>
      </w:r>
      <w:r w:rsidRPr="001D1B46">
        <w:lastRenderedPageBreak/>
        <w:t>усиленной квалифицированной электронной подписью.</w:t>
      </w:r>
    </w:p>
    <w:p w14:paraId="34407EC5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69C81280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B7ABA80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335FC2B5" w14:textId="610B34C3" w:rsidR="008B6048" w:rsidRPr="00406E0F" w:rsidRDefault="008B6048" w:rsidP="00CD2403">
      <w:pPr>
        <w:pStyle w:val="ConsPlusNormal"/>
        <w:ind w:firstLine="540"/>
        <w:jc w:val="both"/>
      </w:pP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1B14F4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1B14F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1B14F4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14F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ИСТРА МОСКОВСКОЙ ОБЛАСТИ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5017015766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501701001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4F4" w:rsidRPr="00406E0F" w14:paraId="7CD1EA5B" w14:textId="77777777" w:rsidTr="00AB503C">
        <w:tc>
          <w:tcPr>
            <w:tcW w:w="2500" w:type="pct"/>
          </w:tcPr>
          <w:p w14:paraId="740315DD" w14:textId="77777777" w:rsidR="001B14F4" w:rsidRPr="00406E0F" w:rsidRDefault="001B14F4" w:rsidP="001B14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1D9E54AE" w14:textId="77777777" w:rsidR="001B14F4" w:rsidRPr="00406E0F" w:rsidRDefault="001B14F4" w:rsidP="001B14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56AC389" w14:textId="77777777" w:rsidR="001B14F4" w:rsidRPr="00406E0F" w:rsidRDefault="001B14F4" w:rsidP="001B14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1B14F4" w:rsidRPr="00406E0F" w:rsidRDefault="001B14F4" w:rsidP="001B14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</w:t>
      </w:r>
      <w:proofErr w:type="gramStart"/>
      <w:r w:rsidRPr="00406E0F">
        <w:t>_  года</w:t>
      </w:r>
      <w:proofErr w:type="gramEnd"/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</w:t>
      </w:r>
      <w:proofErr w:type="spellStart"/>
      <w:r w:rsidRPr="00406E0F">
        <w:t>Апл</w:t>
      </w:r>
      <w:proofErr w:type="spellEnd"/>
      <w:r w:rsidRPr="00406E0F">
        <w:t>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2653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1B14F4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</w:t>
            </w:r>
            <w:proofErr w:type="gramStart"/>
            <w:r w:rsidRPr="00406E0F">
              <w:t>руб.)</w:t>
            </w:r>
            <w:r w:rsidR="00EB3977" w:rsidRPr="00406E0F">
              <w:rPr>
                <w:color w:val="0000FF"/>
              </w:rPr>
              <w:t>*</w:t>
            </w:r>
            <w:proofErr w:type="gramEnd"/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1B14F4" w:rsidRPr="00406E0F" w14:paraId="7E4CA306" w14:textId="77777777" w:rsidTr="00764476">
        <w:tc>
          <w:tcPr>
            <w:tcW w:w="2500" w:type="pct"/>
          </w:tcPr>
          <w:p w14:paraId="40AF8F88" w14:textId="77777777" w:rsidR="001B14F4" w:rsidRPr="00406E0F" w:rsidRDefault="001B14F4" w:rsidP="001B14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2A95ADB9" w14:textId="758D16C6" w:rsidR="001B14F4" w:rsidRPr="00406E0F" w:rsidRDefault="001B14F4" w:rsidP="001B14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7E156461" w14:textId="77777777" w:rsidR="001B14F4" w:rsidRPr="00406E0F" w:rsidRDefault="001B14F4" w:rsidP="001B14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4B36544B" w14:textId="2A2239F0" w:rsidR="001B14F4" w:rsidRPr="00406E0F" w:rsidRDefault="001B14F4" w:rsidP="001B14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49E899F6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ИСТРА МОСКОВСКОЙ ОБЛАСТИ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1035003055889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5017015766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501701001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406E0F">
        <w:rPr>
          <w:rFonts w:ascii="Times New Roman" w:hAnsi="Times New Roman" w:cs="Times New Roman"/>
          <w:sz w:val="24"/>
          <w:szCs w:val="24"/>
        </w:rPr>
        <w:t>__ на основании ,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406E0F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1B14F4" w:rsidRPr="00B07D68" w14:paraId="2261903C" w14:textId="77777777" w:rsidTr="00764476">
        <w:tc>
          <w:tcPr>
            <w:tcW w:w="2500" w:type="pct"/>
          </w:tcPr>
          <w:p w14:paraId="55B1A119" w14:textId="77777777" w:rsidR="001B14F4" w:rsidRPr="00406E0F" w:rsidRDefault="001B14F4" w:rsidP="001B14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1B421C8F" w14:textId="416DE64E" w:rsidR="001B14F4" w:rsidRPr="00406E0F" w:rsidRDefault="001B14F4" w:rsidP="001B14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70CB7F89" w14:textId="77777777" w:rsidR="001B14F4" w:rsidRPr="00406E0F" w:rsidRDefault="001B14F4" w:rsidP="001B14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524E56B7" w14:textId="1A7E0D28" w:rsidR="001B14F4" w:rsidRPr="00B07D68" w:rsidRDefault="001B14F4" w:rsidP="001B14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702639" w14:textId="77777777" w:rsidR="00A3581C" w:rsidRDefault="00A3581C" w:rsidP="00195C19">
      <w:r>
        <w:separator/>
      </w:r>
    </w:p>
  </w:endnote>
  <w:endnote w:type="continuationSeparator" w:id="0">
    <w:p w14:paraId="6DC759F7" w14:textId="77777777" w:rsidR="00A3581C" w:rsidRDefault="00A3581C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070592" w14:textId="77777777" w:rsidR="00A3581C" w:rsidRDefault="00A3581C" w:rsidP="00195C19">
      <w:r>
        <w:separator/>
      </w:r>
    </w:p>
  </w:footnote>
  <w:footnote w:type="continuationSeparator" w:id="0">
    <w:p w14:paraId="14ACC51B" w14:textId="77777777" w:rsidR="00A3581C" w:rsidRDefault="00A3581C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4F4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3B6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B1C"/>
    <w:rsid w:val="00817D75"/>
    <w:rsid w:val="00821DB3"/>
    <w:rsid w:val="00823543"/>
    <w:rsid w:val="00824C45"/>
    <w:rsid w:val="008271F7"/>
    <w:rsid w:val="0083066D"/>
    <w:rsid w:val="00832932"/>
    <w:rsid w:val="00832FCF"/>
    <w:rsid w:val="008347A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69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81C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2403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CD2403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770A13-AE0A-4501-BC55-25810A03F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3026</Words>
  <Characters>17253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20239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Андрейцева Полина Алеексеевна</cp:lastModifiedBy>
  <cp:revision>2</cp:revision>
  <cp:lastPrinted>2022-02-16T11:57:00Z</cp:lastPrinted>
  <dcterms:created xsi:type="dcterms:W3CDTF">2024-01-22T08:17:00Z</dcterms:created>
  <dcterms:modified xsi:type="dcterms:W3CDTF">2024-01-22T08:17:00Z</dcterms:modified>
</cp:coreProperties>
</file>