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15AE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5A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0DA6561C" w:rsidR="005E4A94" w:rsidRPr="0051458D" w:rsidRDefault="00675807" w:rsidP="00B15AE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7F64C8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50:30:0050118:547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BD61C9" w:rsidRPr="00BD61C9">
        <w:rPr>
          <w:noProof/>
          <w:sz w:val="24"/>
          <w:szCs w:val="24"/>
        </w:rPr>
        <w:t>Российская Федерация, Московская область, м.о. Егорьевск, с Раменки, ул Молодежная, з/у 3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6D1DAF9" w:rsidR="00D120DC" w:rsidRPr="0051458D" w:rsidRDefault="00977C0B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977C0B">
        <w:rPr>
          <w:rFonts w:ascii="Times New Roman" w:hAnsi="Times New Roman" w:cs="Times New Roman"/>
          <w:noProof/>
          <w:sz w:val="24"/>
          <w:szCs w:val="24"/>
        </w:rPr>
        <w:t>емельный участок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15AE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15AEA">
              <w:rPr>
                <w:sz w:val="24"/>
                <w:szCs w:val="24"/>
                <w:lang w:val="ru-RU"/>
              </w:rPr>
              <w:t>:</w:t>
            </w:r>
            <w:r w:rsidR="005368D3" w:rsidRPr="00B15AE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15AE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15AE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ЕГОРЬЕВСК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5011002457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15AE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15A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5AE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621B0C12" w:rsidR="00C1327E" w:rsidRPr="0051458D" w:rsidRDefault="00675807" w:rsidP="00B15AE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15AE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50:30:0050118:547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обл, г Егорьевск, село Раменки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97ED" w14:textId="77777777" w:rsidR="00E72788" w:rsidRDefault="00E72788" w:rsidP="00195C19">
      <w:r>
        <w:separator/>
      </w:r>
    </w:p>
  </w:endnote>
  <w:endnote w:type="continuationSeparator" w:id="0">
    <w:p w14:paraId="4DFB8FBB" w14:textId="77777777" w:rsidR="00E72788" w:rsidRDefault="00E7278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D233" w14:textId="77777777" w:rsidR="00E72788" w:rsidRDefault="00E72788" w:rsidP="00195C19">
      <w:r>
        <w:separator/>
      </w:r>
    </w:p>
  </w:footnote>
  <w:footnote w:type="continuationSeparator" w:id="0">
    <w:p w14:paraId="08654F9F" w14:textId="77777777" w:rsidR="00E72788" w:rsidRDefault="00E7278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88B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391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77C0B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CD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15AEA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1C9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2788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2026-04-17T12:29:00Z</dcterms:created>
  <dcterms:modified xsi:type="dcterms:W3CDTF">2026-04-23T11:28:00Z</dcterms:modified>
</cp:coreProperties>
</file>