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75A62" w14:textId="5AA01C08" w:rsidR="007B5A94" w:rsidRPr="00C56D2C" w:rsidRDefault="007B5A94" w:rsidP="00C56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2C">
        <w:rPr>
          <w:rFonts w:ascii="Times New Roman" w:hAnsi="Times New Roman" w:cs="Times New Roman"/>
          <w:b/>
          <w:bCs/>
          <w:sz w:val="24"/>
          <w:szCs w:val="24"/>
        </w:rPr>
        <w:t>Требования к состав</w:t>
      </w:r>
      <w:r w:rsidR="00E124D9" w:rsidRPr="00C56D2C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C56D2C">
        <w:rPr>
          <w:rFonts w:ascii="Times New Roman" w:hAnsi="Times New Roman" w:cs="Times New Roman"/>
          <w:b/>
          <w:bCs/>
          <w:sz w:val="24"/>
          <w:szCs w:val="24"/>
        </w:rPr>
        <w:t xml:space="preserve"> заявки</w:t>
      </w:r>
      <w:r w:rsidR="009A5B86" w:rsidRPr="00C56D2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D43123B" w14:textId="79FD5B28" w:rsidR="007B5A94" w:rsidRPr="00C56D2C" w:rsidRDefault="007B5A94" w:rsidP="00C56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2C">
        <w:rPr>
          <w:rFonts w:ascii="Times New Roman" w:hAnsi="Times New Roman" w:cs="Times New Roman"/>
          <w:sz w:val="24"/>
          <w:szCs w:val="24"/>
        </w:rPr>
        <w:t xml:space="preserve">1. 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закупки. </w:t>
      </w:r>
    </w:p>
    <w:p w14:paraId="011F36DB" w14:textId="079F1980" w:rsidR="007B5A94" w:rsidRPr="00C56D2C" w:rsidRDefault="007B5A94" w:rsidP="00C56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2C">
        <w:rPr>
          <w:rFonts w:ascii="Times New Roman" w:hAnsi="Times New Roman" w:cs="Times New Roman"/>
          <w:sz w:val="24"/>
          <w:szCs w:val="24"/>
        </w:rPr>
        <w:t xml:space="preserve">2. Указание (декларирование) наименования страны происхождения поставляемых товаров. </w:t>
      </w:r>
    </w:p>
    <w:p w14:paraId="258825BC" w14:textId="1B49D576" w:rsidR="007B5A94" w:rsidRPr="00C56D2C" w:rsidRDefault="007B5A94" w:rsidP="00C56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2C">
        <w:rPr>
          <w:rFonts w:ascii="Times New Roman" w:hAnsi="Times New Roman" w:cs="Times New Roman"/>
          <w:sz w:val="24"/>
          <w:szCs w:val="24"/>
        </w:rPr>
        <w:t>3.Конкретные показатели товара, соответствующие значениям, установленным документацией о закупке, либо проектом договора,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договора, либо техническом задании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проекте договора;</w:t>
      </w:r>
    </w:p>
    <w:p w14:paraId="731C5D49" w14:textId="68C5ED4C" w:rsidR="007B5A94" w:rsidRPr="00C56D2C" w:rsidRDefault="007B5A94" w:rsidP="00C56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2C">
        <w:rPr>
          <w:rFonts w:ascii="Times New Roman" w:hAnsi="Times New Roman" w:cs="Times New Roman"/>
          <w:sz w:val="24"/>
          <w:szCs w:val="24"/>
        </w:rPr>
        <w:t xml:space="preserve">4. Наименование страны происхождения поставляемых товаров, информацию и документы, определенные Правительством Российской Федерации. </w:t>
      </w:r>
    </w:p>
    <w:p w14:paraId="5E833C47" w14:textId="77250241" w:rsidR="00C56D2C" w:rsidRPr="00C56D2C" w:rsidRDefault="00730823" w:rsidP="00C56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2C">
        <w:rPr>
          <w:rFonts w:ascii="Times New Roman" w:hAnsi="Times New Roman" w:cs="Times New Roman"/>
          <w:sz w:val="24"/>
          <w:szCs w:val="24"/>
        </w:rPr>
        <w:t>5.</w:t>
      </w:r>
      <w:r w:rsidR="00C56D2C">
        <w:rPr>
          <w:rFonts w:ascii="Times New Roman" w:hAnsi="Times New Roman" w:cs="Times New Roman"/>
          <w:sz w:val="24"/>
          <w:szCs w:val="24"/>
        </w:rPr>
        <w:t xml:space="preserve"> В</w:t>
      </w:r>
      <w:r w:rsidR="00C56D2C" w:rsidRPr="00C56D2C">
        <w:rPr>
          <w:rFonts w:ascii="Times New Roman" w:hAnsi="Times New Roman" w:cs="Times New Roman"/>
          <w:sz w:val="24"/>
          <w:szCs w:val="24"/>
        </w:rPr>
        <w:t>ыписку о финансово-хозяйственном состоянии, за исключением случаев, предусмотренных пунктом 62.8 Положения.</w:t>
      </w:r>
    </w:p>
    <w:p w14:paraId="44C72F84" w14:textId="53BA0243" w:rsidR="00730823" w:rsidRPr="00C56D2C" w:rsidRDefault="00C56D2C" w:rsidP="00C56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D2C">
        <w:rPr>
          <w:rFonts w:ascii="Times New Roman" w:hAnsi="Times New Roman" w:cs="Times New Roman"/>
          <w:sz w:val="24"/>
          <w:szCs w:val="24"/>
        </w:rPr>
        <w:t xml:space="preserve">Отсутствие в заявке на участие информации и документов, </w:t>
      </w:r>
      <w:r w:rsidR="008E7476" w:rsidRPr="00C56D2C">
        <w:rPr>
          <w:rFonts w:ascii="Times New Roman" w:hAnsi="Times New Roman" w:cs="Times New Roman"/>
          <w:sz w:val="24"/>
          <w:szCs w:val="24"/>
        </w:rPr>
        <w:t>указанных выше</w:t>
      </w:r>
      <w:r w:rsidRPr="00C56D2C">
        <w:rPr>
          <w:rFonts w:ascii="Times New Roman" w:hAnsi="Times New Roman" w:cs="Times New Roman"/>
          <w:sz w:val="24"/>
          <w:szCs w:val="24"/>
        </w:rPr>
        <w:t xml:space="preserve">, является основанием для отклонения </w:t>
      </w:r>
      <w:proofErr w:type="gramStart"/>
      <w:r w:rsidRPr="00C56D2C">
        <w:rPr>
          <w:rFonts w:ascii="Times New Roman" w:hAnsi="Times New Roman" w:cs="Times New Roman"/>
          <w:sz w:val="24"/>
          <w:szCs w:val="24"/>
        </w:rPr>
        <w:t xml:space="preserve">заявки </w:t>
      </w:r>
      <w:r w:rsidRPr="00C56D2C">
        <w:rPr>
          <w:rFonts w:ascii="Times New Roman" w:hAnsi="Times New Roman" w:cs="Times New Roman"/>
          <w:sz w:val="24"/>
          <w:szCs w:val="24"/>
        </w:rPr>
        <w:t xml:space="preserve"> </w:t>
      </w:r>
      <w:r w:rsidRPr="00C56D2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C56D2C">
        <w:rPr>
          <w:rFonts w:ascii="Times New Roman" w:hAnsi="Times New Roman" w:cs="Times New Roman"/>
          <w:sz w:val="24"/>
          <w:szCs w:val="24"/>
        </w:rPr>
        <w:t xml:space="preserve"> участие в неконкурентной закупке.</w:t>
      </w:r>
    </w:p>
    <w:p w14:paraId="0C2D66A3" w14:textId="77777777" w:rsidR="00730823" w:rsidRDefault="00730823" w:rsidP="00A84645">
      <w:pPr>
        <w:jc w:val="both"/>
      </w:pPr>
    </w:p>
    <w:p w14:paraId="349B2EDD" w14:textId="77777777" w:rsidR="00AB7FEE" w:rsidRDefault="00AB7FEE" w:rsidP="00A84645">
      <w:pPr>
        <w:jc w:val="both"/>
      </w:pPr>
    </w:p>
    <w:sectPr w:rsidR="00AB7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D09DB"/>
    <w:multiLevelType w:val="hybridMultilevel"/>
    <w:tmpl w:val="80663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9F"/>
    <w:rsid w:val="0021544C"/>
    <w:rsid w:val="00283D28"/>
    <w:rsid w:val="005770E2"/>
    <w:rsid w:val="00617F9F"/>
    <w:rsid w:val="00730823"/>
    <w:rsid w:val="007B5A94"/>
    <w:rsid w:val="008E7476"/>
    <w:rsid w:val="009A5B86"/>
    <w:rsid w:val="00A84645"/>
    <w:rsid w:val="00AB30E0"/>
    <w:rsid w:val="00AB7FEE"/>
    <w:rsid w:val="00C56D2C"/>
    <w:rsid w:val="00E124D9"/>
    <w:rsid w:val="00E3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63AE0"/>
  <w15:chartTrackingRefBased/>
  <w15:docId w15:val="{B6D0ED7F-E8E4-4B50-BBFC-4AB70624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A94"/>
    <w:pPr>
      <w:spacing w:line="25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17F9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F9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F9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F9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F9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F9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F9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F9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F9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F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F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F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F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F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F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F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F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F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F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17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F9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17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F9F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17F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F9F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17F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F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17F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17F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3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Ляхова</dc:creator>
  <cp:keywords/>
  <dc:description/>
  <cp:lastModifiedBy>Анна Кузьминова</cp:lastModifiedBy>
  <cp:revision>10</cp:revision>
  <dcterms:created xsi:type="dcterms:W3CDTF">2025-06-02T10:05:00Z</dcterms:created>
  <dcterms:modified xsi:type="dcterms:W3CDTF">2025-11-16T05:32:00Z</dcterms:modified>
</cp:coreProperties>
</file>