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266" w:rsidRDefault="00237266" w:rsidP="00237266">
      <w:pPr>
        <w:spacing w:before="120"/>
        <w:jc w:val="right"/>
        <w:rPr>
          <w:color w:val="000000"/>
        </w:rPr>
      </w:pPr>
      <w:r>
        <w:rPr>
          <w:color w:val="000000"/>
        </w:rPr>
        <w:t>Приложение № 5 к договору</w:t>
      </w:r>
    </w:p>
    <w:p w:rsidR="00237266" w:rsidRPr="00237266" w:rsidRDefault="00587A21" w:rsidP="00237266">
      <w:pPr>
        <w:spacing w:before="120"/>
        <w:jc w:val="right"/>
        <w:rPr>
          <w:color w:val="000000"/>
        </w:rPr>
      </w:pPr>
      <w:r>
        <w:rPr>
          <w:color w:val="000000"/>
        </w:rPr>
        <w:t>от «___» _______2026</w:t>
      </w:r>
      <w:r w:rsidR="00237266">
        <w:rPr>
          <w:color w:val="000000"/>
        </w:rPr>
        <w:t xml:space="preserve"> </w:t>
      </w:r>
      <w:bookmarkStart w:id="0" w:name="_GoBack"/>
      <w:r w:rsidR="00237266">
        <w:rPr>
          <w:color w:val="000000"/>
        </w:rPr>
        <w:t xml:space="preserve">№ </w:t>
      </w:r>
      <w:bookmarkEnd w:id="0"/>
    </w:p>
    <w:p w:rsidR="00237266" w:rsidRDefault="00237266">
      <w:pPr>
        <w:spacing w:before="120"/>
        <w:jc w:val="center"/>
        <w:rPr>
          <w:b/>
          <w:color w:val="000000"/>
        </w:rPr>
      </w:pPr>
    </w:p>
    <w:p w:rsidR="00C97195" w:rsidRDefault="00073EFF" w:rsidP="00237266">
      <w:pPr>
        <w:spacing w:before="120"/>
        <w:ind w:firstLine="567"/>
        <w:jc w:val="center"/>
        <w:rPr>
          <w:color w:val="000000"/>
        </w:rPr>
      </w:pPr>
      <w:r>
        <w:rPr>
          <w:b/>
          <w:color w:val="000000"/>
        </w:rPr>
        <w:t>ТЕХНИЧЕСКОЕ ЗАДАНИЕ</w:t>
      </w:r>
    </w:p>
    <w:p w:rsidR="00C97195" w:rsidRDefault="00C97195" w:rsidP="00237266">
      <w:pPr>
        <w:ind w:firstLine="567"/>
        <w:rPr>
          <w:color w:val="000000"/>
        </w:rPr>
      </w:pPr>
    </w:p>
    <w:p w:rsidR="00587A21" w:rsidRDefault="00DC6A18" w:rsidP="00237266">
      <w:pPr>
        <w:ind w:left="-567" w:firstLine="567"/>
        <w:jc w:val="both"/>
        <w:rPr>
          <w:color w:val="000000"/>
          <w:sz w:val="28"/>
          <w:szCs w:val="28"/>
        </w:rPr>
      </w:pPr>
      <w:r w:rsidRPr="00237266">
        <w:rPr>
          <w:b/>
          <w:color w:val="000000"/>
          <w:sz w:val="28"/>
          <w:szCs w:val="28"/>
          <w:lang w:eastAsia="ar-SA"/>
        </w:rPr>
        <w:t xml:space="preserve">    </w:t>
      </w:r>
      <w:r w:rsidR="00073EFF" w:rsidRPr="00237266">
        <w:rPr>
          <w:b/>
          <w:color w:val="000000"/>
          <w:sz w:val="28"/>
          <w:szCs w:val="28"/>
          <w:lang w:eastAsia="ar-SA"/>
        </w:rPr>
        <w:t xml:space="preserve">1. Наименование объекта закупки: </w:t>
      </w:r>
      <w:r w:rsidR="00587A21" w:rsidRPr="00587A21">
        <w:rPr>
          <w:color w:val="000000"/>
          <w:sz w:val="28"/>
          <w:szCs w:val="28"/>
        </w:rPr>
        <w:t>Поставка запасных частей к ПКЛ-70 для нужд филиала "Русский лес" ГАУ МО "</w:t>
      </w:r>
      <w:proofErr w:type="spellStart"/>
      <w:r w:rsidR="00587A21" w:rsidRPr="00587A21">
        <w:rPr>
          <w:color w:val="000000"/>
          <w:sz w:val="28"/>
          <w:szCs w:val="28"/>
        </w:rPr>
        <w:t>Мособллес</w:t>
      </w:r>
      <w:proofErr w:type="spellEnd"/>
      <w:r w:rsidR="00587A21" w:rsidRPr="00587A21">
        <w:rPr>
          <w:color w:val="000000"/>
          <w:sz w:val="28"/>
          <w:szCs w:val="28"/>
        </w:rPr>
        <w:t>"</w:t>
      </w:r>
    </w:p>
    <w:p w:rsidR="00237266" w:rsidRPr="00237266" w:rsidRDefault="00DC6A18" w:rsidP="00237266">
      <w:pPr>
        <w:ind w:left="-567" w:firstLine="567"/>
        <w:jc w:val="both"/>
        <w:rPr>
          <w:rFonts w:asciiTheme="minorHAnsi" w:hAnsiTheme="minorHAnsi"/>
          <w:color w:val="000000"/>
          <w:sz w:val="28"/>
          <w:szCs w:val="28"/>
          <w:shd w:val="clear" w:color="auto" w:fill="FFFFFF"/>
        </w:rPr>
      </w:pPr>
      <w:r w:rsidRPr="00237266">
        <w:rPr>
          <w:b/>
          <w:color w:val="000000"/>
          <w:sz w:val="28"/>
          <w:szCs w:val="28"/>
        </w:rPr>
        <w:t xml:space="preserve">   </w:t>
      </w:r>
      <w:r w:rsidR="00073EFF" w:rsidRPr="00237266">
        <w:rPr>
          <w:b/>
          <w:color w:val="000000"/>
          <w:sz w:val="28"/>
          <w:szCs w:val="28"/>
        </w:rPr>
        <w:t>2.</w:t>
      </w:r>
      <w:r w:rsidR="00073EFF" w:rsidRPr="00237266">
        <w:rPr>
          <w:color w:val="000000"/>
          <w:sz w:val="28"/>
          <w:szCs w:val="28"/>
        </w:rPr>
        <w:t xml:space="preserve"> </w:t>
      </w:r>
      <w:r w:rsidR="00073EFF" w:rsidRPr="00237266">
        <w:rPr>
          <w:b/>
          <w:color w:val="000000"/>
          <w:sz w:val="28"/>
          <w:szCs w:val="28"/>
        </w:rPr>
        <w:t>Место поставки товара (запасных частей)</w:t>
      </w:r>
      <w:r w:rsidR="00073EFF" w:rsidRPr="00237266">
        <w:rPr>
          <w:color w:val="000000"/>
          <w:sz w:val="28"/>
          <w:szCs w:val="28"/>
        </w:rPr>
        <w:t xml:space="preserve">: </w:t>
      </w:r>
      <w:r w:rsidR="00587A21" w:rsidRPr="00587A21">
        <w:rPr>
          <w:color w:val="000000"/>
          <w:sz w:val="28"/>
          <w:szCs w:val="28"/>
        </w:rPr>
        <w:t xml:space="preserve">Поставка товара производится по адресу: 142200, Российская Федерация, Московская область, городско округ Серпухов, город Серпухов, улица Ворошилова, д.23, помещ.5, в рабочие дни с 9 до 17 перерыв с 13.00-14.00, в предвыходные и   предпраздничные дни с 9 до 15.45, перерыв </w:t>
      </w:r>
      <w:proofErr w:type="gramStart"/>
      <w:r w:rsidR="00587A21" w:rsidRPr="00587A21">
        <w:rPr>
          <w:color w:val="000000"/>
          <w:sz w:val="28"/>
          <w:szCs w:val="28"/>
        </w:rPr>
        <w:t>с</w:t>
      </w:r>
      <w:proofErr w:type="gramEnd"/>
      <w:r w:rsidR="00587A21" w:rsidRPr="00587A21">
        <w:rPr>
          <w:color w:val="000000"/>
          <w:sz w:val="28"/>
          <w:szCs w:val="28"/>
        </w:rPr>
        <w:t xml:space="preserve"> 13.00-14.007.</w:t>
      </w:r>
    </w:p>
    <w:p w:rsidR="001141F7" w:rsidRPr="00237266" w:rsidRDefault="00DC6A18" w:rsidP="00237266">
      <w:pPr>
        <w:ind w:left="-567" w:firstLine="567"/>
        <w:jc w:val="both"/>
        <w:rPr>
          <w:color w:val="000000"/>
          <w:sz w:val="28"/>
          <w:szCs w:val="28"/>
        </w:rPr>
      </w:pPr>
      <w:r w:rsidRPr="00237266">
        <w:rPr>
          <w:b/>
          <w:color w:val="000000"/>
          <w:sz w:val="28"/>
          <w:szCs w:val="28"/>
        </w:rPr>
        <w:t xml:space="preserve">   </w:t>
      </w:r>
      <w:r w:rsidR="00073EFF" w:rsidRPr="00237266">
        <w:rPr>
          <w:b/>
          <w:color w:val="000000"/>
          <w:sz w:val="28"/>
          <w:szCs w:val="28"/>
        </w:rPr>
        <w:t>3.</w:t>
      </w:r>
      <w:r w:rsidR="00073EFF" w:rsidRPr="00237266">
        <w:rPr>
          <w:color w:val="000000"/>
          <w:sz w:val="28"/>
          <w:szCs w:val="28"/>
        </w:rPr>
        <w:t xml:space="preserve"> </w:t>
      </w:r>
      <w:r w:rsidR="00073EFF" w:rsidRPr="00237266">
        <w:rPr>
          <w:b/>
          <w:color w:val="000000"/>
          <w:sz w:val="28"/>
          <w:szCs w:val="28"/>
        </w:rPr>
        <w:t>Срок поставки товар</w:t>
      </w:r>
      <w:proofErr w:type="gramStart"/>
      <w:r w:rsidR="00073EFF" w:rsidRPr="00237266">
        <w:rPr>
          <w:b/>
          <w:color w:val="000000"/>
          <w:sz w:val="28"/>
          <w:szCs w:val="28"/>
        </w:rPr>
        <w:t>а(</w:t>
      </w:r>
      <w:proofErr w:type="gramEnd"/>
      <w:r w:rsidR="00073EFF" w:rsidRPr="00237266">
        <w:rPr>
          <w:b/>
          <w:color w:val="000000"/>
          <w:sz w:val="28"/>
          <w:szCs w:val="28"/>
        </w:rPr>
        <w:t>запасных частей):</w:t>
      </w:r>
      <w:r w:rsidR="00073EFF" w:rsidRPr="00237266">
        <w:rPr>
          <w:color w:val="000000"/>
          <w:sz w:val="28"/>
          <w:szCs w:val="28"/>
        </w:rPr>
        <w:t xml:space="preserve"> </w:t>
      </w:r>
      <w:r w:rsidR="0010182E" w:rsidRPr="0010182E">
        <w:rPr>
          <w:color w:val="000000"/>
          <w:sz w:val="28"/>
          <w:szCs w:val="28"/>
          <w:u w:val="single"/>
        </w:rPr>
        <w:t xml:space="preserve">Товар доставляется Поставщиком за свой счет, своими силами и средствами Заказчику в </w:t>
      </w:r>
      <w:r w:rsidR="0010182E" w:rsidRPr="00EE58EB">
        <w:rPr>
          <w:b/>
          <w:color w:val="000000"/>
          <w:sz w:val="28"/>
          <w:szCs w:val="28"/>
          <w:u w:val="single"/>
        </w:rPr>
        <w:t>течени</w:t>
      </w:r>
      <w:proofErr w:type="gramStart"/>
      <w:r w:rsidR="0010182E" w:rsidRPr="00EE58EB">
        <w:rPr>
          <w:b/>
          <w:color w:val="000000"/>
          <w:sz w:val="28"/>
          <w:szCs w:val="28"/>
          <w:u w:val="single"/>
        </w:rPr>
        <w:t>и</w:t>
      </w:r>
      <w:proofErr w:type="gramEnd"/>
      <w:r w:rsidR="0010182E" w:rsidRPr="00EE58EB">
        <w:rPr>
          <w:b/>
          <w:color w:val="000000"/>
          <w:sz w:val="28"/>
          <w:szCs w:val="28"/>
          <w:u w:val="single"/>
        </w:rPr>
        <w:t xml:space="preserve"> 1 рабочего дня</w:t>
      </w:r>
      <w:r w:rsidR="0010182E" w:rsidRPr="0010182E">
        <w:rPr>
          <w:color w:val="000000"/>
          <w:sz w:val="28"/>
          <w:szCs w:val="28"/>
          <w:u w:val="single"/>
        </w:rPr>
        <w:t xml:space="preserve"> с даты заключения Договора.</w:t>
      </w:r>
      <w:r w:rsidR="001141F7" w:rsidRPr="00237266">
        <w:rPr>
          <w:sz w:val="28"/>
          <w:szCs w:val="28"/>
        </w:rPr>
        <w:t>. Разгрузка товара осуществляется силами и средствами Поставщика.</w:t>
      </w:r>
    </w:p>
    <w:p w:rsidR="001141F7" w:rsidRDefault="000E25D8" w:rsidP="00237266">
      <w:pPr>
        <w:ind w:left="-567" w:firstLine="567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0E25D8">
        <w:rPr>
          <w:b/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Pr="000E25D8">
        <w:t xml:space="preserve"> </w:t>
      </w:r>
      <w:r w:rsidRPr="000E25D8">
        <w:rPr>
          <w:b/>
          <w:color w:val="000000"/>
          <w:sz w:val="28"/>
          <w:szCs w:val="28"/>
        </w:rPr>
        <w:t>Количество поставляемого товара: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7512"/>
        <w:gridCol w:w="777"/>
        <w:gridCol w:w="758"/>
      </w:tblGrid>
      <w:tr w:rsidR="000E25D8" w:rsidRPr="00100E2F" w:rsidTr="00CC22A1">
        <w:trPr>
          <w:trHeight w:val="699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D8" w:rsidRPr="00100E2F" w:rsidRDefault="000E25D8" w:rsidP="00CC22A1">
            <w:pPr>
              <w:tabs>
                <w:tab w:val="left" w:pos="142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3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5D8" w:rsidRPr="00100E2F" w:rsidRDefault="000E25D8" w:rsidP="00CC22A1">
            <w:pPr>
              <w:tabs>
                <w:tab w:val="left" w:pos="142"/>
              </w:tabs>
              <w:autoSpaceDE w:val="0"/>
              <w:autoSpaceDN w:val="0"/>
              <w:adjustRightInd w:val="0"/>
              <w:jc w:val="center"/>
            </w:pPr>
            <w:r w:rsidRPr="00100E2F">
              <w:t>Наименование объекта закупки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5D8" w:rsidRPr="00100E2F" w:rsidRDefault="000E25D8" w:rsidP="00CC22A1">
            <w:pPr>
              <w:tabs>
                <w:tab w:val="left" w:pos="142"/>
              </w:tabs>
              <w:autoSpaceDE w:val="0"/>
              <w:autoSpaceDN w:val="0"/>
              <w:adjustRightInd w:val="0"/>
              <w:jc w:val="center"/>
            </w:pPr>
            <w:r w:rsidRPr="00100E2F">
              <w:t>Ед. изм.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5D8" w:rsidRPr="000872D7" w:rsidRDefault="000E25D8" w:rsidP="00CC22A1">
            <w:pPr>
              <w:tabs>
                <w:tab w:val="left" w:pos="142"/>
              </w:tabs>
              <w:autoSpaceDE w:val="0"/>
              <w:autoSpaceDN w:val="0"/>
              <w:adjustRightInd w:val="0"/>
              <w:jc w:val="center"/>
            </w:pPr>
            <w:r w:rsidRPr="000872D7">
              <w:t>Кол-во</w:t>
            </w:r>
          </w:p>
        </w:tc>
      </w:tr>
      <w:tr w:rsidR="000E25D8" w:rsidRPr="00C10E2B" w:rsidTr="000E25D8">
        <w:trPr>
          <w:trHeight w:val="647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D8" w:rsidRPr="00C10E2B" w:rsidRDefault="000E25D8" w:rsidP="00CC22A1">
            <w:pPr>
              <w:jc w:val="center"/>
            </w:pPr>
            <w:r w:rsidRPr="00C10E2B">
              <w:t>1</w:t>
            </w:r>
          </w:p>
        </w:tc>
        <w:tc>
          <w:tcPr>
            <w:tcW w:w="3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D8" w:rsidRPr="00BF043B" w:rsidRDefault="000E25D8" w:rsidP="00CC22A1">
            <w:pPr>
              <w:jc w:val="both"/>
            </w:pPr>
            <w:r w:rsidRPr="000E25D8">
              <w:t>Комплект лемехов левый-правый с крепежом ПКЛ-70 ПКЛ.01.02.001/-01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D8" w:rsidRPr="00C10E2B" w:rsidRDefault="000E25D8" w:rsidP="00CC22A1">
            <w:pPr>
              <w:jc w:val="center"/>
            </w:pPr>
            <w:proofErr w:type="spellStart"/>
            <w:proofErr w:type="gramStart"/>
            <w:r w:rsidRPr="00C10E2B">
              <w:t>шт</w:t>
            </w:r>
            <w:proofErr w:type="spellEnd"/>
            <w:proofErr w:type="gramEnd"/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5D8" w:rsidRPr="000872D7" w:rsidRDefault="000E25D8" w:rsidP="00CC22A1">
            <w:pPr>
              <w:jc w:val="center"/>
            </w:pPr>
            <w:r>
              <w:t>2</w:t>
            </w:r>
          </w:p>
        </w:tc>
      </w:tr>
      <w:tr w:rsidR="000E25D8" w:rsidRPr="00C10E2B" w:rsidTr="00CC22A1">
        <w:trPr>
          <w:trHeight w:val="355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D8" w:rsidRPr="00C10E2B" w:rsidRDefault="000E25D8" w:rsidP="00CC22A1">
            <w:pPr>
              <w:jc w:val="center"/>
            </w:pPr>
            <w:r w:rsidRPr="00C10E2B">
              <w:t>2</w:t>
            </w:r>
          </w:p>
        </w:tc>
        <w:tc>
          <w:tcPr>
            <w:tcW w:w="3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D8" w:rsidRPr="00BF043B" w:rsidRDefault="000E25D8" w:rsidP="00CC22A1">
            <w:pPr>
              <w:jc w:val="both"/>
            </w:pPr>
            <w:r w:rsidRPr="000E25D8">
              <w:t xml:space="preserve">Комплект грудь отвала </w:t>
            </w:r>
            <w:proofErr w:type="gramStart"/>
            <w:r w:rsidRPr="000E25D8">
              <w:t>левая-правая</w:t>
            </w:r>
            <w:proofErr w:type="gramEnd"/>
            <w:r w:rsidRPr="000E25D8">
              <w:t xml:space="preserve"> с крепежом ПКЛ.01.04.001/-01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D8" w:rsidRPr="00C10E2B" w:rsidRDefault="000E25D8" w:rsidP="00CC22A1">
            <w:pPr>
              <w:jc w:val="center"/>
            </w:pPr>
            <w:r w:rsidRPr="00C10E2B">
              <w:t>шт.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5D8" w:rsidRPr="000872D7" w:rsidRDefault="000E25D8" w:rsidP="00CC22A1">
            <w:pPr>
              <w:jc w:val="center"/>
            </w:pPr>
            <w:r>
              <w:t>2</w:t>
            </w:r>
          </w:p>
        </w:tc>
      </w:tr>
      <w:tr w:rsidR="000E25D8" w:rsidRPr="00C10E2B" w:rsidTr="00CC22A1">
        <w:trPr>
          <w:trHeight w:val="355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D8" w:rsidRPr="00C10E2B" w:rsidRDefault="000E25D8" w:rsidP="00CC22A1">
            <w:pPr>
              <w:jc w:val="center"/>
            </w:pPr>
            <w:r w:rsidRPr="00C10E2B">
              <w:t>3</w:t>
            </w:r>
          </w:p>
        </w:tc>
        <w:tc>
          <w:tcPr>
            <w:tcW w:w="3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D8" w:rsidRPr="00BF043B" w:rsidRDefault="000E25D8" w:rsidP="00CC22A1">
            <w:pPr>
              <w:jc w:val="both"/>
            </w:pPr>
            <w:r w:rsidRPr="000E25D8">
              <w:t xml:space="preserve">Комплект крыло </w:t>
            </w:r>
            <w:proofErr w:type="gramStart"/>
            <w:r w:rsidRPr="000E25D8">
              <w:t>левое-правое</w:t>
            </w:r>
            <w:proofErr w:type="gramEnd"/>
            <w:r w:rsidRPr="000E25D8">
              <w:t xml:space="preserve"> с крепежом ПКЛ.01.04.002/-01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D8" w:rsidRPr="00C10E2B" w:rsidRDefault="000E25D8" w:rsidP="00CC22A1">
            <w:pPr>
              <w:jc w:val="center"/>
            </w:pPr>
            <w:r w:rsidRPr="00C10E2B">
              <w:t>шт.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5D8" w:rsidRPr="000872D7" w:rsidRDefault="000E25D8" w:rsidP="00CC22A1">
            <w:pPr>
              <w:jc w:val="center"/>
            </w:pPr>
            <w:r>
              <w:t>2</w:t>
            </w:r>
          </w:p>
        </w:tc>
      </w:tr>
      <w:tr w:rsidR="000E25D8" w:rsidRPr="00100E2F" w:rsidTr="00CC22A1">
        <w:trPr>
          <w:trHeight w:val="355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D8" w:rsidRPr="00F83853" w:rsidRDefault="000E25D8" w:rsidP="00CC22A1">
            <w:pPr>
              <w:jc w:val="center"/>
            </w:pPr>
            <w:r>
              <w:t>4</w:t>
            </w:r>
          </w:p>
        </w:tc>
        <w:tc>
          <w:tcPr>
            <w:tcW w:w="3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D8" w:rsidRPr="00BF043B" w:rsidRDefault="000E25D8" w:rsidP="000E25D8">
            <w:pPr>
              <w:jc w:val="both"/>
            </w:pPr>
            <w:r w:rsidRPr="00BF043B">
              <w:t xml:space="preserve"> </w:t>
            </w:r>
            <w:r w:rsidRPr="000E25D8">
              <w:t>Накладка лемеха ПКЛ.01.02.003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D8" w:rsidRPr="00100E2F" w:rsidRDefault="000E25D8" w:rsidP="00CC22A1">
            <w:pPr>
              <w:jc w:val="center"/>
            </w:pPr>
            <w:r>
              <w:t>шт.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5D8" w:rsidRPr="000872D7" w:rsidRDefault="000E25D8" w:rsidP="00CC22A1">
            <w:pPr>
              <w:jc w:val="center"/>
            </w:pPr>
            <w:r>
              <w:t>2</w:t>
            </w:r>
          </w:p>
        </w:tc>
      </w:tr>
    </w:tbl>
    <w:p w:rsidR="00C97195" w:rsidRPr="00237266" w:rsidRDefault="00C97195" w:rsidP="000E25D8">
      <w:pPr>
        <w:jc w:val="both"/>
        <w:rPr>
          <w:b/>
          <w:color w:val="000000"/>
          <w:sz w:val="28"/>
          <w:szCs w:val="28"/>
        </w:rPr>
      </w:pPr>
    </w:p>
    <w:p w:rsidR="00374E88" w:rsidRDefault="00DC6A18" w:rsidP="00374E88">
      <w:pPr>
        <w:ind w:left="-567" w:firstLine="567"/>
        <w:jc w:val="both"/>
        <w:rPr>
          <w:b/>
          <w:color w:val="000000"/>
          <w:sz w:val="28"/>
          <w:szCs w:val="28"/>
        </w:rPr>
      </w:pPr>
      <w:r w:rsidRPr="00237266">
        <w:rPr>
          <w:b/>
          <w:color w:val="000000"/>
          <w:sz w:val="28"/>
          <w:szCs w:val="28"/>
        </w:rPr>
        <w:t xml:space="preserve">   </w:t>
      </w:r>
      <w:r w:rsidR="000E25D8">
        <w:rPr>
          <w:b/>
          <w:color w:val="000000"/>
          <w:sz w:val="28"/>
          <w:szCs w:val="28"/>
        </w:rPr>
        <w:t>5</w:t>
      </w:r>
      <w:r w:rsidR="00073EFF" w:rsidRPr="00237266">
        <w:rPr>
          <w:b/>
          <w:color w:val="000000"/>
          <w:sz w:val="28"/>
          <w:szCs w:val="28"/>
        </w:rPr>
        <w:t>. Требования к качеству и безопасности поставляемого товара:</w:t>
      </w:r>
    </w:p>
    <w:p w:rsidR="00C97195" w:rsidRPr="00237266" w:rsidRDefault="00073EFF" w:rsidP="00374E88">
      <w:pPr>
        <w:ind w:left="-567" w:firstLine="993"/>
        <w:jc w:val="both"/>
        <w:rPr>
          <w:color w:val="000000"/>
          <w:sz w:val="28"/>
          <w:szCs w:val="28"/>
        </w:rPr>
      </w:pPr>
      <w:r w:rsidRPr="00237266">
        <w:rPr>
          <w:b/>
          <w:color w:val="000000"/>
          <w:sz w:val="28"/>
          <w:szCs w:val="28"/>
        </w:rPr>
        <w:t xml:space="preserve"> </w:t>
      </w:r>
      <w:proofErr w:type="gramStart"/>
      <w:r w:rsidRPr="00237266">
        <w:rPr>
          <w:color w:val="000000"/>
          <w:sz w:val="28"/>
          <w:szCs w:val="28"/>
        </w:rPr>
        <w:t>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свойства), надлежащего качества.</w:t>
      </w:r>
      <w:proofErr w:type="gramEnd"/>
      <w:r w:rsidRPr="00237266">
        <w:rPr>
          <w:color w:val="000000"/>
          <w:sz w:val="28"/>
          <w:szCs w:val="28"/>
        </w:rPr>
        <w:t xml:space="preserve"> </w:t>
      </w:r>
      <w:r w:rsidRPr="00237266">
        <w:rPr>
          <w:color w:val="000000"/>
          <w:sz w:val="28"/>
          <w:szCs w:val="28"/>
          <w:lang w:bidi="en-US"/>
        </w:rPr>
        <w:t>Упаковка должна обеспечивать сохранность Товара при погрузочно-разгрузочных работах и транспортировке к конечному месту эксплуатации. Нарушение целостности упаковки, наличие на ней следов механических повреждений не допускается.</w:t>
      </w:r>
    </w:p>
    <w:p w:rsidR="00C97195" w:rsidRPr="00237266" w:rsidRDefault="00073EFF" w:rsidP="00237266">
      <w:pPr>
        <w:tabs>
          <w:tab w:val="left" w:pos="851"/>
        </w:tabs>
        <w:ind w:left="-567" w:firstLine="567"/>
        <w:jc w:val="both"/>
        <w:rPr>
          <w:color w:val="000000"/>
          <w:sz w:val="28"/>
          <w:szCs w:val="28"/>
        </w:rPr>
      </w:pPr>
      <w:r w:rsidRPr="00237266">
        <w:rPr>
          <w:color w:val="000000"/>
          <w:sz w:val="28"/>
          <w:szCs w:val="28"/>
        </w:rPr>
        <w:t xml:space="preserve">Товар не должен иметь дефектов, связанных с конструкцией, материалами или функционированием при штатном использовании. </w:t>
      </w:r>
    </w:p>
    <w:p w:rsidR="00F54316" w:rsidRPr="00237266" w:rsidRDefault="00073EFF" w:rsidP="00237266">
      <w:pPr>
        <w:ind w:left="-567" w:firstLine="567"/>
        <w:jc w:val="both"/>
        <w:rPr>
          <w:color w:val="000000"/>
          <w:sz w:val="28"/>
          <w:szCs w:val="28"/>
        </w:rPr>
      </w:pPr>
      <w:r w:rsidRPr="00237266">
        <w:rPr>
          <w:color w:val="000000"/>
          <w:sz w:val="28"/>
          <w:szCs w:val="28"/>
        </w:rPr>
        <w:t>Если товар окажется дефектным или несоответствующим условиям Договора, Поставщик обязан по адресованной ему Заказчиком претензии в виде письменного документа, направленного посредством почтовой, телеграфной или факсимильной связи, либо в виде</w:t>
      </w:r>
      <w:r w:rsidR="003868E1" w:rsidRPr="00237266">
        <w:rPr>
          <w:color w:val="000000"/>
          <w:sz w:val="28"/>
          <w:szCs w:val="28"/>
        </w:rPr>
        <w:t xml:space="preserve"> электронного документа</w:t>
      </w:r>
      <w:r w:rsidRPr="00237266">
        <w:rPr>
          <w:color w:val="000000"/>
          <w:sz w:val="28"/>
          <w:szCs w:val="28"/>
        </w:rPr>
        <w:t>, в течение 5-ти дней безвозмездно заменить дефектный товар.</w:t>
      </w:r>
      <w:r w:rsidRPr="00237266">
        <w:rPr>
          <w:b/>
          <w:color w:val="000000"/>
          <w:sz w:val="28"/>
          <w:szCs w:val="28"/>
        </w:rPr>
        <w:t xml:space="preserve"> </w:t>
      </w:r>
      <w:r w:rsidRPr="00237266">
        <w:rPr>
          <w:bCs/>
          <w:color w:val="000000"/>
          <w:sz w:val="28"/>
          <w:szCs w:val="28"/>
        </w:rPr>
        <w:t xml:space="preserve"> </w:t>
      </w:r>
    </w:p>
    <w:p w:rsidR="00F54316" w:rsidRPr="00237266" w:rsidRDefault="00F54316" w:rsidP="00237266">
      <w:pPr>
        <w:ind w:left="-567" w:firstLine="567"/>
        <w:jc w:val="both"/>
        <w:rPr>
          <w:color w:val="000000"/>
          <w:sz w:val="28"/>
          <w:szCs w:val="28"/>
        </w:rPr>
      </w:pPr>
    </w:p>
    <w:p w:rsidR="00F54316" w:rsidRPr="00237266" w:rsidRDefault="00F54316" w:rsidP="00237266">
      <w:pPr>
        <w:ind w:left="-567" w:firstLine="567"/>
        <w:jc w:val="both"/>
        <w:rPr>
          <w:color w:val="000000"/>
          <w:sz w:val="28"/>
          <w:szCs w:val="28"/>
        </w:rPr>
      </w:pPr>
      <w:r w:rsidRPr="00237266">
        <w:rPr>
          <w:sz w:val="28"/>
          <w:szCs w:val="28"/>
        </w:rPr>
        <w:t>Гарантийный срок, устанавливается заводом-изготовителем, но не менее 12 месяцев, начиная с момента передачи товара Заказчику.</w:t>
      </w:r>
    </w:p>
    <w:p w:rsidR="00F54316" w:rsidRPr="00237266" w:rsidRDefault="00F54316" w:rsidP="00237266">
      <w:pPr>
        <w:ind w:left="-567" w:firstLine="567"/>
        <w:jc w:val="both"/>
        <w:rPr>
          <w:color w:val="000000"/>
          <w:sz w:val="28"/>
          <w:szCs w:val="28"/>
        </w:rPr>
      </w:pPr>
    </w:p>
    <w:p w:rsidR="00F54316" w:rsidRDefault="00F54316" w:rsidP="00237266">
      <w:pPr>
        <w:ind w:left="-567" w:firstLine="567"/>
        <w:jc w:val="both"/>
        <w:rPr>
          <w:sz w:val="28"/>
          <w:szCs w:val="28"/>
        </w:rPr>
      </w:pPr>
      <w:r w:rsidRPr="00237266">
        <w:rPr>
          <w:sz w:val="28"/>
          <w:szCs w:val="28"/>
        </w:rPr>
        <w:lastRenderedPageBreak/>
        <w:t>При обнаружении в течение гарантийного срока недостатков и/или дефектов, Заказчик в течение 5 (пяти) рабочих дней сообщает об этом Поставщику письменно или по электронной почте. Поставщик обязан в течение 2 (двух) рабочих дней с момента получения сообщения, за свой счет устранить обнаруженные недостатки либо произвести замену некачественного</w:t>
      </w:r>
      <w:r w:rsidRPr="00F54316">
        <w:t xml:space="preserve"> </w:t>
      </w:r>
      <w:r w:rsidRPr="00374E88">
        <w:rPr>
          <w:sz w:val="28"/>
          <w:szCs w:val="28"/>
        </w:rPr>
        <w:t>Товара.</w:t>
      </w:r>
    </w:p>
    <w:p w:rsidR="00374E88" w:rsidRDefault="00374E88" w:rsidP="00237266">
      <w:pPr>
        <w:ind w:left="-567" w:firstLine="567"/>
        <w:jc w:val="both"/>
        <w:rPr>
          <w:color w:val="000000"/>
          <w:sz w:val="28"/>
          <w:szCs w:val="28"/>
        </w:rPr>
      </w:pPr>
    </w:p>
    <w:p w:rsidR="00374E88" w:rsidRPr="00374E88" w:rsidRDefault="00374E88" w:rsidP="00374E88">
      <w:pPr>
        <w:spacing w:line="100" w:lineRule="atLeast"/>
        <w:ind w:left="-426" w:firstLine="993"/>
        <w:jc w:val="both"/>
        <w:rPr>
          <w:sz w:val="28"/>
          <w:szCs w:val="28"/>
        </w:rPr>
      </w:pPr>
      <w:r w:rsidRPr="00374E88">
        <w:rPr>
          <w:sz w:val="28"/>
          <w:szCs w:val="28"/>
        </w:rPr>
        <w:t xml:space="preserve">Дата выпуска - не ранее </w:t>
      </w:r>
      <w:r w:rsidR="00B371E9">
        <w:rPr>
          <w:sz w:val="28"/>
          <w:szCs w:val="28"/>
        </w:rPr>
        <w:t>01.</w:t>
      </w:r>
      <w:r w:rsidR="00587A21">
        <w:rPr>
          <w:sz w:val="28"/>
          <w:szCs w:val="28"/>
        </w:rPr>
        <w:t>01</w:t>
      </w:r>
      <w:r w:rsidR="00B371E9">
        <w:rPr>
          <w:sz w:val="28"/>
          <w:szCs w:val="28"/>
        </w:rPr>
        <w:t>.</w:t>
      </w:r>
      <w:r w:rsidRPr="00374E88">
        <w:rPr>
          <w:sz w:val="28"/>
          <w:szCs w:val="28"/>
        </w:rPr>
        <w:t>202</w:t>
      </w:r>
      <w:r w:rsidR="00587A21">
        <w:rPr>
          <w:sz w:val="28"/>
          <w:szCs w:val="28"/>
        </w:rPr>
        <w:t>6</w:t>
      </w:r>
      <w:r w:rsidRPr="00374E88">
        <w:rPr>
          <w:sz w:val="28"/>
          <w:szCs w:val="28"/>
        </w:rPr>
        <w:t xml:space="preserve"> г., при условии соблюдения правил хранения.</w:t>
      </w:r>
    </w:p>
    <w:p w:rsidR="00374E88" w:rsidRPr="00374E88" w:rsidRDefault="00374E88" w:rsidP="00374E88">
      <w:pPr>
        <w:spacing w:line="100" w:lineRule="atLeast"/>
        <w:ind w:left="-426" w:firstLine="993"/>
        <w:jc w:val="both"/>
        <w:rPr>
          <w:sz w:val="28"/>
          <w:szCs w:val="28"/>
        </w:rPr>
      </w:pPr>
      <w:r w:rsidRPr="00374E88">
        <w:rPr>
          <w:sz w:val="28"/>
          <w:szCs w:val="28"/>
        </w:rPr>
        <w:t>Некачественный или некомплектный Товар считается не поставленным.</w:t>
      </w:r>
    </w:p>
    <w:p w:rsidR="00C97195" w:rsidRDefault="00DC6A18">
      <w:pPr>
        <w:ind w:left="-567"/>
        <w:jc w:val="both"/>
        <w:rPr>
          <w:b/>
          <w:bCs/>
          <w:color w:val="000000"/>
          <w:sz w:val="28"/>
          <w:szCs w:val="28"/>
        </w:rPr>
      </w:pPr>
      <w:r w:rsidRPr="00374E88">
        <w:rPr>
          <w:b/>
          <w:bCs/>
          <w:color w:val="000000"/>
          <w:sz w:val="28"/>
          <w:szCs w:val="28"/>
        </w:rPr>
        <w:t xml:space="preserve">         </w:t>
      </w:r>
      <w:r w:rsidR="000E25D8">
        <w:rPr>
          <w:b/>
          <w:bCs/>
          <w:color w:val="000000"/>
          <w:sz w:val="28"/>
          <w:szCs w:val="28"/>
        </w:rPr>
        <w:t>6</w:t>
      </w:r>
      <w:r w:rsidR="00073EFF" w:rsidRPr="00374E88">
        <w:rPr>
          <w:b/>
          <w:bCs/>
          <w:color w:val="000000"/>
          <w:sz w:val="28"/>
          <w:szCs w:val="28"/>
        </w:rPr>
        <w:t>. Перечень запасных частей</w:t>
      </w:r>
      <w:r w:rsidR="00374E88">
        <w:rPr>
          <w:b/>
          <w:bCs/>
          <w:color w:val="000000"/>
          <w:sz w:val="28"/>
          <w:szCs w:val="28"/>
        </w:rPr>
        <w:t xml:space="preserve"> </w:t>
      </w:r>
      <w:r w:rsidR="002708ED">
        <w:rPr>
          <w:b/>
          <w:bCs/>
          <w:color w:val="000000"/>
          <w:sz w:val="28"/>
          <w:szCs w:val="28"/>
        </w:rPr>
        <w:t>к ПКЛ-70</w:t>
      </w:r>
      <w:r w:rsidR="00073EFF" w:rsidRPr="00374E88">
        <w:rPr>
          <w:b/>
          <w:bCs/>
          <w:color w:val="000000"/>
          <w:sz w:val="28"/>
          <w:szCs w:val="28"/>
        </w:rPr>
        <w:t>:</w:t>
      </w: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tbl>
      <w:tblPr>
        <w:tblStyle w:val="ae"/>
        <w:tblW w:w="0" w:type="auto"/>
        <w:tblInd w:w="-567" w:type="dxa"/>
        <w:tblLook w:val="04A0" w:firstRow="1" w:lastRow="0" w:firstColumn="1" w:lastColumn="0" w:noHBand="0" w:noVBand="1"/>
      </w:tblPr>
      <w:tblGrid>
        <w:gridCol w:w="959"/>
        <w:gridCol w:w="2410"/>
        <w:gridCol w:w="1842"/>
        <w:gridCol w:w="4380"/>
      </w:tblGrid>
      <w:tr w:rsidR="00824108" w:rsidTr="00824108">
        <w:tc>
          <w:tcPr>
            <w:tcW w:w="959" w:type="dxa"/>
          </w:tcPr>
          <w:p w:rsidR="00824108" w:rsidRDefault="008241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2410" w:type="dxa"/>
          </w:tcPr>
          <w:p w:rsidR="00824108" w:rsidRPr="00824108" w:rsidRDefault="008241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24108">
              <w:rPr>
                <w:b/>
              </w:rPr>
              <w:t>Наименование товара</w:t>
            </w:r>
          </w:p>
        </w:tc>
        <w:tc>
          <w:tcPr>
            <w:tcW w:w="1842" w:type="dxa"/>
          </w:tcPr>
          <w:p w:rsidR="00824108" w:rsidRDefault="008241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24108">
              <w:rPr>
                <w:b/>
                <w:bCs/>
                <w:color w:val="000000"/>
                <w:sz w:val="28"/>
                <w:szCs w:val="28"/>
              </w:rPr>
              <w:t>Фото</w:t>
            </w:r>
          </w:p>
        </w:tc>
        <w:tc>
          <w:tcPr>
            <w:tcW w:w="4380" w:type="dxa"/>
          </w:tcPr>
          <w:p w:rsidR="00824108" w:rsidRDefault="008241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24108">
              <w:rPr>
                <w:b/>
                <w:bCs/>
                <w:color w:val="000000"/>
                <w:sz w:val="28"/>
                <w:szCs w:val="28"/>
              </w:rPr>
              <w:t>Технические характеристики</w:t>
            </w:r>
          </w:p>
        </w:tc>
      </w:tr>
      <w:tr w:rsidR="00824108" w:rsidTr="00824108">
        <w:tc>
          <w:tcPr>
            <w:tcW w:w="959" w:type="dxa"/>
          </w:tcPr>
          <w:p w:rsidR="00824108" w:rsidRPr="00824108" w:rsidRDefault="00824108">
            <w:pPr>
              <w:jc w:val="both"/>
              <w:rPr>
                <w:b/>
                <w:bCs/>
                <w:color w:val="000000"/>
              </w:rPr>
            </w:pPr>
            <w:r w:rsidRPr="00824108">
              <w:rPr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</w:tcPr>
          <w:p w:rsidR="00824108" w:rsidRPr="00824108" w:rsidRDefault="00824108">
            <w:pPr>
              <w:jc w:val="both"/>
              <w:rPr>
                <w:bCs/>
                <w:color w:val="000000"/>
              </w:rPr>
            </w:pPr>
            <w:r w:rsidRPr="00824108">
              <w:rPr>
                <w:bCs/>
                <w:color w:val="000000"/>
              </w:rPr>
              <w:t>Комплект лемехов левый-правый с крепежом ПКЛ-70 ПКЛ.01.02.001/-01</w:t>
            </w:r>
          </w:p>
        </w:tc>
        <w:tc>
          <w:tcPr>
            <w:tcW w:w="1842" w:type="dxa"/>
          </w:tcPr>
          <w:p w:rsidR="00824108" w:rsidRPr="00824108" w:rsidRDefault="00824108">
            <w:pPr>
              <w:jc w:val="both"/>
              <w:rPr>
                <w:b/>
                <w:bCs/>
                <w:color w:val="00000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893D3B" wp14:editId="61FED04F">
                  <wp:extent cx="852128" cy="219360"/>
                  <wp:effectExtent l="0" t="0" r="0" b="0"/>
                  <wp:docPr id="1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128" cy="21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0" w:type="dxa"/>
          </w:tcPr>
          <w:p w:rsidR="00824108" w:rsidRPr="00824108" w:rsidRDefault="00824108" w:rsidP="00824108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  <w:r w:rsidRPr="00824108">
              <w:rPr>
                <w:bCs/>
                <w:color w:val="000000"/>
              </w:rPr>
              <w:t xml:space="preserve">Материал – сталь конструкционная, </w:t>
            </w:r>
            <w:proofErr w:type="spellStart"/>
            <w:r w:rsidRPr="00824108">
              <w:rPr>
                <w:bCs/>
                <w:color w:val="000000"/>
              </w:rPr>
              <w:t>рес</w:t>
            </w:r>
            <w:proofErr w:type="spellEnd"/>
            <w:r w:rsidRPr="00824108">
              <w:rPr>
                <w:bCs/>
                <w:color w:val="000000"/>
              </w:rPr>
              <w:t>-сорно-пружинная.</w:t>
            </w:r>
          </w:p>
          <w:p w:rsidR="00824108" w:rsidRPr="00824108" w:rsidRDefault="00824108" w:rsidP="00824108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  <w:r w:rsidRPr="00824108">
              <w:rPr>
                <w:bCs/>
                <w:color w:val="000000"/>
              </w:rPr>
              <w:t xml:space="preserve">Масса, не более, </w:t>
            </w:r>
            <w:proofErr w:type="gramStart"/>
            <w:r w:rsidRPr="00824108">
              <w:rPr>
                <w:bCs/>
                <w:color w:val="000000"/>
              </w:rPr>
              <w:t>кг</w:t>
            </w:r>
            <w:proofErr w:type="gramEnd"/>
            <w:r w:rsidRPr="00824108">
              <w:rPr>
                <w:bCs/>
                <w:color w:val="000000"/>
              </w:rPr>
              <w:t xml:space="preserve"> – 8,5</w:t>
            </w:r>
          </w:p>
          <w:p w:rsidR="00824108" w:rsidRPr="00824108" w:rsidRDefault="00824108" w:rsidP="00824108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  <w:r w:rsidRPr="00824108">
              <w:rPr>
                <w:bCs/>
                <w:color w:val="000000"/>
              </w:rPr>
              <w:t>Количество отверстий для крепления к плугу, шт. – 4</w:t>
            </w:r>
            <w:r w:rsidRPr="00824108">
              <w:rPr>
                <w:bCs/>
                <w:color w:val="000000"/>
              </w:rPr>
              <w:tab/>
              <w:t>-</w:t>
            </w:r>
          </w:p>
          <w:p w:rsidR="00824108" w:rsidRPr="00824108" w:rsidRDefault="00824108" w:rsidP="00824108">
            <w:pPr>
              <w:jc w:val="both"/>
              <w:rPr>
                <w:bCs/>
                <w:color w:val="000000"/>
              </w:rPr>
            </w:pPr>
            <w:r w:rsidRPr="00824108">
              <w:rPr>
                <w:bCs/>
                <w:color w:val="000000"/>
              </w:rPr>
              <w:t xml:space="preserve">Диаметр резьбы болта крепления, </w:t>
            </w:r>
            <w:proofErr w:type="gramStart"/>
            <w:r w:rsidRPr="00824108">
              <w:rPr>
                <w:bCs/>
                <w:color w:val="000000"/>
              </w:rPr>
              <w:t>мм</w:t>
            </w:r>
            <w:proofErr w:type="gramEnd"/>
            <w:r w:rsidRPr="00824108">
              <w:rPr>
                <w:bCs/>
                <w:color w:val="000000"/>
              </w:rPr>
              <w:t xml:space="preserve"> - 16</w:t>
            </w:r>
          </w:p>
          <w:p w:rsidR="00824108" w:rsidRPr="00824108" w:rsidRDefault="00824108" w:rsidP="00824108">
            <w:pPr>
              <w:jc w:val="both"/>
              <w:rPr>
                <w:b/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  <w:r w:rsidRPr="00824108">
              <w:rPr>
                <w:bCs/>
                <w:color w:val="000000"/>
              </w:rPr>
              <w:t xml:space="preserve">Габаритные размеры, </w:t>
            </w:r>
            <w:proofErr w:type="gramStart"/>
            <w:r w:rsidRPr="00824108">
              <w:rPr>
                <w:bCs/>
                <w:color w:val="000000"/>
              </w:rPr>
              <w:t>мм</w:t>
            </w:r>
            <w:proofErr w:type="gramEnd"/>
            <w:r w:rsidRPr="00824108">
              <w:rPr>
                <w:bCs/>
                <w:color w:val="000000"/>
              </w:rPr>
              <w:t xml:space="preserve"> - 770х140х12</w:t>
            </w:r>
          </w:p>
        </w:tc>
      </w:tr>
      <w:tr w:rsidR="00824108" w:rsidTr="00824108">
        <w:tc>
          <w:tcPr>
            <w:tcW w:w="959" w:type="dxa"/>
          </w:tcPr>
          <w:p w:rsidR="00824108" w:rsidRPr="00824108" w:rsidRDefault="00824108">
            <w:pPr>
              <w:jc w:val="both"/>
              <w:rPr>
                <w:b/>
                <w:bCs/>
                <w:color w:val="000000"/>
              </w:rPr>
            </w:pPr>
            <w:r w:rsidRPr="00824108">
              <w:rPr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</w:tcPr>
          <w:p w:rsidR="00824108" w:rsidRPr="00824108" w:rsidRDefault="00824108">
            <w:pPr>
              <w:jc w:val="both"/>
              <w:rPr>
                <w:bCs/>
                <w:color w:val="000000"/>
              </w:rPr>
            </w:pPr>
            <w:r w:rsidRPr="00824108">
              <w:rPr>
                <w:bCs/>
                <w:color w:val="000000"/>
              </w:rPr>
              <w:t xml:space="preserve">Комплект грудь отвала </w:t>
            </w:r>
            <w:proofErr w:type="gramStart"/>
            <w:r w:rsidRPr="00824108">
              <w:rPr>
                <w:bCs/>
                <w:color w:val="000000"/>
              </w:rPr>
              <w:t>левая-правая</w:t>
            </w:r>
            <w:proofErr w:type="gramEnd"/>
            <w:r w:rsidRPr="00824108">
              <w:rPr>
                <w:bCs/>
                <w:color w:val="000000"/>
              </w:rPr>
              <w:t xml:space="preserve"> с крепежом ПКЛ.01.04.001/-01</w:t>
            </w:r>
          </w:p>
        </w:tc>
        <w:tc>
          <w:tcPr>
            <w:tcW w:w="1842" w:type="dxa"/>
          </w:tcPr>
          <w:p w:rsidR="00824108" w:rsidRPr="00824108" w:rsidRDefault="00824108">
            <w:pPr>
              <w:jc w:val="both"/>
              <w:rPr>
                <w:b/>
                <w:bCs/>
                <w:color w:val="00000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F5C16BB" wp14:editId="1AE0D1A3">
                  <wp:extent cx="796881" cy="516636"/>
                  <wp:effectExtent l="0" t="0" r="0" b="0"/>
                  <wp:docPr id="2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881" cy="516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0" w:type="dxa"/>
          </w:tcPr>
          <w:p w:rsidR="00824108" w:rsidRPr="00824108" w:rsidRDefault="00824108" w:rsidP="00824108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  <w:r w:rsidRPr="00824108">
              <w:rPr>
                <w:bCs/>
                <w:color w:val="000000"/>
              </w:rPr>
              <w:t>Материал – сталь конструкционная</w:t>
            </w:r>
          </w:p>
          <w:p w:rsidR="00824108" w:rsidRPr="00824108" w:rsidRDefault="00824108" w:rsidP="00824108">
            <w:pPr>
              <w:rPr>
                <w:bCs/>
                <w:color w:val="000000"/>
              </w:rPr>
            </w:pPr>
            <w:r w:rsidRPr="00824108">
              <w:rPr>
                <w:bCs/>
                <w:color w:val="000000"/>
              </w:rPr>
              <w:t xml:space="preserve">повышенной прочности, класс прочности не </w:t>
            </w:r>
            <w:proofErr w:type="spellStart"/>
            <w:proofErr w:type="gramStart"/>
            <w:r w:rsidRPr="00824108">
              <w:rPr>
                <w:bCs/>
                <w:color w:val="000000"/>
              </w:rPr>
              <w:t>ме</w:t>
            </w:r>
            <w:proofErr w:type="spellEnd"/>
            <w:r w:rsidRPr="00824108">
              <w:rPr>
                <w:bCs/>
                <w:color w:val="000000"/>
              </w:rPr>
              <w:t>-нее</w:t>
            </w:r>
            <w:proofErr w:type="gramEnd"/>
            <w:r w:rsidRPr="00824108">
              <w:rPr>
                <w:bCs/>
                <w:color w:val="000000"/>
              </w:rPr>
              <w:t xml:space="preserve"> 345.</w:t>
            </w:r>
          </w:p>
          <w:p w:rsidR="00824108" w:rsidRPr="00824108" w:rsidRDefault="00824108" w:rsidP="00824108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  <w:r w:rsidRPr="00824108">
              <w:rPr>
                <w:bCs/>
                <w:color w:val="000000"/>
              </w:rPr>
              <w:t xml:space="preserve">Масса, не более, </w:t>
            </w:r>
            <w:proofErr w:type="gramStart"/>
            <w:r w:rsidRPr="00824108">
              <w:rPr>
                <w:bCs/>
                <w:color w:val="000000"/>
              </w:rPr>
              <w:t>кг</w:t>
            </w:r>
            <w:proofErr w:type="gramEnd"/>
            <w:r w:rsidRPr="00824108">
              <w:rPr>
                <w:bCs/>
                <w:color w:val="000000"/>
              </w:rPr>
              <w:t xml:space="preserve"> – 16,5</w:t>
            </w:r>
          </w:p>
          <w:p w:rsidR="00824108" w:rsidRDefault="00824108" w:rsidP="00824108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  <w:r w:rsidRPr="00824108">
              <w:rPr>
                <w:bCs/>
                <w:color w:val="000000"/>
              </w:rPr>
              <w:t xml:space="preserve">Толщина, не менее, </w:t>
            </w:r>
            <w:proofErr w:type="gramStart"/>
            <w:r w:rsidRPr="00824108">
              <w:rPr>
                <w:bCs/>
                <w:color w:val="000000"/>
              </w:rPr>
              <w:t>мм</w:t>
            </w:r>
            <w:proofErr w:type="gramEnd"/>
            <w:r w:rsidRPr="00824108">
              <w:rPr>
                <w:bCs/>
                <w:color w:val="000000"/>
              </w:rPr>
              <w:t xml:space="preserve"> – 7</w:t>
            </w:r>
          </w:p>
          <w:p w:rsidR="00824108" w:rsidRPr="00824108" w:rsidRDefault="00824108" w:rsidP="00824108">
            <w:pPr>
              <w:rPr>
                <w:bCs/>
                <w:color w:val="000000"/>
              </w:rPr>
            </w:pPr>
            <w:r w:rsidRPr="00824108">
              <w:rPr>
                <w:bCs/>
                <w:color w:val="000000"/>
              </w:rPr>
              <w:t xml:space="preserve">– Габаритные размеры, </w:t>
            </w:r>
            <w:proofErr w:type="gramStart"/>
            <w:r w:rsidRPr="00824108">
              <w:rPr>
                <w:bCs/>
                <w:color w:val="000000"/>
              </w:rPr>
              <w:t>мм</w:t>
            </w:r>
            <w:proofErr w:type="gramEnd"/>
            <w:r w:rsidRPr="00824108">
              <w:rPr>
                <w:bCs/>
                <w:color w:val="000000"/>
              </w:rPr>
              <w:t xml:space="preserve"> – 862х461х308</w:t>
            </w:r>
          </w:p>
          <w:p w:rsidR="00824108" w:rsidRPr="00824108" w:rsidRDefault="00824108" w:rsidP="00824108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  <w:r w:rsidRPr="00824108">
              <w:rPr>
                <w:bCs/>
                <w:color w:val="000000"/>
              </w:rPr>
              <w:t>Количество отверстий для крепления, шт. – 6</w:t>
            </w:r>
          </w:p>
          <w:p w:rsidR="00824108" w:rsidRPr="00824108" w:rsidRDefault="00824108" w:rsidP="00824108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  <w:r w:rsidRPr="00824108">
              <w:rPr>
                <w:bCs/>
                <w:color w:val="000000"/>
              </w:rPr>
              <w:t xml:space="preserve">Количество радиусов </w:t>
            </w:r>
            <w:proofErr w:type="spellStart"/>
            <w:r w:rsidRPr="00824108">
              <w:rPr>
                <w:bCs/>
                <w:color w:val="000000"/>
              </w:rPr>
              <w:t>гиба</w:t>
            </w:r>
            <w:proofErr w:type="spellEnd"/>
            <w:r w:rsidRPr="00824108">
              <w:rPr>
                <w:bCs/>
                <w:color w:val="000000"/>
              </w:rPr>
              <w:t>, шт. – 5</w:t>
            </w:r>
          </w:p>
          <w:p w:rsidR="00824108" w:rsidRPr="00824108" w:rsidRDefault="00824108" w:rsidP="00824108">
            <w:pPr>
              <w:rPr>
                <w:b/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  <w:r w:rsidRPr="00824108">
              <w:rPr>
                <w:bCs/>
                <w:color w:val="000000"/>
              </w:rPr>
              <w:t xml:space="preserve">Максимальный радиус </w:t>
            </w:r>
            <w:proofErr w:type="spellStart"/>
            <w:r w:rsidRPr="00824108">
              <w:rPr>
                <w:bCs/>
                <w:color w:val="000000"/>
              </w:rPr>
              <w:t>гиба</w:t>
            </w:r>
            <w:proofErr w:type="spellEnd"/>
            <w:r w:rsidRPr="00824108">
              <w:rPr>
                <w:bCs/>
                <w:color w:val="000000"/>
              </w:rPr>
              <w:t>, мм - 300</w:t>
            </w:r>
          </w:p>
        </w:tc>
      </w:tr>
      <w:tr w:rsidR="00824108" w:rsidTr="00824108">
        <w:tc>
          <w:tcPr>
            <w:tcW w:w="959" w:type="dxa"/>
          </w:tcPr>
          <w:p w:rsidR="00824108" w:rsidRPr="00824108" w:rsidRDefault="00824108">
            <w:pPr>
              <w:jc w:val="both"/>
              <w:rPr>
                <w:b/>
                <w:bCs/>
                <w:color w:val="000000"/>
              </w:rPr>
            </w:pPr>
            <w:r w:rsidRPr="00824108">
              <w:rPr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</w:tcPr>
          <w:p w:rsidR="00824108" w:rsidRPr="00824108" w:rsidRDefault="00824108">
            <w:pPr>
              <w:jc w:val="both"/>
              <w:rPr>
                <w:bCs/>
                <w:color w:val="000000"/>
              </w:rPr>
            </w:pPr>
            <w:r w:rsidRPr="00824108">
              <w:rPr>
                <w:bCs/>
                <w:color w:val="000000"/>
              </w:rPr>
              <w:t xml:space="preserve">Комплект крыло </w:t>
            </w:r>
            <w:proofErr w:type="gramStart"/>
            <w:r w:rsidRPr="00824108">
              <w:rPr>
                <w:bCs/>
                <w:color w:val="000000"/>
              </w:rPr>
              <w:t>левое-правое</w:t>
            </w:r>
            <w:proofErr w:type="gramEnd"/>
            <w:r w:rsidRPr="00824108">
              <w:rPr>
                <w:bCs/>
                <w:color w:val="000000"/>
              </w:rPr>
              <w:t xml:space="preserve"> с крепежом ПКЛ.01.04.002/-01</w:t>
            </w:r>
          </w:p>
        </w:tc>
        <w:tc>
          <w:tcPr>
            <w:tcW w:w="1842" w:type="dxa"/>
          </w:tcPr>
          <w:p w:rsidR="00824108" w:rsidRPr="00824108" w:rsidRDefault="00824108">
            <w:pPr>
              <w:jc w:val="both"/>
              <w:rPr>
                <w:b/>
                <w:bCs/>
                <w:color w:val="00000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EDD54C1" wp14:editId="2C094241">
                  <wp:extent cx="797472" cy="420624"/>
                  <wp:effectExtent l="0" t="0" r="0" b="0"/>
                  <wp:docPr id="3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472" cy="4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0" w:type="dxa"/>
          </w:tcPr>
          <w:p w:rsidR="00824108" w:rsidRDefault="00824108" w:rsidP="00824108">
            <w:pPr>
              <w:pStyle w:val="TableParagraph"/>
              <w:spacing w:line="273" w:lineRule="exact"/>
              <w:ind w:left="2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сталь</w:t>
            </w:r>
            <w:r>
              <w:rPr>
                <w:spacing w:val="-2"/>
                <w:sz w:val="24"/>
              </w:rPr>
              <w:t xml:space="preserve"> конструкционная</w:t>
            </w:r>
          </w:p>
          <w:p w:rsidR="00824108" w:rsidRDefault="00824108" w:rsidP="00824108">
            <w:pPr>
              <w:pStyle w:val="TableParagraph"/>
              <w:tabs>
                <w:tab w:val="left" w:pos="4447"/>
              </w:tabs>
              <w:ind w:left="71" w:right="66"/>
              <w:rPr>
                <w:sz w:val="24"/>
              </w:rPr>
            </w:pPr>
            <w:r>
              <w:rPr>
                <w:sz w:val="24"/>
              </w:rPr>
              <w:t>повышенной прочности, класс про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ности не менее 345.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824108" w:rsidRDefault="00824108" w:rsidP="00824108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Масса,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более,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кг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17,5</w:t>
            </w:r>
          </w:p>
          <w:p w:rsidR="00824108" w:rsidRDefault="00824108" w:rsidP="00824108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Толщина,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мм</w:t>
            </w:r>
            <w:proofErr w:type="gramEnd"/>
            <w:r>
              <w:rPr>
                <w:sz w:val="24"/>
              </w:rPr>
              <w:t xml:space="preserve">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  <w:p w:rsidR="00824108" w:rsidRDefault="00824108" w:rsidP="00824108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Габаритные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размеры, </w:t>
            </w:r>
            <w:proofErr w:type="gramStart"/>
            <w:r>
              <w:rPr>
                <w:sz w:val="24"/>
              </w:rPr>
              <w:t>мм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846х476х280</w:t>
            </w:r>
          </w:p>
          <w:p w:rsidR="00824108" w:rsidRDefault="00824108" w:rsidP="00824108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отверстий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крепления,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  <w:p w:rsidR="00824108" w:rsidRPr="00824108" w:rsidRDefault="00824108" w:rsidP="00824108">
            <w:pPr>
              <w:jc w:val="both"/>
              <w:rPr>
                <w:b/>
                <w:bCs/>
                <w:color w:val="000000"/>
              </w:rPr>
            </w:pPr>
            <w:r>
              <w:t xml:space="preserve">– </w:t>
            </w:r>
            <w:r>
              <w:rPr>
                <w:spacing w:val="-10"/>
              </w:rPr>
              <w:t>2</w:t>
            </w:r>
          </w:p>
        </w:tc>
      </w:tr>
      <w:tr w:rsidR="00824108" w:rsidTr="00824108">
        <w:tc>
          <w:tcPr>
            <w:tcW w:w="959" w:type="dxa"/>
          </w:tcPr>
          <w:p w:rsidR="00824108" w:rsidRPr="00824108" w:rsidRDefault="00824108">
            <w:pPr>
              <w:jc w:val="both"/>
              <w:rPr>
                <w:b/>
                <w:bCs/>
                <w:color w:val="000000"/>
              </w:rPr>
            </w:pPr>
            <w:r w:rsidRPr="00824108">
              <w:rPr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</w:tcPr>
          <w:p w:rsidR="00824108" w:rsidRPr="00824108" w:rsidRDefault="00824108">
            <w:pPr>
              <w:jc w:val="both"/>
              <w:rPr>
                <w:bCs/>
                <w:color w:val="000000"/>
              </w:rPr>
            </w:pPr>
            <w:r w:rsidRPr="00824108">
              <w:rPr>
                <w:bCs/>
                <w:color w:val="000000"/>
              </w:rPr>
              <w:t>Накладка лемеха ПКЛ.01.02.003</w:t>
            </w:r>
          </w:p>
        </w:tc>
        <w:tc>
          <w:tcPr>
            <w:tcW w:w="1842" w:type="dxa"/>
          </w:tcPr>
          <w:p w:rsidR="00824108" w:rsidRPr="00824108" w:rsidRDefault="00824108">
            <w:pPr>
              <w:jc w:val="both"/>
              <w:rPr>
                <w:b/>
                <w:bCs/>
                <w:color w:val="00000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7A8A93" wp14:editId="0D22DA1C">
                  <wp:extent cx="961244" cy="278606"/>
                  <wp:effectExtent l="0" t="0" r="0" b="0"/>
                  <wp:docPr id="8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244" cy="278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0" w:type="dxa"/>
          </w:tcPr>
          <w:p w:rsidR="00824108" w:rsidRDefault="00824108" w:rsidP="00824108">
            <w:pPr>
              <w:pStyle w:val="TableParagraph"/>
              <w:tabs>
                <w:tab w:val="left" w:pos="35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-Материал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конструкционная</w:t>
            </w:r>
          </w:p>
          <w:p w:rsidR="00824108" w:rsidRDefault="00824108" w:rsidP="00824108">
            <w:pPr>
              <w:pStyle w:val="TableParagraph"/>
              <w:ind w:left="213"/>
              <w:rPr>
                <w:sz w:val="24"/>
              </w:rPr>
            </w:pPr>
            <w:r>
              <w:rPr>
                <w:sz w:val="24"/>
              </w:rPr>
              <w:t>повышенной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прочности,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ности не менее 345.</w:t>
            </w:r>
          </w:p>
          <w:p w:rsidR="00824108" w:rsidRDefault="00824108" w:rsidP="00824108">
            <w:pPr>
              <w:pStyle w:val="TableParagraph"/>
              <w:tabs>
                <w:tab w:val="left" w:pos="411"/>
              </w:tabs>
              <w:rPr>
                <w:sz w:val="24"/>
              </w:rPr>
            </w:pPr>
            <w:r>
              <w:rPr>
                <w:sz w:val="24"/>
              </w:rPr>
              <w:t>-Масса,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более,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кг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824108" w:rsidRDefault="00824108" w:rsidP="00824108">
            <w:pPr>
              <w:pStyle w:val="TableParagraph"/>
              <w:tabs>
                <w:tab w:val="left" w:pos="411"/>
              </w:tabs>
              <w:rPr>
                <w:sz w:val="24"/>
              </w:rPr>
            </w:pPr>
            <w:r>
              <w:rPr>
                <w:sz w:val="24"/>
              </w:rPr>
              <w:t>-Толщина,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мм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  <w:p w:rsidR="00824108" w:rsidRPr="00824108" w:rsidRDefault="00824108" w:rsidP="00824108">
            <w:pPr>
              <w:jc w:val="both"/>
              <w:rPr>
                <w:b/>
                <w:bCs/>
                <w:color w:val="000000"/>
              </w:rPr>
            </w:pPr>
            <w:r>
              <w:t>- Габаритные</w:t>
            </w:r>
            <w:r>
              <w:rPr>
                <w:spacing w:val="-3"/>
              </w:rPr>
              <w:t xml:space="preserve"> </w:t>
            </w:r>
            <w:r>
              <w:t xml:space="preserve">размеры, </w:t>
            </w:r>
            <w:proofErr w:type="gramStart"/>
            <w:r>
              <w:t>мм</w:t>
            </w:r>
            <w:proofErr w:type="gramEnd"/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205х50х19</w:t>
            </w:r>
          </w:p>
        </w:tc>
      </w:tr>
    </w:tbl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824108" w:rsidRDefault="00824108">
      <w:pPr>
        <w:ind w:left="-567"/>
        <w:jc w:val="both"/>
        <w:rPr>
          <w:b/>
          <w:bCs/>
          <w:color w:val="000000"/>
          <w:sz w:val="28"/>
          <w:szCs w:val="28"/>
        </w:rPr>
      </w:pPr>
    </w:p>
    <w:p w:rsidR="00B371E9" w:rsidRDefault="00B371E9">
      <w:pPr>
        <w:ind w:left="-567"/>
        <w:jc w:val="both"/>
        <w:rPr>
          <w:b/>
          <w:bCs/>
          <w:color w:val="000000"/>
          <w:sz w:val="28"/>
          <w:szCs w:val="28"/>
        </w:rPr>
      </w:pPr>
    </w:p>
    <w:sectPr w:rsidR="00B371E9" w:rsidSect="000E25D8">
      <w:pgSz w:w="11926" w:h="16867"/>
      <w:pgMar w:top="709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15A47681"/>
    <w:multiLevelType w:val="multilevel"/>
    <w:tmpl w:val="15A4768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762EDA"/>
    <w:multiLevelType w:val="multilevel"/>
    <w:tmpl w:val="17762EDA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>
    <w:nsid w:val="274A0B12"/>
    <w:multiLevelType w:val="multilevel"/>
    <w:tmpl w:val="274A0B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1043186"/>
    <w:multiLevelType w:val="multilevel"/>
    <w:tmpl w:val="1826B402"/>
    <w:lvl w:ilvl="0">
      <w:start w:val="4"/>
      <w:numFmt w:val="decimal"/>
      <w:lvlText w:val="%1."/>
      <w:lvlJc w:val="left"/>
      <w:pPr>
        <w:tabs>
          <w:tab w:val="num" w:pos="0"/>
        </w:tabs>
        <w:ind w:left="19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9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9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5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1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1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370" w:hanging="1800"/>
      </w:pPr>
    </w:lvl>
  </w:abstractNum>
  <w:abstractNum w:abstractNumId="5">
    <w:nsid w:val="3ABC022D"/>
    <w:multiLevelType w:val="hybridMultilevel"/>
    <w:tmpl w:val="4AC499E0"/>
    <w:lvl w:ilvl="0" w:tplc="944CCA76">
      <w:numFmt w:val="bullet"/>
      <w:lvlText w:val="-"/>
      <w:lvlJc w:val="left"/>
      <w:pPr>
        <w:ind w:left="35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D6F182">
      <w:numFmt w:val="bullet"/>
      <w:lvlText w:val="•"/>
      <w:lvlJc w:val="left"/>
      <w:pPr>
        <w:ind w:left="783" w:hanging="140"/>
      </w:pPr>
      <w:rPr>
        <w:rFonts w:hint="default"/>
        <w:lang w:val="ru-RU" w:eastAsia="en-US" w:bidi="ar-SA"/>
      </w:rPr>
    </w:lvl>
    <w:lvl w:ilvl="2" w:tplc="C004D74A">
      <w:numFmt w:val="bullet"/>
      <w:lvlText w:val="•"/>
      <w:lvlJc w:val="left"/>
      <w:pPr>
        <w:ind w:left="1207" w:hanging="140"/>
      </w:pPr>
      <w:rPr>
        <w:rFonts w:hint="default"/>
        <w:lang w:val="ru-RU" w:eastAsia="en-US" w:bidi="ar-SA"/>
      </w:rPr>
    </w:lvl>
    <w:lvl w:ilvl="3" w:tplc="EC7A9DA2">
      <w:numFmt w:val="bullet"/>
      <w:lvlText w:val="•"/>
      <w:lvlJc w:val="left"/>
      <w:pPr>
        <w:ind w:left="1630" w:hanging="140"/>
      </w:pPr>
      <w:rPr>
        <w:rFonts w:hint="default"/>
        <w:lang w:val="ru-RU" w:eastAsia="en-US" w:bidi="ar-SA"/>
      </w:rPr>
    </w:lvl>
    <w:lvl w:ilvl="4" w:tplc="00CE5CAA">
      <w:numFmt w:val="bullet"/>
      <w:lvlText w:val="•"/>
      <w:lvlJc w:val="left"/>
      <w:pPr>
        <w:ind w:left="2054" w:hanging="140"/>
      </w:pPr>
      <w:rPr>
        <w:rFonts w:hint="default"/>
        <w:lang w:val="ru-RU" w:eastAsia="en-US" w:bidi="ar-SA"/>
      </w:rPr>
    </w:lvl>
    <w:lvl w:ilvl="5" w:tplc="5352D700">
      <w:numFmt w:val="bullet"/>
      <w:lvlText w:val="•"/>
      <w:lvlJc w:val="left"/>
      <w:pPr>
        <w:ind w:left="2478" w:hanging="140"/>
      </w:pPr>
      <w:rPr>
        <w:rFonts w:hint="default"/>
        <w:lang w:val="ru-RU" w:eastAsia="en-US" w:bidi="ar-SA"/>
      </w:rPr>
    </w:lvl>
    <w:lvl w:ilvl="6" w:tplc="C3DC8984">
      <w:numFmt w:val="bullet"/>
      <w:lvlText w:val="•"/>
      <w:lvlJc w:val="left"/>
      <w:pPr>
        <w:ind w:left="2901" w:hanging="140"/>
      </w:pPr>
      <w:rPr>
        <w:rFonts w:hint="default"/>
        <w:lang w:val="ru-RU" w:eastAsia="en-US" w:bidi="ar-SA"/>
      </w:rPr>
    </w:lvl>
    <w:lvl w:ilvl="7" w:tplc="0ECE64CC">
      <w:numFmt w:val="bullet"/>
      <w:lvlText w:val="•"/>
      <w:lvlJc w:val="left"/>
      <w:pPr>
        <w:ind w:left="3325" w:hanging="140"/>
      </w:pPr>
      <w:rPr>
        <w:rFonts w:hint="default"/>
        <w:lang w:val="ru-RU" w:eastAsia="en-US" w:bidi="ar-SA"/>
      </w:rPr>
    </w:lvl>
    <w:lvl w:ilvl="8" w:tplc="50D094D0">
      <w:numFmt w:val="bullet"/>
      <w:lvlText w:val="•"/>
      <w:lvlJc w:val="left"/>
      <w:pPr>
        <w:ind w:left="3748" w:hanging="140"/>
      </w:pPr>
      <w:rPr>
        <w:rFonts w:hint="default"/>
        <w:lang w:val="ru-RU" w:eastAsia="en-US" w:bidi="ar-SA"/>
      </w:rPr>
    </w:lvl>
  </w:abstractNum>
  <w:abstractNum w:abstractNumId="6">
    <w:nsid w:val="3B3641CA"/>
    <w:multiLevelType w:val="hybridMultilevel"/>
    <w:tmpl w:val="2E0AB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E6286F"/>
    <w:multiLevelType w:val="hybridMultilevel"/>
    <w:tmpl w:val="B8F07304"/>
    <w:lvl w:ilvl="0" w:tplc="DE4A5DFE">
      <w:numFmt w:val="bullet"/>
      <w:lvlText w:val="-"/>
      <w:lvlJc w:val="left"/>
      <w:pPr>
        <w:ind w:left="2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44E524">
      <w:numFmt w:val="bullet"/>
      <w:lvlText w:val="•"/>
      <w:lvlJc w:val="left"/>
      <w:pPr>
        <w:ind w:left="657" w:hanging="140"/>
      </w:pPr>
      <w:rPr>
        <w:rFonts w:hint="default"/>
        <w:lang w:val="ru-RU" w:eastAsia="en-US" w:bidi="ar-SA"/>
      </w:rPr>
    </w:lvl>
    <w:lvl w:ilvl="2" w:tplc="29FCFD96">
      <w:numFmt w:val="bullet"/>
      <w:lvlText w:val="•"/>
      <w:lvlJc w:val="left"/>
      <w:pPr>
        <w:ind w:left="1095" w:hanging="140"/>
      </w:pPr>
      <w:rPr>
        <w:rFonts w:hint="default"/>
        <w:lang w:val="ru-RU" w:eastAsia="en-US" w:bidi="ar-SA"/>
      </w:rPr>
    </w:lvl>
    <w:lvl w:ilvl="3" w:tplc="2AB01DA6">
      <w:numFmt w:val="bullet"/>
      <w:lvlText w:val="•"/>
      <w:lvlJc w:val="left"/>
      <w:pPr>
        <w:ind w:left="1532" w:hanging="140"/>
      </w:pPr>
      <w:rPr>
        <w:rFonts w:hint="default"/>
        <w:lang w:val="ru-RU" w:eastAsia="en-US" w:bidi="ar-SA"/>
      </w:rPr>
    </w:lvl>
    <w:lvl w:ilvl="4" w:tplc="EB28F6A0">
      <w:numFmt w:val="bullet"/>
      <w:lvlText w:val="•"/>
      <w:lvlJc w:val="left"/>
      <w:pPr>
        <w:ind w:left="1970" w:hanging="140"/>
      </w:pPr>
      <w:rPr>
        <w:rFonts w:hint="default"/>
        <w:lang w:val="ru-RU" w:eastAsia="en-US" w:bidi="ar-SA"/>
      </w:rPr>
    </w:lvl>
    <w:lvl w:ilvl="5" w:tplc="154666D4">
      <w:numFmt w:val="bullet"/>
      <w:lvlText w:val="•"/>
      <w:lvlJc w:val="left"/>
      <w:pPr>
        <w:ind w:left="2408" w:hanging="140"/>
      </w:pPr>
      <w:rPr>
        <w:rFonts w:hint="default"/>
        <w:lang w:val="ru-RU" w:eastAsia="en-US" w:bidi="ar-SA"/>
      </w:rPr>
    </w:lvl>
    <w:lvl w:ilvl="6" w:tplc="4DE482F2">
      <w:numFmt w:val="bullet"/>
      <w:lvlText w:val="•"/>
      <w:lvlJc w:val="left"/>
      <w:pPr>
        <w:ind w:left="2845" w:hanging="140"/>
      </w:pPr>
      <w:rPr>
        <w:rFonts w:hint="default"/>
        <w:lang w:val="ru-RU" w:eastAsia="en-US" w:bidi="ar-SA"/>
      </w:rPr>
    </w:lvl>
    <w:lvl w:ilvl="7" w:tplc="0A943AD0">
      <w:numFmt w:val="bullet"/>
      <w:lvlText w:val="•"/>
      <w:lvlJc w:val="left"/>
      <w:pPr>
        <w:ind w:left="3283" w:hanging="140"/>
      </w:pPr>
      <w:rPr>
        <w:rFonts w:hint="default"/>
        <w:lang w:val="ru-RU" w:eastAsia="en-US" w:bidi="ar-SA"/>
      </w:rPr>
    </w:lvl>
    <w:lvl w:ilvl="8" w:tplc="9B742C18">
      <w:numFmt w:val="bullet"/>
      <w:lvlText w:val="•"/>
      <w:lvlJc w:val="left"/>
      <w:pPr>
        <w:ind w:left="3720" w:hanging="140"/>
      </w:pPr>
      <w:rPr>
        <w:rFonts w:hint="default"/>
        <w:lang w:val="ru-RU" w:eastAsia="en-US" w:bidi="ar-SA"/>
      </w:rPr>
    </w:lvl>
  </w:abstractNum>
  <w:abstractNum w:abstractNumId="8">
    <w:nsid w:val="5A1E72A7"/>
    <w:multiLevelType w:val="hybridMultilevel"/>
    <w:tmpl w:val="7D92EBD2"/>
    <w:lvl w:ilvl="0" w:tplc="63FA0578">
      <w:numFmt w:val="bullet"/>
      <w:lvlText w:val="-"/>
      <w:lvlJc w:val="left"/>
      <w:pPr>
        <w:ind w:left="213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FAEB22">
      <w:numFmt w:val="bullet"/>
      <w:lvlText w:val="•"/>
      <w:lvlJc w:val="left"/>
      <w:pPr>
        <w:ind w:left="657" w:hanging="200"/>
      </w:pPr>
      <w:rPr>
        <w:rFonts w:hint="default"/>
        <w:lang w:val="ru-RU" w:eastAsia="en-US" w:bidi="ar-SA"/>
      </w:rPr>
    </w:lvl>
    <w:lvl w:ilvl="2" w:tplc="30F0B696">
      <w:numFmt w:val="bullet"/>
      <w:lvlText w:val="•"/>
      <w:lvlJc w:val="left"/>
      <w:pPr>
        <w:ind w:left="1095" w:hanging="200"/>
      </w:pPr>
      <w:rPr>
        <w:rFonts w:hint="default"/>
        <w:lang w:val="ru-RU" w:eastAsia="en-US" w:bidi="ar-SA"/>
      </w:rPr>
    </w:lvl>
    <w:lvl w:ilvl="3" w:tplc="1E983322">
      <w:numFmt w:val="bullet"/>
      <w:lvlText w:val="•"/>
      <w:lvlJc w:val="left"/>
      <w:pPr>
        <w:ind w:left="1532" w:hanging="200"/>
      </w:pPr>
      <w:rPr>
        <w:rFonts w:hint="default"/>
        <w:lang w:val="ru-RU" w:eastAsia="en-US" w:bidi="ar-SA"/>
      </w:rPr>
    </w:lvl>
    <w:lvl w:ilvl="4" w:tplc="E8A80454">
      <w:numFmt w:val="bullet"/>
      <w:lvlText w:val="•"/>
      <w:lvlJc w:val="left"/>
      <w:pPr>
        <w:ind w:left="1970" w:hanging="200"/>
      </w:pPr>
      <w:rPr>
        <w:rFonts w:hint="default"/>
        <w:lang w:val="ru-RU" w:eastAsia="en-US" w:bidi="ar-SA"/>
      </w:rPr>
    </w:lvl>
    <w:lvl w:ilvl="5" w:tplc="65D03FC2">
      <w:numFmt w:val="bullet"/>
      <w:lvlText w:val="•"/>
      <w:lvlJc w:val="left"/>
      <w:pPr>
        <w:ind w:left="2408" w:hanging="200"/>
      </w:pPr>
      <w:rPr>
        <w:rFonts w:hint="default"/>
        <w:lang w:val="ru-RU" w:eastAsia="en-US" w:bidi="ar-SA"/>
      </w:rPr>
    </w:lvl>
    <w:lvl w:ilvl="6" w:tplc="82A0B126">
      <w:numFmt w:val="bullet"/>
      <w:lvlText w:val="•"/>
      <w:lvlJc w:val="left"/>
      <w:pPr>
        <w:ind w:left="2845" w:hanging="200"/>
      </w:pPr>
      <w:rPr>
        <w:rFonts w:hint="default"/>
        <w:lang w:val="ru-RU" w:eastAsia="en-US" w:bidi="ar-SA"/>
      </w:rPr>
    </w:lvl>
    <w:lvl w:ilvl="7" w:tplc="9CAAB766">
      <w:numFmt w:val="bullet"/>
      <w:lvlText w:val="•"/>
      <w:lvlJc w:val="left"/>
      <w:pPr>
        <w:ind w:left="3283" w:hanging="200"/>
      </w:pPr>
      <w:rPr>
        <w:rFonts w:hint="default"/>
        <w:lang w:val="ru-RU" w:eastAsia="en-US" w:bidi="ar-SA"/>
      </w:rPr>
    </w:lvl>
    <w:lvl w:ilvl="8" w:tplc="3286C9C0">
      <w:numFmt w:val="bullet"/>
      <w:lvlText w:val="•"/>
      <w:lvlJc w:val="left"/>
      <w:pPr>
        <w:ind w:left="3720" w:hanging="200"/>
      </w:pPr>
      <w:rPr>
        <w:rFonts w:hint="default"/>
        <w:lang w:val="ru-RU" w:eastAsia="en-US" w:bidi="ar-SA"/>
      </w:rPr>
    </w:lvl>
  </w:abstractNum>
  <w:abstractNum w:abstractNumId="9">
    <w:nsid w:val="62B87C57"/>
    <w:multiLevelType w:val="hybridMultilevel"/>
    <w:tmpl w:val="DA44F33A"/>
    <w:lvl w:ilvl="0" w:tplc="BBB20C0C">
      <w:numFmt w:val="bullet"/>
      <w:lvlText w:val="-"/>
      <w:lvlJc w:val="left"/>
      <w:pPr>
        <w:ind w:left="35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E85350">
      <w:numFmt w:val="bullet"/>
      <w:lvlText w:val="•"/>
      <w:lvlJc w:val="left"/>
      <w:pPr>
        <w:ind w:left="783" w:hanging="140"/>
      </w:pPr>
      <w:rPr>
        <w:rFonts w:hint="default"/>
        <w:lang w:val="ru-RU" w:eastAsia="en-US" w:bidi="ar-SA"/>
      </w:rPr>
    </w:lvl>
    <w:lvl w:ilvl="2" w:tplc="BE289992">
      <w:numFmt w:val="bullet"/>
      <w:lvlText w:val="•"/>
      <w:lvlJc w:val="left"/>
      <w:pPr>
        <w:ind w:left="1207" w:hanging="140"/>
      </w:pPr>
      <w:rPr>
        <w:rFonts w:hint="default"/>
        <w:lang w:val="ru-RU" w:eastAsia="en-US" w:bidi="ar-SA"/>
      </w:rPr>
    </w:lvl>
    <w:lvl w:ilvl="3" w:tplc="EC6ED746">
      <w:numFmt w:val="bullet"/>
      <w:lvlText w:val="•"/>
      <w:lvlJc w:val="left"/>
      <w:pPr>
        <w:ind w:left="1630" w:hanging="140"/>
      </w:pPr>
      <w:rPr>
        <w:rFonts w:hint="default"/>
        <w:lang w:val="ru-RU" w:eastAsia="en-US" w:bidi="ar-SA"/>
      </w:rPr>
    </w:lvl>
    <w:lvl w:ilvl="4" w:tplc="272E8A16">
      <w:numFmt w:val="bullet"/>
      <w:lvlText w:val="•"/>
      <w:lvlJc w:val="left"/>
      <w:pPr>
        <w:ind w:left="2054" w:hanging="140"/>
      </w:pPr>
      <w:rPr>
        <w:rFonts w:hint="default"/>
        <w:lang w:val="ru-RU" w:eastAsia="en-US" w:bidi="ar-SA"/>
      </w:rPr>
    </w:lvl>
    <w:lvl w:ilvl="5" w:tplc="ED9C34F2">
      <w:numFmt w:val="bullet"/>
      <w:lvlText w:val="•"/>
      <w:lvlJc w:val="left"/>
      <w:pPr>
        <w:ind w:left="2478" w:hanging="140"/>
      </w:pPr>
      <w:rPr>
        <w:rFonts w:hint="default"/>
        <w:lang w:val="ru-RU" w:eastAsia="en-US" w:bidi="ar-SA"/>
      </w:rPr>
    </w:lvl>
    <w:lvl w:ilvl="6" w:tplc="A13AA064">
      <w:numFmt w:val="bullet"/>
      <w:lvlText w:val="•"/>
      <w:lvlJc w:val="left"/>
      <w:pPr>
        <w:ind w:left="2901" w:hanging="140"/>
      </w:pPr>
      <w:rPr>
        <w:rFonts w:hint="default"/>
        <w:lang w:val="ru-RU" w:eastAsia="en-US" w:bidi="ar-SA"/>
      </w:rPr>
    </w:lvl>
    <w:lvl w:ilvl="7" w:tplc="A0B6E94E">
      <w:numFmt w:val="bullet"/>
      <w:lvlText w:val="•"/>
      <w:lvlJc w:val="left"/>
      <w:pPr>
        <w:ind w:left="3325" w:hanging="140"/>
      </w:pPr>
      <w:rPr>
        <w:rFonts w:hint="default"/>
        <w:lang w:val="ru-RU" w:eastAsia="en-US" w:bidi="ar-SA"/>
      </w:rPr>
    </w:lvl>
    <w:lvl w:ilvl="8" w:tplc="0A744C40">
      <w:numFmt w:val="bullet"/>
      <w:lvlText w:val="•"/>
      <w:lvlJc w:val="left"/>
      <w:pPr>
        <w:ind w:left="3748" w:hanging="140"/>
      </w:pPr>
      <w:rPr>
        <w:rFonts w:hint="default"/>
        <w:lang w:val="ru-RU" w:eastAsia="en-US" w:bidi="ar-SA"/>
      </w:rPr>
    </w:lvl>
  </w:abstractNum>
  <w:num w:numId="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195"/>
    <w:rsid w:val="000504E3"/>
    <w:rsid w:val="00073EFF"/>
    <w:rsid w:val="000B502D"/>
    <w:rsid w:val="000E25D8"/>
    <w:rsid w:val="0010182E"/>
    <w:rsid w:val="001141F7"/>
    <w:rsid w:val="00156027"/>
    <w:rsid w:val="00237266"/>
    <w:rsid w:val="002708ED"/>
    <w:rsid w:val="00374E88"/>
    <w:rsid w:val="003868E1"/>
    <w:rsid w:val="004C3C15"/>
    <w:rsid w:val="00567A77"/>
    <w:rsid w:val="00587A21"/>
    <w:rsid w:val="00653BD8"/>
    <w:rsid w:val="00774EBC"/>
    <w:rsid w:val="00824108"/>
    <w:rsid w:val="0085619C"/>
    <w:rsid w:val="00A15AF4"/>
    <w:rsid w:val="00A566C5"/>
    <w:rsid w:val="00B371E9"/>
    <w:rsid w:val="00C76C4C"/>
    <w:rsid w:val="00C97195"/>
    <w:rsid w:val="00CA0BD0"/>
    <w:rsid w:val="00DC6A18"/>
    <w:rsid w:val="00EE58EB"/>
    <w:rsid w:val="00F22B8E"/>
    <w:rsid w:val="00F5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Standard"/>
    <w:next w:val="a"/>
    <w:link w:val="11"/>
    <w:uiPriority w:val="9"/>
    <w:qFormat/>
    <w:rsid w:val="0085619C"/>
    <w:pPr>
      <w:keepNext/>
      <w:numPr>
        <w:numId w:val="2"/>
      </w:numPr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5619C"/>
    <w:pPr>
      <w:keepNext/>
      <w:keepLines/>
      <w:numPr>
        <w:ilvl w:val="1"/>
        <w:numId w:val="2"/>
      </w:numPr>
      <w:spacing w:before="200" w:after="200" w:line="259" w:lineRule="auto"/>
      <w:jc w:val="center"/>
      <w:outlineLvl w:val="1"/>
    </w:pPr>
    <w:rPr>
      <w:b/>
      <w:lang w:eastAsia="ar-SA"/>
    </w:rPr>
  </w:style>
  <w:style w:type="paragraph" w:styleId="3">
    <w:name w:val="heading 3"/>
    <w:basedOn w:val="a"/>
    <w:next w:val="a"/>
    <w:link w:val="30"/>
    <w:qFormat/>
    <w:rsid w:val="0085619C"/>
    <w:pPr>
      <w:keepNext/>
      <w:numPr>
        <w:ilvl w:val="2"/>
        <w:numId w:val="2"/>
      </w:numPr>
      <w:spacing w:before="240" w:after="60" w:line="259" w:lineRule="auto"/>
      <w:outlineLvl w:val="2"/>
    </w:pPr>
    <w:rPr>
      <w:rFonts w:ascii="Arial" w:eastAsia="Arial Unicode MS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19C"/>
    <w:pPr>
      <w:keepNext/>
      <w:keepLines/>
      <w:numPr>
        <w:ilvl w:val="3"/>
        <w:numId w:val="2"/>
      </w:numPr>
      <w:spacing w:before="200" w:after="16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19C"/>
    <w:pPr>
      <w:keepNext/>
      <w:keepLines/>
      <w:numPr>
        <w:ilvl w:val="4"/>
        <w:numId w:val="2"/>
      </w:numPr>
      <w:spacing w:before="200" w:after="16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19C"/>
    <w:pPr>
      <w:keepNext/>
      <w:keepLines/>
      <w:numPr>
        <w:ilvl w:val="5"/>
        <w:numId w:val="2"/>
      </w:numPr>
      <w:spacing w:before="200" w:after="16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19C"/>
    <w:pPr>
      <w:keepNext/>
      <w:keepLines/>
      <w:numPr>
        <w:ilvl w:val="6"/>
        <w:numId w:val="2"/>
      </w:numPr>
      <w:spacing w:before="200" w:after="16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19C"/>
    <w:pPr>
      <w:keepNext/>
      <w:keepLines/>
      <w:numPr>
        <w:ilvl w:val="7"/>
        <w:numId w:val="2"/>
      </w:numPr>
      <w:spacing w:before="200" w:after="16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19C"/>
    <w:pPr>
      <w:keepNext/>
      <w:keepLines/>
      <w:numPr>
        <w:ilvl w:val="8"/>
        <w:numId w:val="2"/>
      </w:numPr>
      <w:spacing w:before="200" w:after="16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5619C"/>
    <w:pPr>
      <w:widowControl w:val="0"/>
      <w:spacing w:after="160" w:line="259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11">
    <w:name w:val="Заголовок 1 Знак"/>
    <w:basedOn w:val="a0"/>
    <w:link w:val="10"/>
    <w:uiPriority w:val="9"/>
    <w:rsid w:val="0085619C"/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5619C"/>
    <w:rPr>
      <w:rFonts w:ascii="Arial" w:eastAsia="Arial Unicode MS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85619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8561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85619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5619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customStyle="1" w:styleId="a3">
    <w:name w:val="Основной текст Знак"/>
    <w:basedOn w:val="a0"/>
    <w:link w:val="a4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3"/>
    <w:unhideWhenUsed/>
    <w:rsid w:val="00D06ABE"/>
    <w:pPr>
      <w:spacing w:beforeAutospacing="1" w:afterAutospacing="1"/>
    </w:p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AE2E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nhideWhenUsed/>
    <w:qFormat/>
    <w:rsid w:val="00AE2E38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530DDD"/>
    <w:rPr>
      <w:color w:val="0000FF" w:themeColor="hyperlink"/>
      <w:u w:val="single"/>
    </w:rPr>
  </w:style>
  <w:style w:type="character" w:customStyle="1" w:styleId="a8">
    <w:name w:val="Абзац списка Знак"/>
    <w:link w:val="a9"/>
    <w:qFormat/>
    <w:locked/>
    <w:rsid w:val="001E6BA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9">
    <w:name w:val="List Paragraph"/>
    <w:basedOn w:val="a"/>
    <w:link w:val="a8"/>
    <w:uiPriority w:val="34"/>
    <w:qFormat/>
    <w:rsid w:val="001E6BA3"/>
    <w:pPr>
      <w:widowControl w:val="0"/>
      <w:ind w:left="720"/>
      <w:contextualSpacing/>
    </w:pPr>
    <w:rPr>
      <w:sz w:val="20"/>
      <w:szCs w:val="20"/>
      <w:lang w:val="x-none" w:eastAsia="x-none"/>
    </w:rPr>
  </w:style>
  <w:style w:type="character" w:customStyle="1" w:styleId="12">
    <w:name w:val="Основной шрифт абзаца1"/>
    <w:qFormat/>
    <w:rsid w:val="001E6BA3"/>
  </w:style>
  <w:style w:type="paragraph" w:customStyle="1" w:styleId="aa">
    <w:name w:val="Заголовок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List"/>
    <w:basedOn w:val="a4"/>
    <w:rPr>
      <w:rFonts w:cs="Droid Sans Devanagari"/>
    </w:rPr>
  </w:style>
  <w:style w:type="paragraph" w:styleId="ac">
    <w:name w:val="caption"/>
    <w:basedOn w:val="a"/>
    <w:uiPriority w:val="35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d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21">
    <w:name w:val="заголовок 2"/>
    <w:basedOn w:val="a"/>
    <w:next w:val="a"/>
    <w:qFormat/>
    <w:rsid w:val="00D06ABE"/>
    <w:pPr>
      <w:keepNext/>
      <w:jc w:val="center"/>
    </w:pPr>
    <w:rPr>
      <w:szCs w:val="20"/>
    </w:rPr>
  </w:style>
  <w:style w:type="table" w:styleId="ae">
    <w:name w:val="Table Grid"/>
    <w:basedOn w:val="a1"/>
    <w:uiPriority w:val="39"/>
    <w:rsid w:val="00530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Тест таблицы"/>
    <w:basedOn w:val="a"/>
    <w:link w:val="af0"/>
    <w:qFormat/>
    <w:rsid w:val="0085619C"/>
    <w:pPr>
      <w:spacing w:after="160" w:line="259" w:lineRule="auto"/>
    </w:pPr>
    <w:rPr>
      <w:lang w:eastAsia="ar-SA"/>
    </w:rPr>
  </w:style>
  <w:style w:type="character" w:customStyle="1" w:styleId="af0">
    <w:name w:val="Тест таблицы Знак"/>
    <w:basedOn w:val="a0"/>
    <w:link w:val="af"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1">
    <w:name w:val="Текст примечания Знак"/>
    <w:basedOn w:val="a0"/>
    <w:link w:val="af2"/>
    <w:uiPriority w:val="99"/>
    <w:semiHidden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annotation text"/>
    <w:basedOn w:val="a"/>
    <w:link w:val="af1"/>
    <w:uiPriority w:val="99"/>
    <w:semiHidden/>
    <w:unhideWhenUsed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85619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85619C"/>
    <w:rPr>
      <w:b/>
      <w:bCs/>
    </w:rPr>
  </w:style>
  <w:style w:type="character" w:customStyle="1" w:styleId="af5">
    <w:name w:val="Схема документа Знак"/>
    <w:basedOn w:val="a0"/>
    <w:link w:val="af6"/>
    <w:uiPriority w:val="99"/>
    <w:semiHidden/>
    <w:rsid w:val="0085619C"/>
    <w:rPr>
      <w:rFonts w:ascii="Tahoma" w:eastAsia="Times New Roman" w:hAnsi="Tahoma" w:cs="Tahoma"/>
      <w:sz w:val="16"/>
      <w:szCs w:val="16"/>
      <w:lang w:eastAsia="ar-SA"/>
    </w:rPr>
  </w:style>
  <w:style w:type="paragraph" w:styleId="af6">
    <w:name w:val="Document Map"/>
    <w:basedOn w:val="a"/>
    <w:link w:val="af5"/>
    <w:uiPriority w:val="99"/>
    <w:semiHidden/>
    <w:unhideWhenUsed/>
    <w:rsid w:val="0085619C"/>
    <w:pPr>
      <w:spacing w:after="160" w:line="259" w:lineRule="auto"/>
      <w:ind w:left="1422"/>
    </w:pPr>
    <w:rPr>
      <w:rFonts w:ascii="Tahoma" w:hAnsi="Tahoma" w:cs="Tahoma"/>
      <w:sz w:val="16"/>
      <w:szCs w:val="16"/>
      <w:lang w:eastAsia="ar-SA"/>
    </w:rPr>
  </w:style>
  <w:style w:type="paragraph" w:styleId="af7">
    <w:name w:val="footnote text"/>
    <w:basedOn w:val="a"/>
    <w:link w:val="af8"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8">
    <w:name w:val="Текст сноски Знак"/>
    <w:basedOn w:val="a0"/>
    <w:link w:val="af7"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9">
    <w:name w:val="header"/>
    <w:basedOn w:val="a"/>
    <w:link w:val="afa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a">
    <w:name w:val="Верхний колонтитул Знак"/>
    <w:basedOn w:val="a0"/>
    <w:link w:val="af9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b">
    <w:name w:val="Title"/>
    <w:basedOn w:val="Standard"/>
    <w:next w:val="a"/>
    <w:link w:val="afc"/>
    <w:uiPriority w:val="10"/>
    <w:qFormat/>
    <w:rsid w:val="0085619C"/>
    <w:pPr>
      <w:jc w:val="center"/>
      <w:outlineLvl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afc">
    <w:name w:val="Название Знак"/>
    <w:basedOn w:val="a0"/>
    <w:link w:val="afb"/>
    <w:uiPriority w:val="10"/>
    <w:rsid w:val="0085619C"/>
    <w:rPr>
      <w:rFonts w:ascii="Times New Roman" w:eastAsia="Calibri" w:hAnsi="Times New Roman" w:cs="Times New Roman"/>
      <w:b/>
      <w:bCs/>
      <w:kern w:val="1"/>
      <w:sz w:val="28"/>
      <w:szCs w:val="28"/>
    </w:rPr>
  </w:style>
  <w:style w:type="paragraph" w:styleId="afd">
    <w:name w:val="footer"/>
    <w:basedOn w:val="a"/>
    <w:link w:val="afe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e">
    <w:name w:val="Нижний колонтитул Знак"/>
    <w:basedOn w:val="a0"/>
    <w:link w:val="afd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f">
    <w:name w:val="footnote reference"/>
    <w:rsid w:val="0085619C"/>
    <w:rPr>
      <w:vertAlign w:val="superscript"/>
    </w:rPr>
  </w:style>
  <w:style w:type="character" w:styleId="aff0">
    <w:name w:val="endnote reference"/>
    <w:rsid w:val="0085619C"/>
    <w:rPr>
      <w:vertAlign w:val="superscript"/>
    </w:rPr>
  </w:style>
  <w:style w:type="character" w:customStyle="1" w:styleId="WW8Num1z0">
    <w:name w:val="WW8Num1z0"/>
    <w:rsid w:val="0085619C"/>
  </w:style>
  <w:style w:type="character" w:customStyle="1" w:styleId="WW8Num1z1">
    <w:name w:val="WW8Num1z1"/>
    <w:qFormat/>
    <w:rsid w:val="0085619C"/>
    <w:rPr>
      <w:rFonts w:cs="Times New Roman"/>
    </w:rPr>
  </w:style>
  <w:style w:type="character" w:customStyle="1" w:styleId="WW8Num1z2">
    <w:name w:val="WW8Num1z2"/>
    <w:qFormat/>
    <w:rsid w:val="0085619C"/>
  </w:style>
  <w:style w:type="character" w:customStyle="1" w:styleId="WW8Num1z3">
    <w:name w:val="WW8Num1z3"/>
    <w:rsid w:val="0085619C"/>
  </w:style>
  <w:style w:type="character" w:customStyle="1" w:styleId="WW8Num1z4">
    <w:name w:val="WW8Num1z4"/>
    <w:qFormat/>
    <w:rsid w:val="0085619C"/>
  </w:style>
  <w:style w:type="character" w:customStyle="1" w:styleId="WW8Num1z5">
    <w:name w:val="WW8Num1z5"/>
    <w:qFormat/>
    <w:rsid w:val="0085619C"/>
  </w:style>
  <w:style w:type="character" w:customStyle="1" w:styleId="WW8Num1z6">
    <w:name w:val="WW8Num1z6"/>
    <w:qFormat/>
    <w:rsid w:val="0085619C"/>
  </w:style>
  <w:style w:type="character" w:customStyle="1" w:styleId="WW8Num1z7">
    <w:name w:val="WW8Num1z7"/>
    <w:qFormat/>
    <w:rsid w:val="0085619C"/>
  </w:style>
  <w:style w:type="character" w:customStyle="1" w:styleId="WW8Num1z8">
    <w:name w:val="WW8Num1z8"/>
    <w:qFormat/>
    <w:rsid w:val="0085619C"/>
  </w:style>
  <w:style w:type="character" w:customStyle="1" w:styleId="WW8Num2z0">
    <w:name w:val="WW8Num2z0"/>
    <w:qFormat/>
    <w:rsid w:val="0085619C"/>
  </w:style>
  <w:style w:type="character" w:customStyle="1" w:styleId="WW8Num2z1">
    <w:name w:val="WW8Num2z1"/>
    <w:qFormat/>
    <w:rsid w:val="0085619C"/>
    <w:rPr>
      <w:rFonts w:cs="Times New Roman"/>
    </w:rPr>
  </w:style>
  <w:style w:type="character" w:customStyle="1" w:styleId="WW8Num2z4">
    <w:name w:val="WW8Num2z4"/>
    <w:qFormat/>
    <w:rsid w:val="0085619C"/>
  </w:style>
  <w:style w:type="character" w:customStyle="1" w:styleId="WW8Num2z5">
    <w:name w:val="WW8Num2z5"/>
    <w:qFormat/>
    <w:rsid w:val="0085619C"/>
  </w:style>
  <w:style w:type="character" w:customStyle="1" w:styleId="WW8Num2z6">
    <w:name w:val="WW8Num2z6"/>
    <w:qFormat/>
    <w:rsid w:val="0085619C"/>
  </w:style>
  <w:style w:type="character" w:customStyle="1" w:styleId="WW8Num2z7">
    <w:name w:val="WW8Num2z7"/>
    <w:qFormat/>
    <w:rsid w:val="0085619C"/>
  </w:style>
  <w:style w:type="character" w:customStyle="1" w:styleId="WW8Num2z8">
    <w:name w:val="WW8Num2z8"/>
    <w:qFormat/>
    <w:rsid w:val="0085619C"/>
  </w:style>
  <w:style w:type="character" w:customStyle="1" w:styleId="WW8Num3z0">
    <w:name w:val="WW8Num3z0"/>
    <w:qFormat/>
    <w:rsid w:val="0085619C"/>
  </w:style>
  <w:style w:type="character" w:customStyle="1" w:styleId="WW8Num3z1">
    <w:name w:val="WW8Num3z1"/>
    <w:qFormat/>
    <w:rsid w:val="0085619C"/>
  </w:style>
  <w:style w:type="character" w:customStyle="1" w:styleId="WW8Num3z2">
    <w:name w:val="WW8Num3z2"/>
    <w:qFormat/>
    <w:rsid w:val="0085619C"/>
  </w:style>
  <w:style w:type="character" w:customStyle="1" w:styleId="WW8Num3z3">
    <w:name w:val="WW8Num3z3"/>
    <w:qFormat/>
    <w:rsid w:val="0085619C"/>
  </w:style>
  <w:style w:type="character" w:customStyle="1" w:styleId="WW8Num3z4">
    <w:name w:val="WW8Num3z4"/>
    <w:qFormat/>
    <w:rsid w:val="0085619C"/>
  </w:style>
  <w:style w:type="character" w:customStyle="1" w:styleId="WW8Num3z5">
    <w:name w:val="WW8Num3z5"/>
    <w:qFormat/>
    <w:rsid w:val="0085619C"/>
  </w:style>
  <w:style w:type="character" w:customStyle="1" w:styleId="WW8Num3z6">
    <w:name w:val="WW8Num3z6"/>
    <w:qFormat/>
    <w:rsid w:val="0085619C"/>
  </w:style>
  <w:style w:type="character" w:customStyle="1" w:styleId="WW8Num3z7">
    <w:name w:val="WW8Num3z7"/>
    <w:qFormat/>
    <w:rsid w:val="0085619C"/>
  </w:style>
  <w:style w:type="character" w:customStyle="1" w:styleId="WW8Num3z8">
    <w:name w:val="WW8Num3z8"/>
    <w:qFormat/>
    <w:rsid w:val="0085619C"/>
  </w:style>
  <w:style w:type="character" w:customStyle="1" w:styleId="WW8Num4z0">
    <w:name w:val="WW8Num4z0"/>
    <w:qFormat/>
    <w:rsid w:val="0085619C"/>
  </w:style>
  <w:style w:type="character" w:customStyle="1" w:styleId="WW8Num4z1">
    <w:name w:val="WW8Num4z1"/>
    <w:qFormat/>
    <w:rsid w:val="0085619C"/>
  </w:style>
  <w:style w:type="character" w:customStyle="1" w:styleId="WW8Num4z2">
    <w:name w:val="WW8Num4z2"/>
    <w:qFormat/>
    <w:rsid w:val="0085619C"/>
    <w:rPr>
      <w:i/>
      <w:iCs/>
      <w:color w:val="000000"/>
      <w:sz w:val="28"/>
      <w:szCs w:val="28"/>
    </w:rPr>
  </w:style>
  <w:style w:type="character" w:customStyle="1" w:styleId="WW8Num4z3">
    <w:name w:val="WW8Num4z3"/>
    <w:qFormat/>
    <w:rsid w:val="0085619C"/>
  </w:style>
  <w:style w:type="character" w:customStyle="1" w:styleId="WW8Num4z4">
    <w:name w:val="WW8Num4z4"/>
    <w:qFormat/>
    <w:rsid w:val="0085619C"/>
  </w:style>
  <w:style w:type="character" w:customStyle="1" w:styleId="WW8Num4z5">
    <w:name w:val="WW8Num4z5"/>
    <w:qFormat/>
    <w:rsid w:val="0085619C"/>
  </w:style>
  <w:style w:type="character" w:customStyle="1" w:styleId="WW8Num4z6">
    <w:name w:val="WW8Num4z6"/>
    <w:qFormat/>
    <w:rsid w:val="0085619C"/>
  </w:style>
  <w:style w:type="character" w:customStyle="1" w:styleId="WW8Num4z7">
    <w:name w:val="WW8Num4z7"/>
    <w:qFormat/>
    <w:rsid w:val="0085619C"/>
  </w:style>
  <w:style w:type="character" w:customStyle="1" w:styleId="WW8Num4z8">
    <w:name w:val="WW8Num4z8"/>
    <w:qFormat/>
    <w:rsid w:val="0085619C"/>
  </w:style>
  <w:style w:type="character" w:customStyle="1" w:styleId="31">
    <w:name w:val="Основной текст 3 Знак"/>
    <w:qFormat/>
    <w:rsid w:val="0085619C"/>
    <w:rPr>
      <w:sz w:val="24"/>
      <w:lang w:val="ru-RU" w:eastAsia="ar-SA" w:bidi="ar-SA"/>
    </w:rPr>
  </w:style>
  <w:style w:type="character" w:customStyle="1" w:styleId="aff1">
    <w:name w:val="Символ сноски"/>
    <w:rsid w:val="0085619C"/>
    <w:rPr>
      <w:vertAlign w:val="superscript"/>
    </w:rPr>
  </w:style>
  <w:style w:type="character" w:customStyle="1" w:styleId="aff2">
    <w:name w:val="Символы концевой сноски"/>
    <w:rsid w:val="0085619C"/>
    <w:rPr>
      <w:vertAlign w:val="superscript"/>
    </w:rPr>
  </w:style>
  <w:style w:type="character" w:customStyle="1" w:styleId="WW-">
    <w:name w:val="WW-Символы концевой сноски"/>
    <w:rsid w:val="0085619C"/>
  </w:style>
  <w:style w:type="character" w:customStyle="1" w:styleId="13">
    <w:name w:val="Знак сноски1"/>
    <w:rsid w:val="0085619C"/>
    <w:rPr>
      <w:rFonts w:cs="Times New Roman"/>
      <w:position w:val="11"/>
      <w:sz w:val="16"/>
    </w:rPr>
  </w:style>
  <w:style w:type="character" w:customStyle="1" w:styleId="aff3">
    <w:name w:val="Символ нумерации"/>
    <w:rsid w:val="0085619C"/>
  </w:style>
  <w:style w:type="paragraph" w:customStyle="1" w:styleId="14">
    <w:name w:val="Заголовок1"/>
    <w:basedOn w:val="a"/>
    <w:next w:val="a4"/>
    <w:rsid w:val="0085619C"/>
    <w:pPr>
      <w:keepNext/>
      <w:spacing w:before="240" w:after="120" w:line="259" w:lineRule="auto"/>
      <w:ind w:left="1422"/>
    </w:pPr>
    <w:rPr>
      <w:rFonts w:ascii="Arial" w:eastAsia="Microsoft YaHei" w:hAnsi="Arial" w:cs="Mangal"/>
      <w:szCs w:val="28"/>
      <w:lang w:eastAsia="ar-SA"/>
    </w:rPr>
  </w:style>
  <w:style w:type="paragraph" w:customStyle="1" w:styleId="15">
    <w:name w:val="Название1"/>
    <w:basedOn w:val="a"/>
    <w:rsid w:val="0085619C"/>
    <w:pPr>
      <w:suppressLineNumbers/>
      <w:spacing w:before="120" w:after="120" w:line="259" w:lineRule="auto"/>
      <w:ind w:left="1422"/>
    </w:pPr>
    <w:rPr>
      <w:rFonts w:cs="Mangal"/>
      <w:i/>
      <w:iCs/>
      <w:lang w:eastAsia="ar-SA"/>
    </w:rPr>
  </w:style>
  <w:style w:type="paragraph" w:customStyle="1" w:styleId="16">
    <w:name w:val="Указатель1"/>
    <w:basedOn w:val="a"/>
    <w:rsid w:val="0085619C"/>
    <w:pPr>
      <w:suppressLineNumbers/>
      <w:spacing w:after="160" w:line="259" w:lineRule="auto"/>
      <w:ind w:left="1422"/>
    </w:pPr>
    <w:rPr>
      <w:rFonts w:cs="Mangal"/>
      <w:lang w:eastAsia="ar-SA"/>
    </w:rPr>
  </w:style>
  <w:style w:type="paragraph" w:customStyle="1" w:styleId="ConsPlusNonformat">
    <w:name w:val="ConsPlusNonformat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85619C"/>
    <w:pPr>
      <w:autoSpaceDE w:val="0"/>
      <w:spacing w:after="160" w:line="259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Cell">
    <w:name w:val="ConsPlusCell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85619C"/>
    <w:pPr>
      <w:widowControl w:val="0"/>
      <w:autoSpaceDE w:val="0"/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85619C"/>
    <w:pPr>
      <w:spacing w:after="160" w:line="259" w:lineRule="auto"/>
      <w:ind w:left="1422"/>
      <w:jc w:val="both"/>
    </w:pPr>
    <w:rPr>
      <w:szCs w:val="20"/>
      <w:lang w:eastAsia="ar-SA"/>
    </w:rPr>
  </w:style>
  <w:style w:type="paragraph" w:customStyle="1" w:styleId="aff4">
    <w:name w:val="Готовый"/>
    <w:basedOn w:val="a"/>
    <w:rsid w:val="0085619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160" w:line="259" w:lineRule="auto"/>
      <w:ind w:left="142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1">
    <w:name w:val="Заголовок №1"/>
    <w:basedOn w:val="Standard"/>
    <w:rsid w:val="0085619C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85619C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f5">
    <w:name w:val="Содержимое таблицы"/>
    <w:basedOn w:val="a"/>
    <w:rsid w:val="0085619C"/>
    <w:pPr>
      <w:suppressLineNumbers/>
      <w:spacing w:after="160" w:line="259" w:lineRule="auto"/>
      <w:ind w:left="1422"/>
    </w:pPr>
    <w:rPr>
      <w:lang w:eastAsia="ar-SA"/>
    </w:rPr>
  </w:style>
  <w:style w:type="paragraph" w:customStyle="1" w:styleId="aff6">
    <w:name w:val="Заголовок таблицы"/>
    <w:basedOn w:val="aff5"/>
    <w:rsid w:val="0085619C"/>
    <w:pPr>
      <w:jc w:val="center"/>
    </w:pPr>
    <w:rPr>
      <w:b/>
      <w:bCs/>
    </w:rPr>
  </w:style>
  <w:style w:type="paragraph" w:customStyle="1" w:styleId="17">
    <w:name w:val="Текст сноски1"/>
    <w:basedOn w:val="a"/>
    <w:qFormat/>
    <w:rsid w:val="0085619C"/>
    <w:pPr>
      <w:spacing w:after="160" w:line="259" w:lineRule="auto"/>
      <w:ind w:left="1422"/>
    </w:pPr>
    <w:rPr>
      <w:color w:val="00000A"/>
      <w:sz w:val="20"/>
      <w:szCs w:val="20"/>
      <w:lang w:val="en-US" w:eastAsia="ar-SA"/>
    </w:rPr>
  </w:style>
  <w:style w:type="paragraph" w:customStyle="1" w:styleId="18">
    <w:name w:val="Обычный1"/>
    <w:rsid w:val="0085619C"/>
    <w:pPr>
      <w:widowControl w:val="0"/>
      <w:spacing w:after="160" w:line="259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85619C"/>
    <w:pPr>
      <w:widowControl w:val="0"/>
      <w:autoSpaceDN w:val="0"/>
      <w:spacing w:after="160" w:line="259" w:lineRule="auto"/>
      <w:jc w:val="both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85619C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3">
    <w:name w:val="Основной текст (2)"/>
    <w:basedOn w:val="Standard"/>
    <w:uiPriority w:val="99"/>
    <w:rsid w:val="0085619C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paragraph" w:customStyle="1" w:styleId="aff7">
    <w:name w:val="Абзац текста"/>
    <w:basedOn w:val="a"/>
    <w:link w:val="aff8"/>
    <w:qFormat/>
    <w:rsid w:val="0085619C"/>
    <w:pPr>
      <w:spacing w:after="100" w:line="259" w:lineRule="auto"/>
      <w:ind w:firstLine="567"/>
    </w:pPr>
    <w:rPr>
      <w:szCs w:val="28"/>
      <w:lang w:eastAsia="ar-SA"/>
    </w:rPr>
  </w:style>
  <w:style w:type="character" w:customStyle="1" w:styleId="aff8">
    <w:name w:val="Абзац текста Знак"/>
    <w:basedOn w:val="a0"/>
    <w:link w:val="aff7"/>
    <w:qFormat/>
    <w:rsid w:val="0085619C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customStyle="1" w:styleId="19">
    <w:name w:val="Заголовок таблицы1"/>
    <w:basedOn w:val="a"/>
    <w:link w:val="1a"/>
    <w:qFormat/>
    <w:rsid w:val="0085619C"/>
    <w:pPr>
      <w:spacing w:after="160" w:line="259" w:lineRule="auto"/>
    </w:pPr>
    <w:rPr>
      <w:b/>
      <w:lang w:eastAsia="ar-SA"/>
    </w:rPr>
  </w:style>
  <w:style w:type="character" w:customStyle="1" w:styleId="1a">
    <w:name w:val="Заголовок таблицы1 Знак"/>
    <w:basedOn w:val="a0"/>
    <w:link w:val="19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653BD8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53BD8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Standard"/>
    <w:next w:val="a"/>
    <w:link w:val="11"/>
    <w:uiPriority w:val="9"/>
    <w:qFormat/>
    <w:rsid w:val="0085619C"/>
    <w:pPr>
      <w:keepNext/>
      <w:numPr>
        <w:numId w:val="2"/>
      </w:numPr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5619C"/>
    <w:pPr>
      <w:keepNext/>
      <w:keepLines/>
      <w:numPr>
        <w:ilvl w:val="1"/>
        <w:numId w:val="2"/>
      </w:numPr>
      <w:spacing w:before="200" w:after="200" w:line="259" w:lineRule="auto"/>
      <w:jc w:val="center"/>
      <w:outlineLvl w:val="1"/>
    </w:pPr>
    <w:rPr>
      <w:b/>
      <w:lang w:eastAsia="ar-SA"/>
    </w:rPr>
  </w:style>
  <w:style w:type="paragraph" w:styleId="3">
    <w:name w:val="heading 3"/>
    <w:basedOn w:val="a"/>
    <w:next w:val="a"/>
    <w:link w:val="30"/>
    <w:qFormat/>
    <w:rsid w:val="0085619C"/>
    <w:pPr>
      <w:keepNext/>
      <w:numPr>
        <w:ilvl w:val="2"/>
        <w:numId w:val="2"/>
      </w:numPr>
      <w:spacing w:before="240" w:after="60" w:line="259" w:lineRule="auto"/>
      <w:outlineLvl w:val="2"/>
    </w:pPr>
    <w:rPr>
      <w:rFonts w:ascii="Arial" w:eastAsia="Arial Unicode MS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19C"/>
    <w:pPr>
      <w:keepNext/>
      <w:keepLines/>
      <w:numPr>
        <w:ilvl w:val="3"/>
        <w:numId w:val="2"/>
      </w:numPr>
      <w:spacing w:before="200" w:after="16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19C"/>
    <w:pPr>
      <w:keepNext/>
      <w:keepLines/>
      <w:numPr>
        <w:ilvl w:val="4"/>
        <w:numId w:val="2"/>
      </w:numPr>
      <w:spacing w:before="200" w:after="16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19C"/>
    <w:pPr>
      <w:keepNext/>
      <w:keepLines/>
      <w:numPr>
        <w:ilvl w:val="5"/>
        <w:numId w:val="2"/>
      </w:numPr>
      <w:spacing w:before="200" w:after="16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19C"/>
    <w:pPr>
      <w:keepNext/>
      <w:keepLines/>
      <w:numPr>
        <w:ilvl w:val="6"/>
        <w:numId w:val="2"/>
      </w:numPr>
      <w:spacing w:before="200" w:after="16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19C"/>
    <w:pPr>
      <w:keepNext/>
      <w:keepLines/>
      <w:numPr>
        <w:ilvl w:val="7"/>
        <w:numId w:val="2"/>
      </w:numPr>
      <w:spacing w:before="200" w:after="16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19C"/>
    <w:pPr>
      <w:keepNext/>
      <w:keepLines/>
      <w:numPr>
        <w:ilvl w:val="8"/>
        <w:numId w:val="2"/>
      </w:numPr>
      <w:spacing w:before="200" w:after="16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5619C"/>
    <w:pPr>
      <w:widowControl w:val="0"/>
      <w:spacing w:after="160" w:line="259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11">
    <w:name w:val="Заголовок 1 Знак"/>
    <w:basedOn w:val="a0"/>
    <w:link w:val="10"/>
    <w:uiPriority w:val="9"/>
    <w:rsid w:val="0085619C"/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5619C"/>
    <w:rPr>
      <w:rFonts w:ascii="Arial" w:eastAsia="Arial Unicode MS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85619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8561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85619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5619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customStyle="1" w:styleId="a3">
    <w:name w:val="Основной текст Знак"/>
    <w:basedOn w:val="a0"/>
    <w:link w:val="a4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3"/>
    <w:unhideWhenUsed/>
    <w:rsid w:val="00D06ABE"/>
    <w:pPr>
      <w:spacing w:beforeAutospacing="1" w:afterAutospacing="1"/>
    </w:p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AE2E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nhideWhenUsed/>
    <w:qFormat/>
    <w:rsid w:val="00AE2E38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530DDD"/>
    <w:rPr>
      <w:color w:val="0000FF" w:themeColor="hyperlink"/>
      <w:u w:val="single"/>
    </w:rPr>
  </w:style>
  <w:style w:type="character" w:customStyle="1" w:styleId="a8">
    <w:name w:val="Абзац списка Знак"/>
    <w:link w:val="a9"/>
    <w:qFormat/>
    <w:locked/>
    <w:rsid w:val="001E6BA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9">
    <w:name w:val="List Paragraph"/>
    <w:basedOn w:val="a"/>
    <w:link w:val="a8"/>
    <w:uiPriority w:val="34"/>
    <w:qFormat/>
    <w:rsid w:val="001E6BA3"/>
    <w:pPr>
      <w:widowControl w:val="0"/>
      <w:ind w:left="720"/>
      <w:contextualSpacing/>
    </w:pPr>
    <w:rPr>
      <w:sz w:val="20"/>
      <w:szCs w:val="20"/>
      <w:lang w:val="x-none" w:eastAsia="x-none"/>
    </w:rPr>
  </w:style>
  <w:style w:type="character" w:customStyle="1" w:styleId="12">
    <w:name w:val="Основной шрифт абзаца1"/>
    <w:qFormat/>
    <w:rsid w:val="001E6BA3"/>
  </w:style>
  <w:style w:type="paragraph" w:customStyle="1" w:styleId="aa">
    <w:name w:val="Заголовок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List"/>
    <w:basedOn w:val="a4"/>
    <w:rPr>
      <w:rFonts w:cs="Droid Sans Devanagari"/>
    </w:rPr>
  </w:style>
  <w:style w:type="paragraph" w:styleId="ac">
    <w:name w:val="caption"/>
    <w:basedOn w:val="a"/>
    <w:uiPriority w:val="35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d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21">
    <w:name w:val="заголовок 2"/>
    <w:basedOn w:val="a"/>
    <w:next w:val="a"/>
    <w:qFormat/>
    <w:rsid w:val="00D06ABE"/>
    <w:pPr>
      <w:keepNext/>
      <w:jc w:val="center"/>
    </w:pPr>
    <w:rPr>
      <w:szCs w:val="20"/>
    </w:rPr>
  </w:style>
  <w:style w:type="table" w:styleId="ae">
    <w:name w:val="Table Grid"/>
    <w:basedOn w:val="a1"/>
    <w:uiPriority w:val="39"/>
    <w:rsid w:val="00530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Тест таблицы"/>
    <w:basedOn w:val="a"/>
    <w:link w:val="af0"/>
    <w:qFormat/>
    <w:rsid w:val="0085619C"/>
    <w:pPr>
      <w:spacing w:after="160" w:line="259" w:lineRule="auto"/>
    </w:pPr>
    <w:rPr>
      <w:lang w:eastAsia="ar-SA"/>
    </w:rPr>
  </w:style>
  <w:style w:type="character" w:customStyle="1" w:styleId="af0">
    <w:name w:val="Тест таблицы Знак"/>
    <w:basedOn w:val="a0"/>
    <w:link w:val="af"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1">
    <w:name w:val="Текст примечания Знак"/>
    <w:basedOn w:val="a0"/>
    <w:link w:val="af2"/>
    <w:uiPriority w:val="99"/>
    <w:semiHidden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annotation text"/>
    <w:basedOn w:val="a"/>
    <w:link w:val="af1"/>
    <w:uiPriority w:val="99"/>
    <w:semiHidden/>
    <w:unhideWhenUsed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85619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85619C"/>
    <w:rPr>
      <w:b/>
      <w:bCs/>
    </w:rPr>
  </w:style>
  <w:style w:type="character" w:customStyle="1" w:styleId="af5">
    <w:name w:val="Схема документа Знак"/>
    <w:basedOn w:val="a0"/>
    <w:link w:val="af6"/>
    <w:uiPriority w:val="99"/>
    <w:semiHidden/>
    <w:rsid w:val="0085619C"/>
    <w:rPr>
      <w:rFonts w:ascii="Tahoma" w:eastAsia="Times New Roman" w:hAnsi="Tahoma" w:cs="Tahoma"/>
      <w:sz w:val="16"/>
      <w:szCs w:val="16"/>
      <w:lang w:eastAsia="ar-SA"/>
    </w:rPr>
  </w:style>
  <w:style w:type="paragraph" w:styleId="af6">
    <w:name w:val="Document Map"/>
    <w:basedOn w:val="a"/>
    <w:link w:val="af5"/>
    <w:uiPriority w:val="99"/>
    <w:semiHidden/>
    <w:unhideWhenUsed/>
    <w:rsid w:val="0085619C"/>
    <w:pPr>
      <w:spacing w:after="160" w:line="259" w:lineRule="auto"/>
      <w:ind w:left="1422"/>
    </w:pPr>
    <w:rPr>
      <w:rFonts w:ascii="Tahoma" w:hAnsi="Tahoma" w:cs="Tahoma"/>
      <w:sz w:val="16"/>
      <w:szCs w:val="16"/>
      <w:lang w:eastAsia="ar-SA"/>
    </w:rPr>
  </w:style>
  <w:style w:type="paragraph" w:styleId="af7">
    <w:name w:val="footnote text"/>
    <w:basedOn w:val="a"/>
    <w:link w:val="af8"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8">
    <w:name w:val="Текст сноски Знак"/>
    <w:basedOn w:val="a0"/>
    <w:link w:val="af7"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9">
    <w:name w:val="header"/>
    <w:basedOn w:val="a"/>
    <w:link w:val="afa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a">
    <w:name w:val="Верхний колонтитул Знак"/>
    <w:basedOn w:val="a0"/>
    <w:link w:val="af9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b">
    <w:name w:val="Title"/>
    <w:basedOn w:val="Standard"/>
    <w:next w:val="a"/>
    <w:link w:val="afc"/>
    <w:uiPriority w:val="10"/>
    <w:qFormat/>
    <w:rsid w:val="0085619C"/>
    <w:pPr>
      <w:jc w:val="center"/>
      <w:outlineLvl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afc">
    <w:name w:val="Название Знак"/>
    <w:basedOn w:val="a0"/>
    <w:link w:val="afb"/>
    <w:uiPriority w:val="10"/>
    <w:rsid w:val="0085619C"/>
    <w:rPr>
      <w:rFonts w:ascii="Times New Roman" w:eastAsia="Calibri" w:hAnsi="Times New Roman" w:cs="Times New Roman"/>
      <w:b/>
      <w:bCs/>
      <w:kern w:val="1"/>
      <w:sz w:val="28"/>
      <w:szCs w:val="28"/>
    </w:rPr>
  </w:style>
  <w:style w:type="paragraph" w:styleId="afd">
    <w:name w:val="footer"/>
    <w:basedOn w:val="a"/>
    <w:link w:val="afe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e">
    <w:name w:val="Нижний колонтитул Знак"/>
    <w:basedOn w:val="a0"/>
    <w:link w:val="afd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f">
    <w:name w:val="footnote reference"/>
    <w:rsid w:val="0085619C"/>
    <w:rPr>
      <w:vertAlign w:val="superscript"/>
    </w:rPr>
  </w:style>
  <w:style w:type="character" w:styleId="aff0">
    <w:name w:val="endnote reference"/>
    <w:rsid w:val="0085619C"/>
    <w:rPr>
      <w:vertAlign w:val="superscript"/>
    </w:rPr>
  </w:style>
  <w:style w:type="character" w:customStyle="1" w:styleId="WW8Num1z0">
    <w:name w:val="WW8Num1z0"/>
    <w:rsid w:val="0085619C"/>
  </w:style>
  <w:style w:type="character" w:customStyle="1" w:styleId="WW8Num1z1">
    <w:name w:val="WW8Num1z1"/>
    <w:qFormat/>
    <w:rsid w:val="0085619C"/>
    <w:rPr>
      <w:rFonts w:cs="Times New Roman"/>
    </w:rPr>
  </w:style>
  <w:style w:type="character" w:customStyle="1" w:styleId="WW8Num1z2">
    <w:name w:val="WW8Num1z2"/>
    <w:qFormat/>
    <w:rsid w:val="0085619C"/>
  </w:style>
  <w:style w:type="character" w:customStyle="1" w:styleId="WW8Num1z3">
    <w:name w:val="WW8Num1z3"/>
    <w:rsid w:val="0085619C"/>
  </w:style>
  <w:style w:type="character" w:customStyle="1" w:styleId="WW8Num1z4">
    <w:name w:val="WW8Num1z4"/>
    <w:qFormat/>
    <w:rsid w:val="0085619C"/>
  </w:style>
  <w:style w:type="character" w:customStyle="1" w:styleId="WW8Num1z5">
    <w:name w:val="WW8Num1z5"/>
    <w:qFormat/>
    <w:rsid w:val="0085619C"/>
  </w:style>
  <w:style w:type="character" w:customStyle="1" w:styleId="WW8Num1z6">
    <w:name w:val="WW8Num1z6"/>
    <w:qFormat/>
    <w:rsid w:val="0085619C"/>
  </w:style>
  <w:style w:type="character" w:customStyle="1" w:styleId="WW8Num1z7">
    <w:name w:val="WW8Num1z7"/>
    <w:qFormat/>
    <w:rsid w:val="0085619C"/>
  </w:style>
  <w:style w:type="character" w:customStyle="1" w:styleId="WW8Num1z8">
    <w:name w:val="WW8Num1z8"/>
    <w:qFormat/>
    <w:rsid w:val="0085619C"/>
  </w:style>
  <w:style w:type="character" w:customStyle="1" w:styleId="WW8Num2z0">
    <w:name w:val="WW8Num2z0"/>
    <w:qFormat/>
    <w:rsid w:val="0085619C"/>
  </w:style>
  <w:style w:type="character" w:customStyle="1" w:styleId="WW8Num2z1">
    <w:name w:val="WW8Num2z1"/>
    <w:qFormat/>
    <w:rsid w:val="0085619C"/>
    <w:rPr>
      <w:rFonts w:cs="Times New Roman"/>
    </w:rPr>
  </w:style>
  <w:style w:type="character" w:customStyle="1" w:styleId="WW8Num2z4">
    <w:name w:val="WW8Num2z4"/>
    <w:qFormat/>
    <w:rsid w:val="0085619C"/>
  </w:style>
  <w:style w:type="character" w:customStyle="1" w:styleId="WW8Num2z5">
    <w:name w:val="WW8Num2z5"/>
    <w:qFormat/>
    <w:rsid w:val="0085619C"/>
  </w:style>
  <w:style w:type="character" w:customStyle="1" w:styleId="WW8Num2z6">
    <w:name w:val="WW8Num2z6"/>
    <w:qFormat/>
    <w:rsid w:val="0085619C"/>
  </w:style>
  <w:style w:type="character" w:customStyle="1" w:styleId="WW8Num2z7">
    <w:name w:val="WW8Num2z7"/>
    <w:qFormat/>
    <w:rsid w:val="0085619C"/>
  </w:style>
  <w:style w:type="character" w:customStyle="1" w:styleId="WW8Num2z8">
    <w:name w:val="WW8Num2z8"/>
    <w:qFormat/>
    <w:rsid w:val="0085619C"/>
  </w:style>
  <w:style w:type="character" w:customStyle="1" w:styleId="WW8Num3z0">
    <w:name w:val="WW8Num3z0"/>
    <w:qFormat/>
    <w:rsid w:val="0085619C"/>
  </w:style>
  <w:style w:type="character" w:customStyle="1" w:styleId="WW8Num3z1">
    <w:name w:val="WW8Num3z1"/>
    <w:qFormat/>
    <w:rsid w:val="0085619C"/>
  </w:style>
  <w:style w:type="character" w:customStyle="1" w:styleId="WW8Num3z2">
    <w:name w:val="WW8Num3z2"/>
    <w:qFormat/>
    <w:rsid w:val="0085619C"/>
  </w:style>
  <w:style w:type="character" w:customStyle="1" w:styleId="WW8Num3z3">
    <w:name w:val="WW8Num3z3"/>
    <w:qFormat/>
    <w:rsid w:val="0085619C"/>
  </w:style>
  <w:style w:type="character" w:customStyle="1" w:styleId="WW8Num3z4">
    <w:name w:val="WW8Num3z4"/>
    <w:qFormat/>
    <w:rsid w:val="0085619C"/>
  </w:style>
  <w:style w:type="character" w:customStyle="1" w:styleId="WW8Num3z5">
    <w:name w:val="WW8Num3z5"/>
    <w:qFormat/>
    <w:rsid w:val="0085619C"/>
  </w:style>
  <w:style w:type="character" w:customStyle="1" w:styleId="WW8Num3z6">
    <w:name w:val="WW8Num3z6"/>
    <w:qFormat/>
    <w:rsid w:val="0085619C"/>
  </w:style>
  <w:style w:type="character" w:customStyle="1" w:styleId="WW8Num3z7">
    <w:name w:val="WW8Num3z7"/>
    <w:qFormat/>
    <w:rsid w:val="0085619C"/>
  </w:style>
  <w:style w:type="character" w:customStyle="1" w:styleId="WW8Num3z8">
    <w:name w:val="WW8Num3z8"/>
    <w:qFormat/>
    <w:rsid w:val="0085619C"/>
  </w:style>
  <w:style w:type="character" w:customStyle="1" w:styleId="WW8Num4z0">
    <w:name w:val="WW8Num4z0"/>
    <w:qFormat/>
    <w:rsid w:val="0085619C"/>
  </w:style>
  <w:style w:type="character" w:customStyle="1" w:styleId="WW8Num4z1">
    <w:name w:val="WW8Num4z1"/>
    <w:qFormat/>
    <w:rsid w:val="0085619C"/>
  </w:style>
  <w:style w:type="character" w:customStyle="1" w:styleId="WW8Num4z2">
    <w:name w:val="WW8Num4z2"/>
    <w:qFormat/>
    <w:rsid w:val="0085619C"/>
    <w:rPr>
      <w:i/>
      <w:iCs/>
      <w:color w:val="000000"/>
      <w:sz w:val="28"/>
      <w:szCs w:val="28"/>
    </w:rPr>
  </w:style>
  <w:style w:type="character" w:customStyle="1" w:styleId="WW8Num4z3">
    <w:name w:val="WW8Num4z3"/>
    <w:qFormat/>
    <w:rsid w:val="0085619C"/>
  </w:style>
  <w:style w:type="character" w:customStyle="1" w:styleId="WW8Num4z4">
    <w:name w:val="WW8Num4z4"/>
    <w:qFormat/>
    <w:rsid w:val="0085619C"/>
  </w:style>
  <w:style w:type="character" w:customStyle="1" w:styleId="WW8Num4z5">
    <w:name w:val="WW8Num4z5"/>
    <w:qFormat/>
    <w:rsid w:val="0085619C"/>
  </w:style>
  <w:style w:type="character" w:customStyle="1" w:styleId="WW8Num4z6">
    <w:name w:val="WW8Num4z6"/>
    <w:qFormat/>
    <w:rsid w:val="0085619C"/>
  </w:style>
  <w:style w:type="character" w:customStyle="1" w:styleId="WW8Num4z7">
    <w:name w:val="WW8Num4z7"/>
    <w:qFormat/>
    <w:rsid w:val="0085619C"/>
  </w:style>
  <w:style w:type="character" w:customStyle="1" w:styleId="WW8Num4z8">
    <w:name w:val="WW8Num4z8"/>
    <w:qFormat/>
    <w:rsid w:val="0085619C"/>
  </w:style>
  <w:style w:type="character" w:customStyle="1" w:styleId="31">
    <w:name w:val="Основной текст 3 Знак"/>
    <w:qFormat/>
    <w:rsid w:val="0085619C"/>
    <w:rPr>
      <w:sz w:val="24"/>
      <w:lang w:val="ru-RU" w:eastAsia="ar-SA" w:bidi="ar-SA"/>
    </w:rPr>
  </w:style>
  <w:style w:type="character" w:customStyle="1" w:styleId="aff1">
    <w:name w:val="Символ сноски"/>
    <w:rsid w:val="0085619C"/>
    <w:rPr>
      <w:vertAlign w:val="superscript"/>
    </w:rPr>
  </w:style>
  <w:style w:type="character" w:customStyle="1" w:styleId="aff2">
    <w:name w:val="Символы концевой сноски"/>
    <w:rsid w:val="0085619C"/>
    <w:rPr>
      <w:vertAlign w:val="superscript"/>
    </w:rPr>
  </w:style>
  <w:style w:type="character" w:customStyle="1" w:styleId="WW-">
    <w:name w:val="WW-Символы концевой сноски"/>
    <w:rsid w:val="0085619C"/>
  </w:style>
  <w:style w:type="character" w:customStyle="1" w:styleId="13">
    <w:name w:val="Знак сноски1"/>
    <w:rsid w:val="0085619C"/>
    <w:rPr>
      <w:rFonts w:cs="Times New Roman"/>
      <w:position w:val="11"/>
      <w:sz w:val="16"/>
    </w:rPr>
  </w:style>
  <w:style w:type="character" w:customStyle="1" w:styleId="aff3">
    <w:name w:val="Символ нумерации"/>
    <w:rsid w:val="0085619C"/>
  </w:style>
  <w:style w:type="paragraph" w:customStyle="1" w:styleId="14">
    <w:name w:val="Заголовок1"/>
    <w:basedOn w:val="a"/>
    <w:next w:val="a4"/>
    <w:rsid w:val="0085619C"/>
    <w:pPr>
      <w:keepNext/>
      <w:spacing w:before="240" w:after="120" w:line="259" w:lineRule="auto"/>
      <w:ind w:left="1422"/>
    </w:pPr>
    <w:rPr>
      <w:rFonts w:ascii="Arial" w:eastAsia="Microsoft YaHei" w:hAnsi="Arial" w:cs="Mangal"/>
      <w:szCs w:val="28"/>
      <w:lang w:eastAsia="ar-SA"/>
    </w:rPr>
  </w:style>
  <w:style w:type="paragraph" w:customStyle="1" w:styleId="15">
    <w:name w:val="Название1"/>
    <w:basedOn w:val="a"/>
    <w:rsid w:val="0085619C"/>
    <w:pPr>
      <w:suppressLineNumbers/>
      <w:spacing w:before="120" w:after="120" w:line="259" w:lineRule="auto"/>
      <w:ind w:left="1422"/>
    </w:pPr>
    <w:rPr>
      <w:rFonts w:cs="Mangal"/>
      <w:i/>
      <w:iCs/>
      <w:lang w:eastAsia="ar-SA"/>
    </w:rPr>
  </w:style>
  <w:style w:type="paragraph" w:customStyle="1" w:styleId="16">
    <w:name w:val="Указатель1"/>
    <w:basedOn w:val="a"/>
    <w:rsid w:val="0085619C"/>
    <w:pPr>
      <w:suppressLineNumbers/>
      <w:spacing w:after="160" w:line="259" w:lineRule="auto"/>
      <w:ind w:left="1422"/>
    </w:pPr>
    <w:rPr>
      <w:rFonts w:cs="Mangal"/>
      <w:lang w:eastAsia="ar-SA"/>
    </w:rPr>
  </w:style>
  <w:style w:type="paragraph" w:customStyle="1" w:styleId="ConsPlusNonformat">
    <w:name w:val="ConsPlusNonformat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85619C"/>
    <w:pPr>
      <w:autoSpaceDE w:val="0"/>
      <w:spacing w:after="160" w:line="259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Cell">
    <w:name w:val="ConsPlusCell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85619C"/>
    <w:pPr>
      <w:widowControl w:val="0"/>
      <w:autoSpaceDE w:val="0"/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85619C"/>
    <w:pPr>
      <w:spacing w:after="160" w:line="259" w:lineRule="auto"/>
      <w:ind w:left="1422"/>
      <w:jc w:val="both"/>
    </w:pPr>
    <w:rPr>
      <w:szCs w:val="20"/>
      <w:lang w:eastAsia="ar-SA"/>
    </w:rPr>
  </w:style>
  <w:style w:type="paragraph" w:customStyle="1" w:styleId="aff4">
    <w:name w:val="Готовый"/>
    <w:basedOn w:val="a"/>
    <w:rsid w:val="0085619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160" w:line="259" w:lineRule="auto"/>
      <w:ind w:left="142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1">
    <w:name w:val="Заголовок №1"/>
    <w:basedOn w:val="Standard"/>
    <w:rsid w:val="0085619C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85619C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f5">
    <w:name w:val="Содержимое таблицы"/>
    <w:basedOn w:val="a"/>
    <w:rsid w:val="0085619C"/>
    <w:pPr>
      <w:suppressLineNumbers/>
      <w:spacing w:after="160" w:line="259" w:lineRule="auto"/>
      <w:ind w:left="1422"/>
    </w:pPr>
    <w:rPr>
      <w:lang w:eastAsia="ar-SA"/>
    </w:rPr>
  </w:style>
  <w:style w:type="paragraph" w:customStyle="1" w:styleId="aff6">
    <w:name w:val="Заголовок таблицы"/>
    <w:basedOn w:val="aff5"/>
    <w:rsid w:val="0085619C"/>
    <w:pPr>
      <w:jc w:val="center"/>
    </w:pPr>
    <w:rPr>
      <w:b/>
      <w:bCs/>
    </w:rPr>
  </w:style>
  <w:style w:type="paragraph" w:customStyle="1" w:styleId="17">
    <w:name w:val="Текст сноски1"/>
    <w:basedOn w:val="a"/>
    <w:qFormat/>
    <w:rsid w:val="0085619C"/>
    <w:pPr>
      <w:spacing w:after="160" w:line="259" w:lineRule="auto"/>
      <w:ind w:left="1422"/>
    </w:pPr>
    <w:rPr>
      <w:color w:val="00000A"/>
      <w:sz w:val="20"/>
      <w:szCs w:val="20"/>
      <w:lang w:val="en-US" w:eastAsia="ar-SA"/>
    </w:rPr>
  </w:style>
  <w:style w:type="paragraph" w:customStyle="1" w:styleId="18">
    <w:name w:val="Обычный1"/>
    <w:rsid w:val="0085619C"/>
    <w:pPr>
      <w:widowControl w:val="0"/>
      <w:spacing w:after="160" w:line="259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85619C"/>
    <w:pPr>
      <w:widowControl w:val="0"/>
      <w:autoSpaceDN w:val="0"/>
      <w:spacing w:after="160" w:line="259" w:lineRule="auto"/>
      <w:jc w:val="both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85619C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3">
    <w:name w:val="Основной текст (2)"/>
    <w:basedOn w:val="Standard"/>
    <w:uiPriority w:val="99"/>
    <w:rsid w:val="0085619C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paragraph" w:customStyle="1" w:styleId="aff7">
    <w:name w:val="Абзац текста"/>
    <w:basedOn w:val="a"/>
    <w:link w:val="aff8"/>
    <w:qFormat/>
    <w:rsid w:val="0085619C"/>
    <w:pPr>
      <w:spacing w:after="100" w:line="259" w:lineRule="auto"/>
      <w:ind w:firstLine="567"/>
    </w:pPr>
    <w:rPr>
      <w:szCs w:val="28"/>
      <w:lang w:eastAsia="ar-SA"/>
    </w:rPr>
  </w:style>
  <w:style w:type="character" w:customStyle="1" w:styleId="aff8">
    <w:name w:val="Абзац текста Знак"/>
    <w:basedOn w:val="a0"/>
    <w:link w:val="aff7"/>
    <w:qFormat/>
    <w:rsid w:val="0085619C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customStyle="1" w:styleId="19">
    <w:name w:val="Заголовок таблицы1"/>
    <w:basedOn w:val="a"/>
    <w:link w:val="1a"/>
    <w:qFormat/>
    <w:rsid w:val="0085619C"/>
    <w:pPr>
      <w:spacing w:after="160" w:line="259" w:lineRule="auto"/>
    </w:pPr>
    <w:rPr>
      <w:b/>
      <w:lang w:eastAsia="ar-SA"/>
    </w:rPr>
  </w:style>
  <w:style w:type="character" w:customStyle="1" w:styleId="1a">
    <w:name w:val="Заголовок таблицы1 Знак"/>
    <w:basedOn w:val="a0"/>
    <w:link w:val="19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653BD8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53BD8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Ивановна Шульгина</dc:creator>
  <dc:description/>
  <cp:lastModifiedBy>Сыроижко</cp:lastModifiedBy>
  <cp:revision>34</cp:revision>
  <cp:lastPrinted>2025-09-03T08:56:00Z</cp:lastPrinted>
  <dcterms:created xsi:type="dcterms:W3CDTF">2025-09-03T08:57:00Z</dcterms:created>
  <dcterms:modified xsi:type="dcterms:W3CDTF">2026-10-28T08:03:00Z</dcterms:modified>
  <dc:language>ru-RU</dc:language>
</cp:coreProperties>
</file>