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9E6D4" w14:textId="77777777" w:rsidR="00CB7344" w:rsidRPr="00CB7344" w:rsidRDefault="00CB7344" w:rsidP="00CB7344">
      <w:pPr>
        <w:spacing w:after="0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B7344">
        <w:rPr>
          <w:rFonts w:ascii="Times New Roman" w:eastAsia="Calibri" w:hAnsi="Times New Roman" w:cs="Times New Roman"/>
          <w:bCs/>
          <w:sz w:val="24"/>
          <w:szCs w:val="24"/>
        </w:rPr>
        <w:t>«УТВЕРЖДАЮ»</w:t>
      </w:r>
    </w:p>
    <w:p w14:paraId="53294761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>Директор</w:t>
      </w:r>
    </w:p>
    <w:p w14:paraId="71A43172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МАОУ «Образовательный </w:t>
      </w:r>
    </w:p>
    <w:p w14:paraId="4309E11E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центр «Старт» </w:t>
      </w:r>
    </w:p>
    <w:p w14:paraId="6D0E1BBB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им. К.Д. Ушинского   </w:t>
      </w:r>
    </w:p>
    <w:p w14:paraId="514ABAFC" w14:textId="77777777" w:rsidR="00CB7344" w:rsidRDefault="00CB7344" w:rsidP="00CB7344">
      <w:pPr>
        <w:spacing w:after="0"/>
        <w:jc w:val="right"/>
        <w:rPr>
          <w:rFonts w:eastAsia="Calibri"/>
          <w:bCs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____________________Рубцов О.В.                                                                                                    </w:t>
      </w:r>
    </w:p>
    <w:p w14:paraId="548F7454" w14:textId="77777777" w:rsidR="00CB7344" w:rsidRDefault="00CB7344" w:rsidP="00E40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D8926" w14:textId="5A06DE6A" w:rsidR="007869AC" w:rsidRPr="00E40A92" w:rsidRDefault="00281487" w:rsidP="00E40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A92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570F462F" w14:textId="000467E6" w:rsidR="006254BA" w:rsidRDefault="006254BA" w:rsidP="006254B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4BA">
        <w:rPr>
          <w:rFonts w:ascii="Times New Roman" w:hAnsi="Times New Roman" w:cs="Times New Roman"/>
          <w:b/>
          <w:bCs/>
          <w:sz w:val="24"/>
          <w:szCs w:val="24"/>
        </w:rPr>
        <w:t>Поставка средств обучения (музыкальные инструменты)</w:t>
      </w:r>
    </w:p>
    <w:p w14:paraId="05F9570D" w14:textId="6F98E17C" w:rsidR="007869AC" w:rsidRPr="00E40A92" w:rsidRDefault="00281487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1. Заказчик:</w:t>
      </w:r>
      <w:r w:rsidRPr="00E40A92">
        <w:rPr>
          <w:rFonts w:ascii="Times New Roman" w:hAnsi="Times New Roman" w:cs="Times New Roman"/>
          <w:sz w:val="24"/>
          <w:szCs w:val="24"/>
        </w:rPr>
        <w:t> Муниципальное автономное общеобразовательное учреждение «Образовательный центр «Старт» им. К.Д. Ушинского».</w:t>
      </w:r>
    </w:p>
    <w:p w14:paraId="498D3EBA" w14:textId="77777777" w:rsidR="007869AC" w:rsidRPr="00E335F8" w:rsidRDefault="00281487" w:rsidP="00E335F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2. Место поставки товаров:</w:t>
      </w:r>
    </w:p>
    <w:p w14:paraId="69765791" w14:textId="77777777" w:rsidR="005E6428" w:rsidRPr="001A78E3" w:rsidRDefault="005E6428" w:rsidP="005E6428">
      <w:pPr>
        <w:pStyle w:val="ConsPlusNonformat"/>
        <w:tabs>
          <w:tab w:val="left" w:pos="0"/>
          <w:tab w:val="left" w:pos="993"/>
        </w:tabs>
        <w:rPr>
          <w:rFonts w:ascii="Times New Roman" w:eastAsia="Liberation Sans" w:hAnsi="Times New Roman" w:cs="Times New Roman"/>
          <w:sz w:val="24"/>
          <w:szCs w:val="24"/>
          <w:lang w:eastAsia="en-US"/>
        </w:rPr>
      </w:pPr>
      <w:r w:rsidRPr="001A78E3">
        <w:rPr>
          <w:rFonts w:ascii="Times New Roman" w:eastAsia="Liberation Sans" w:hAnsi="Times New Roman" w:cs="Times New Roman"/>
          <w:sz w:val="24"/>
          <w:szCs w:val="24"/>
          <w:lang w:eastAsia="en-US"/>
        </w:rPr>
        <w:t xml:space="preserve">Московская область, Ленинский городской округ, пгт </w:t>
      </w:r>
      <w:proofErr w:type="spellStart"/>
      <w:r w:rsidRPr="001A78E3">
        <w:rPr>
          <w:rFonts w:ascii="Times New Roman" w:eastAsia="Liberation Sans" w:hAnsi="Times New Roman" w:cs="Times New Roman"/>
          <w:sz w:val="24"/>
          <w:szCs w:val="24"/>
          <w:lang w:eastAsia="en-US"/>
        </w:rPr>
        <w:t>Мисайлово</w:t>
      </w:r>
      <w:proofErr w:type="spellEnd"/>
      <w:r w:rsidRPr="001A78E3">
        <w:rPr>
          <w:rFonts w:ascii="Times New Roman" w:eastAsia="Liberation Sans" w:hAnsi="Times New Roman" w:cs="Times New Roman"/>
          <w:sz w:val="24"/>
          <w:szCs w:val="24"/>
          <w:lang w:eastAsia="en-US"/>
        </w:rPr>
        <w:t>, ул. им. Л.И. Гоман, д. 6</w:t>
      </w:r>
    </w:p>
    <w:p w14:paraId="33F00AD7" w14:textId="77777777" w:rsidR="005E6428" w:rsidRPr="001A78E3" w:rsidRDefault="005E6428" w:rsidP="005E64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8E3">
        <w:rPr>
          <w:rFonts w:ascii="Times New Roman" w:hAnsi="Times New Roman" w:cs="Times New Roman"/>
          <w:sz w:val="24"/>
          <w:szCs w:val="24"/>
        </w:rPr>
        <w:t xml:space="preserve">Московская область, Ленинский городской округ, </w:t>
      </w:r>
      <w:proofErr w:type="spellStart"/>
      <w:r w:rsidRPr="001A78E3">
        <w:rPr>
          <w:rFonts w:ascii="Times New Roman" w:hAnsi="Times New Roman" w:cs="Times New Roman"/>
          <w:sz w:val="24"/>
          <w:szCs w:val="24"/>
        </w:rPr>
        <w:t>пгг</w:t>
      </w:r>
      <w:proofErr w:type="spellEnd"/>
      <w:r w:rsidRPr="001A7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78E3">
        <w:rPr>
          <w:rFonts w:ascii="Times New Roman" w:hAnsi="Times New Roman" w:cs="Times New Roman"/>
          <w:sz w:val="24"/>
          <w:szCs w:val="24"/>
        </w:rPr>
        <w:t>Мисайлово</w:t>
      </w:r>
      <w:proofErr w:type="spellEnd"/>
      <w:r w:rsidRPr="001A78E3">
        <w:rPr>
          <w:rFonts w:ascii="Times New Roman" w:hAnsi="Times New Roman" w:cs="Times New Roman"/>
          <w:sz w:val="24"/>
          <w:szCs w:val="24"/>
        </w:rPr>
        <w:t>, ул. Загородная, д. 3</w:t>
      </w:r>
    </w:p>
    <w:p w14:paraId="67A10E05" w14:textId="77777777" w:rsidR="001A78E3" w:rsidRPr="001A78E3" w:rsidRDefault="001A78E3" w:rsidP="001A78E3">
      <w:pPr>
        <w:pStyle w:val="ConsPlusNonformat"/>
        <w:tabs>
          <w:tab w:val="left" w:pos="0"/>
          <w:tab w:val="left" w:pos="993"/>
        </w:tabs>
        <w:rPr>
          <w:rFonts w:ascii="Times New Roman" w:eastAsia="Liberation Sans" w:hAnsi="Times New Roman" w:cs="Times New Roman"/>
          <w:sz w:val="24"/>
          <w:szCs w:val="24"/>
          <w:lang w:eastAsia="en-US"/>
        </w:rPr>
      </w:pPr>
      <w:r w:rsidRPr="001A78E3">
        <w:rPr>
          <w:rFonts w:ascii="Times New Roman" w:eastAsia="Liberation Sans" w:hAnsi="Times New Roman" w:cs="Times New Roman"/>
          <w:sz w:val="24"/>
          <w:szCs w:val="24"/>
          <w:lang w:eastAsia="en-US"/>
        </w:rPr>
        <w:t xml:space="preserve">Московская область, Ленинский городской округ, д. </w:t>
      </w:r>
      <w:proofErr w:type="spellStart"/>
      <w:r w:rsidRPr="001A78E3">
        <w:rPr>
          <w:rFonts w:ascii="Times New Roman" w:eastAsia="Liberation Sans" w:hAnsi="Times New Roman" w:cs="Times New Roman"/>
          <w:sz w:val="24"/>
          <w:szCs w:val="24"/>
          <w:lang w:eastAsia="en-US"/>
        </w:rPr>
        <w:t>Коробово</w:t>
      </w:r>
      <w:proofErr w:type="spellEnd"/>
      <w:r w:rsidRPr="001A78E3">
        <w:rPr>
          <w:rFonts w:ascii="Times New Roman" w:eastAsia="Liberation Sans" w:hAnsi="Times New Roman" w:cs="Times New Roman"/>
          <w:sz w:val="24"/>
          <w:szCs w:val="24"/>
          <w:lang w:eastAsia="en-US"/>
        </w:rPr>
        <w:t>, ул. Авиаторов, д. 8</w:t>
      </w:r>
    </w:p>
    <w:p w14:paraId="05146857" w14:textId="6096C5E3" w:rsidR="00E335F8" w:rsidRDefault="00281487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3. Сроки поставки товара:</w:t>
      </w:r>
      <w:r w:rsidRPr="00E40A92">
        <w:rPr>
          <w:rFonts w:ascii="Times New Roman" w:hAnsi="Times New Roman" w:cs="Times New Roman"/>
          <w:sz w:val="24"/>
          <w:szCs w:val="24"/>
        </w:rPr>
        <w:t> в течени</w:t>
      </w:r>
      <w:r w:rsidR="00785C27">
        <w:rPr>
          <w:rFonts w:ascii="Times New Roman" w:hAnsi="Times New Roman" w:cs="Times New Roman"/>
          <w:sz w:val="24"/>
          <w:szCs w:val="24"/>
        </w:rPr>
        <w:t xml:space="preserve">е </w:t>
      </w:r>
      <w:r w:rsidR="00E335F8">
        <w:rPr>
          <w:rFonts w:ascii="Times New Roman" w:hAnsi="Times New Roman" w:cs="Times New Roman"/>
          <w:sz w:val="24"/>
          <w:szCs w:val="24"/>
        </w:rPr>
        <w:t>10</w:t>
      </w:r>
      <w:r w:rsidRPr="00E40A92">
        <w:rPr>
          <w:rFonts w:ascii="Times New Roman" w:hAnsi="Times New Roman" w:cs="Times New Roman"/>
          <w:sz w:val="24"/>
          <w:szCs w:val="24"/>
        </w:rPr>
        <w:t xml:space="preserve"> (</w:t>
      </w:r>
      <w:r w:rsidR="00E335F8">
        <w:rPr>
          <w:rFonts w:ascii="Times New Roman" w:hAnsi="Times New Roman" w:cs="Times New Roman"/>
          <w:sz w:val="24"/>
          <w:szCs w:val="24"/>
        </w:rPr>
        <w:t>десяти</w:t>
      </w:r>
      <w:r w:rsidRPr="00E40A92">
        <w:rPr>
          <w:rFonts w:ascii="Times New Roman" w:hAnsi="Times New Roman" w:cs="Times New Roman"/>
          <w:sz w:val="24"/>
          <w:szCs w:val="24"/>
        </w:rPr>
        <w:t xml:space="preserve">) дней с даты </w:t>
      </w:r>
      <w:r w:rsidR="008A0B81">
        <w:rPr>
          <w:rFonts w:ascii="Times New Roman" w:hAnsi="Times New Roman" w:cs="Times New Roman"/>
          <w:sz w:val="24"/>
          <w:szCs w:val="24"/>
        </w:rPr>
        <w:t>подписания Договора</w:t>
      </w:r>
      <w:r w:rsidRPr="00E40A92">
        <w:rPr>
          <w:rFonts w:ascii="Times New Roman" w:hAnsi="Times New Roman" w:cs="Times New Roman"/>
          <w:sz w:val="24"/>
          <w:szCs w:val="24"/>
        </w:rPr>
        <w:t>.</w:t>
      </w:r>
    </w:p>
    <w:p w14:paraId="20A2463E" w14:textId="44128878" w:rsidR="007869AC" w:rsidRPr="00E40A92" w:rsidRDefault="00E335F8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Условия поставки:</w:t>
      </w:r>
      <w:r w:rsidR="00281487" w:rsidRPr="00E40A92">
        <w:rPr>
          <w:rFonts w:ascii="Times New Roman" w:hAnsi="Times New Roman" w:cs="Times New Roman"/>
          <w:sz w:val="24"/>
          <w:szCs w:val="24"/>
        </w:rPr>
        <w:t> поставка товара осуществляется силами Поставщика и за счёт Поставщика. Дата и время поставки должны быть заранее согласованы с Заказчиком. Время работы Заказчика: с понедельника по пятницу — с 09.30 часов до 16.00 часов.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7B17A" w14:textId="3BCACB7F" w:rsidR="007869AC" w:rsidRPr="00E40A92" w:rsidRDefault="00E335F8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Порядок формирования цены Договора:</w:t>
      </w:r>
      <w:r w:rsidR="00281487" w:rsidRPr="00E40A92">
        <w:rPr>
          <w:rFonts w:ascii="Times New Roman" w:hAnsi="Times New Roman" w:cs="Times New Roman"/>
          <w:sz w:val="24"/>
          <w:szCs w:val="24"/>
        </w:rPr>
        <w:t> </w:t>
      </w:r>
      <w:r w:rsidRPr="00FE1530">
        <w:rPr>
          <w:rFonts w:ascii="Times New Roman" w:hAnsi="Times New Roman"/>
          <w:sz w:val="24"/>
          <w:szCs w:val="24"/>
          <w:lang w:eastAsia="ru-RU"/>
        </w:rPr>
        <w:t xml:space="preserve">Цена Договора включает в себя стоимость товара, все расходы по доставке, разгрузке, </w:t>
      </w:r>
      <w:r w:rsidRPr="003D632A">
        <w:rPr>
          <w:rFonts w:ascii="Times New Roman" w:hAnsi="Times New Roman"/>
          <w:color w:val="0F1115"/>
          <w:sz w:val="24"/>
        </w:rPr>
        <w:t>подъём</w:t>
      </w:r>
      <w:r>
        <w:rPr>
          <w:rFonts w:ascii="Times New Roman" w:hAnsi="Times New Roman"/>
          <w:color w:val="0F1115"/>
          <w:sz w:val="24"/>
        </w:rPr>
        <w:t>у</w:t>
      </w:r>
      <w:r w:rsidRPr="003D632A">
        <w:rPr>
          <w:rFonts w:ascii="Times New Roman" w:hAnsi="Times New Roman"/>
          <w:color w:val="0F1115"/>
          <w:sz w:val="24"/>
        </w:rPr>
        <w:t xml:space="preserve"> на этаж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FE1530">
        <w:rPr>
          <w:rFonts w:ascii="Times New Roman" w:hAnsi="Times New Roman"/>
          <w:sz w:val="24"/>
          <w:szCs w:val="24"/>
          <w:lang w:eastAsia="ru-RU"/>
        </w:rPr>
        <w:t>сборке и установке товара,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D632A">
        <w:rPr>
          <w:rFonts w:ascii="Times New Roman" w:hAnsi="Times New Roman"/>
          <w:color w:val="0F1115"/>
          <w:sz w:val="24"/>
        </w:rPr>
        <w:t>подключени</w:t>
      </w:r>
      <w:r>
        <w:rPr>
          <w:rFonts w:ascii="Times New Roman" w:hAnsi="Times New Roman"/>
          <w:color w:val="0F1115"/>
          <w:sz w:val="24"/>
        </w:rPr>
        <w:t>я</w:t>
      </w:r>
      <w:r w:rsidRPr="003D632A">
        <w:rPr>
          <w:rFonts w:ascii="Times New Roman" w:hAnsi="Times New Roman"/>
          <w:color w:val="0F1115"/>
          <w:sz w:val="24"/>
        </w:rPr>
        <w:t xml:space="preserve"> и первоначальн</w:t>
      </w:r>
      <w:r>
        <w:rPr>
          <w:rFonts w:ascii="Times New Roman" w:hAnsi="Times New Roman"/>
          <w:color w:val="0F1115"/>
          <w:sz w:val="24"/>
        </w:rPr>
        <w:t>ой</w:t>
      </w:r>
      <w:r w:rsidRPr="003D632A">
        <w:rPr>
          <w:rFonts w:ascii="Times New Roman" w:hAnsi="Times New Roman"/>
          <w:color w:val="0F1115"/>
          <w:sz w:val="24"/>
        </w:rPr>
        <w:t xml:space="preserve"> настройк</w:t>
      </w:r>
      <w:r>
        <w:rPr>
          <w:rFonts w:ascii="Times New Roman" w:hAnsi="Times New Roman"/>
          <w:color w:val="0F1115"/>
          <w:sz w:val="24"/>
        </w:rPr>
        <w:t>е</w:t>
      </w:r>
      <w:r w:rsidRPr="003D632A">
        <w:rPr>
          <w:rFonts w:ascii="Times New Roman" w:hAnsi="Times New Roman"/>
          <w:color w:val="0F1115"/>
          <w:sz w:val="24"/>
        </w:rPr>
        <w:t xml:space="preserve"> оборудования</w:t>
      </w:r>
      <w:r>
        <w:rPr>
          <w:rFonts w:ascii="Times New Roman" w:hAnsi="Times New Roman"/>
          <w:color w:val="0F1115"/>
          <w:sz w:val="24"/>
        </w:rPr>
        <w:t>,</w:t>
      </w:r>
      <w:r w:rsidRPr="00FE1530">
        <w:rPr>
          <w:rFonts w:ascii="Times New Roman" w:hAnsi="Times New Roman"/>
          <w:sz w:val="24"/>
          <w:szCs w:val="24"/>
          <w:lang w:eastAsia="ru-RU"/>
        </w:rPr>
        <w:t xml:space="preserve"> уборке и вывозу мусора, расходы на уплату налогов, сборов и других обязательных платежей, </w:t>
      </w:r>
      <w:r w:rsidRPr="003D632A">
        <w:rPr>
          <w:rFonts w:ascii="Times New Roman" w:hAnsi="Times New Roman"/>
          <w:color w:val="0F1115"/>
          <w:sz w:val="24"/>
        </w:rPr>
        <w:t>инструктаж персонала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FE1530">
        <w:rPr>
          <w:rFonts w:ascii="Times New Roman" w:hAnsi="Times New Roman"/>
          <w:sz w:val="24"/>
          <w:szCs w:val="24"/>
          <w:lang w:eastAsia="ru-RU"/>
        </w:rPr>
        <w:t>а также иные расходы Поставщика, связанные с исполнением Договора. Неучтенные затраты Поставщика по Договору, связанные с исполнением Договора, но не включенные в Цену Договора, не подлежат оплате Заказчиком</w:t>
      </w:r>
      <w:r w:rsidR="00281487" w:rsidRPr="00E40A92">
        <w:rPr>
          <w:rFonts w:ascii="Times New Roman" w:hAnsi="Times New Roman" w:cs="Times New Roman"/>
          <w:sz w:val="24"/>
          <w:szCs w:val="24"/>
        </w:rPr>
        <w:t>.</w:t>
      </w:r>
    </w:p>
    <w:p w14:paraId="5C708509" w14:textId="3D717614" w:rsidR="007869AC" w:rsidRPr="00E40A92" w:rsidRDefault="00E335F8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Требования к упаковке:</w:t>
      </w:r>
      <w:r w:rsidR="00281487" w:rsidRPr="00E40A92">
        <w:rPr>
          <w:rFonts w:ascii="Times New Roman" w:hAnsi="Times New Roman" w:cs="Times New Roman"/>
          <w:sz w:val="24"/>
          <w:szCs w:val="24"/>
        </w:rPr>
        <w:t> Товар должен быть поставлен в упаковке, обеспечивающей защиту товара от повреждения или порчи во время транспортировки и хранения. Упаковка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</w:t>
      </w:r>
    </w:p>
    <w:p w14:paraId="63ACA3CD" w14:textId="48388829" w:rsidR="007869AC" w:rsidRPr="00E40A92" w:rsidRDefault="00E335F8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Форма, сроки и п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орядок оплаты:</w:t>
      </w:r>
      <w:r w:rsidR="00281487" w:rsidRPr="00E40A92">
        <w:rPr>
          <w:rFonts w:ascii="Times New Roman" w:hAnsi="Times New Roman" w:cs="Times New Roman"/>
          <w:sz w:val="24"/>
          <w:szCs w:val="24"/>
        </w:rPr>
        <w:t> </w:t>
      </w:r>
      <w:r w:rsidRPr="00E335F8">
        <w:rPr>
          <w:rFonts w:ascii="Times New Roman" w:hAnsi="Times New Roman" w:cs="Times New Roman"/>
          <w:sz w:val="24"/>
          <w:szCs w:val="24"/>
        </w:rPr>
        <w:t>Заказчик оплачивает товар по факту поставки путем перечисления денежных средств на расчетный счет Поставщика в течение 7 (семи) рабочих дней с даты подписания Сторонами «Универсального передаточного документа (СЧФДОП), формат УПД, утвержденный приказом ФНС России».</w:t>
      </w:r>
    </w:p>
    <w:p w14:paraId="7114E123" w14:textId="2C90C055" w:rsidR="007869AC" w:rsidRPr="00E335F8" w:rsidRDefault="00E335F8" w:rsidP="00E335F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Условия поставки товара:</w:t>
      </w:r>
    </w:p>
    <w:p w14:paraId="490DEA9C" w14:textId="77777777" w:rsidR="007869AC" w:rsidRPr="00E40A92" w:rsidRDefault="00281487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Поставляемый товар должен быть новым, товаром, который не был в использовании,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14:paraId="35EE35EB" w14:textId="3AD1FD7D" w:rsidR="007869AC" w:rsidRPr="00E40A92" w:rsidRDefault="00281487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Товар должен соответствовать и иметь подтверждающее качество документы согласно действующим нормам и быть безопасным в эксплуатации, сопровождаться комплектом соответствующих документов</w:t>
      </w:r>
      <w:r w:rsidR="00B73972">
        <w:rPr>
          <w:rFonts w:ascii="Times New Roman" w:hAnsi="Times New Roman" w:cs="Times New Roman"/>
          <w:sz w:val="24"/>
          <w:szCs w:val="24"/>
        </w:rPr>
        <w:t>.</w:t>
      </w:r>
    </w:p>
    <w:p w14:paraId="0E974AA5" w14:textId="77777777" w:rsidR="007869AC" w:rsidRPr="00E40A92" w:rsidRDefault="00281487" w:rsidP="00E40A92">
      <w:pPr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Поставляемый товар должен быть свободен от любых прав третьих лиц.</w:t>
      </w:r>
    </w:p>
    <w:p w14:paraId="5D176059" w14:textId="77777777" w:rsidR="007869AC" w:rsidRPr="00E40A92" w:rsidRDefault="00281487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lastRenderedPageBreak/>
        <w:t>Поставляемый товар не должен иметь дефектов, связанных с конструкцией, материалами или работой по их изготовлению, на поверхности и внутри товара не должно быть царапин, сколов, потёртостей, вмятин, трещин.</w:t>
      </w:r>
    </w:p>
    <w:p w14:paraId="54C2622D" w14:textId="2E89B043" w:rsidR="007869AC" w:rsidRPr="00E335F8" w:rsidRDefault="00CA6009" w:rsidP="00CA600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Требования к качеству товара:</w:t>
      </w:r>
    </w:p>
    <w:p w14:paraId="403D2E84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Качество Товара подтверждается следующими документами:</w:t>
      </w:r>
    </w:p>
    <w:p w14:paraId="062E5373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декларация о соответствии — в случае если подтверждение соответствия осуществляется в форме принятия декларации о соответствии;</w:t>
      </w:r>
    </w:p>
    <w:p w14:paraId="3A441FEB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сертификат соответствия — в том случае если товар подлежит обязательной сертификации.</w:t>
      </w:r>
    </w:p>
    <w:p w14:paraId="62895C9A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В случае обнаружения некачественного товара Поставщик обязуется:</w:t>
      </w:r>
    </w:p>
    <w:p w14:paraId="4AB25ECE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заменить некачественный товар, признанный таковым в установленном порядке, и осуществить поставку недостающего товара не позднее 5 (пяти) рабочих дней со дня уведомления, полученного от Заказчика;</w:t>
      </w:r>
    </w:p>
    <w:p w14:paraId="37EBDD07" w14:textId="77777777" w:rsidR="007869AC" w:rsidRPr="00E40A92" w:rsidRDefault="00281487" w:rsidP="00CA60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заменить некачественный товар в течение 5 (пяти) рабочих дней при выявлении скрытых дефектов в течение 1 (одного) месяца после поставки.</w:t>
      </w:r>
    </w:p>
    <w:p w14:paraId="6E8B275D" w14:textId="5805C8DE" w:rsidR="007869AC" w:rsidRPr="00E40A92" w:rsidRDefault="00281487" w:rsidP="00CA60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0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A6009" w:rsidRPr="00CA600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A6009">
        <w:rPr>
          <w:rFonts w:ascii="Times New Roman" w:hAnsi="Times New Roman" w:cs="Times New Roman"/>
          <w:b/>
          <w:bCs/>
          <w:sz w:val="24"/>
          <w:szCs w:val="24"/>
        </w:rPr>
        <w:t>. Требования к сроку действия гарантии производителя и поставщика:</w:t>
      </w:r>
      <w:r w:rsidRPr="00E40A92">
        <w:rPr>
          <w:rFonts w:ascii="Times New Roman" w:hAnsi="Times New Roman" w:cs="Times New Roman"/>
          <w:sz w:val="24"/>
          <w:szCs w:val="24"/>
        </w:rPr>
        <w:t> срок предоставления гарантии качества на Товар составляет не менее гарантийного срока, определённого заводом-изготовителем для данного Товара.</w:t>
      </w:r>
    </w:p>
    <w:p w14:paraId="0FC7D899" w14:textId="40C69F79" w:rsidR="007869AC" w:rsidRDefault="00281487" w:rsidP="00E40A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0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A6009" w:rsidRPr="00CA60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A6009">
        <w:rPr>
          <w:rFonts w:ascii="Times New Roman" w:hAnsi="Times New Roman" w:cs="Times New Roman"/>
          <w:b/>
          <w:bCs/>
          <w:sz w:val="24"/>
          <w:szCs w:val="24"/>
        </w:rPr>
        <w:t>. Объём поставки:</w:t>
      </w:r>
    </w:p>
    <w:tbl>
      <w:tblPr>
        <w:tblW w:w="0" w:type="auto"/>
        <w:tblCellSpacing w:w="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565"/>
        <w:gridCol w:w="786"/>
        <w:gridCol w:w="2885"/>
        <w:gridCol w:w="2977"/>
        <w:gridCol w:w="1553"/>
      </w:tblGrid>
      <w:tr w:rsidR="005E6428" w:rsidRPr="00D8065C" w14:paraId="321C44F2" w14:textId="64C49E45" w:rsidTr="00C6429B">
        <w:trPr>
          <w:tblHeader/>
          <w:tblCellSpacing w:w="15" w:type="dxa"/>
        </w:trPr>
        <w:tc>
          <w:tcPr>
            <w:tcW w:w="1390" w:type="dxa"/>
            <w:vAlign w:val="center"/>
            <w:hideMark/>
          </w:tcPr>
          <w:p w14:paraId="51B3FAE9" w14:textId="77777777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535" w:type="dxa"/>
            <w:vAlign w:val="center"/>
            <w:hideMark/>
          </w:tcPr>
          <w:p w14:paraId="00ADA746" w14:textId="77777777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3641" w:type="dxa"/>
            <w:gridSpan w:val="2"/>
            <w:vAlign w:val="center"/>
            <w:hideMark/>
          </w:tcPr>
          <w:p w14:paraId="1BF8137E" w14:textId="318E0902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адрес поставки</w:t>
            </w:r>
          </w:p>
        </w:tc>
        <w:tc>
          <w:tcPr>
            <w:tcW w:w="2947" w:type="dxa"/>
            <w:vAlign w:val="center"/>
            <w:hideMark/>
          </w:tcPr>
          <w:p w14:paraId="3659E7BE" w14:textId="4A2C2E46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Технические характеристики</w:t>
            </w:r>
          </w:p>
        </w:tc>
        <w:tc>
          <w:tcPr>
            <w:tcW w:w="1508" w:type="dxa"/>
          </w:tcPr>
          <w:p w14:paraId="65F8B6AC" w14:textId="7408125A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изображение</w:t>
            </w:r>
          </w:p>
        </w:tc>
      </w:tr>
      <w:tr w:rsidR="005E6428" w:rsidRPr="00D8065C" w14:paraId="604C99CA" w14:textId="1184DD1F" w:rsidTr="00C6429B">
        <w:trPr>
          <w:trHeight w:val="844"/>
          <w:tblCellSpacing w:w="15" w:type="dxa"/>
        </w:trPr>
        <w:tc>
          <w:tcPr>
            <w:tcW w:w="1390" w:type="dxa"/>
            <w:vMerge w:val="restart"/>
            <w:vAlign w:val="center"/>
            <w:hideMark/>
          </w:tcPr>
          <w:p w14:paraId="018DBCB4" w14:textId="1A142D04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Набор перкуссии</w:t>
            </w:r>
          </w:p>
        </w:tc>
        <w:tc>
          <w:tcPr>
            <w:tcW w:w="535" w:type="dxa"/>
            <w:vMerge w:val="restart"/>
            <w:vAlign w:val="center"/>
            <w:hideMark/>
          </w:tcPr>
          <w:p w14:paraId="358CEF20" w14:textId="77777777" w:rsidR="005E6428" w:rsidRPr="00D8065C" w:rsidRDefault="005E6428" w:rsidP="00DB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56" w:type="dxa"/>
            <w:vAlign w:val="center"/>
            <w:hideMark/>
          </w:tcPr>
          <w:p w14:paraId="7ABE7F21" w14:textId="68598C03" w:rsidR="005E6428" w:rsidRPr="00D8065C" w:rsidRDefault="005E6428" w:rsidP="00DB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6DB23DF9" w14:textId="3A65C18C" w:rsidR="005E6428" w:rsidRPr="005E6428" w:rsidRDefault="005E6428" w:rsidP="005E6428">
            <w:pPr>
              <w:pStyle w:val="ConsPlusNonformat"/>
              <w:tabs>
                <w:tab w:val="left" w:pos="0"/>
                <w:tab w:val="left" w:pos="993"/>
              </w:tabs>
              <w:rPr>
                <w:rFonts w:ascii="Times New Roman" w:eastAsia="Liberation Sans" w:hAnsi="Times New Roman" w:cs="Times New Roman"/>
                <w:lang w:eastAsia="en-US"/>
              </w:rPr>
            </w:pPr>
            <w:r w:rsidRPr="005E6428">
              <w:rPr>
                <w:rFonts w:ascii="Times New Roman" w:eastAsia="Liberation Sans" w:hAnsi="Times New Roman" w:cs="Times New Roman"/>
                <w:lang w:eastAsia="en-US"/>
              </w:rPr>
              <w:t xml:space="preserve">Московская область, Ленинский городской округ, пгт </w:t>
            </w:r>
            <w:proofErr w:type="spellStart"/>
            <w:r w:rsidRPr="005E6428">
              <w:rPr>
                <w:rFonts w:ascii="Times New Roman" w:eastAsia="Liberation Sans" w:hAnsi="Times New Roman" w:cs="Times New Roman"/>
                <w:lang w:eastAsia="en-US"/>
              </w:rPr>
              <w:t>Мисайлово</w:t>
            </w:r>
            <w:proofErr w:type="spellEnd"/>
            <w:r w:rsidRPr="005E6428">
              <w:rPr>
                <w:rFonts w:ascii="Times New Roman" w:eastAsia="Liberation Sans" w:hAnsi="Times New Roman" w:cs="Times New Roman"/>
                <w:lang w:eastAsia="en-US"/>
              </w:rPr>
              <w:t>, ул. им. Л.И. Гоман, д. 6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79201EDA" w14:textId="17107702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Набор перкуссии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должен быть из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10 предметов. Материал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пластик, металл, дерево, текстиль. Комплектация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должна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металлофон с палочкой, тамбурин, пара маракасов, пара кастаньет, пара шейкеров, цимбал, </w:t>
            </w:r>
            <w:proofErr w:type="spellStart"/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гуиро</w:t>
            </w:r>
            <w:proofErr w:type="spellEnd"/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, тон-блок, треугольник с палочкой, джингл-стик.</w:t>
            </w:r>
          </w:p>
        </w:tc>
        <w:tc>
          <w:tcPr>
            <w:tcW w:w="1508" w:type="dxa"/>
            <w:vMerge w:val="restart"/>
          </w:tcPr>
          <w:p w14:paraId="3123B2AC" w14:textId="4028B17F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42E217C" wp14:editId="6D0D9220">
                  <wp:extent cx="855363" cy="541020"/>
                  <wp:effectExtent l="0" t="0" r="1905" b="0"/>
                  <wp:docPr id="157158317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583179" name="Рисунок 157158317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967" cy="547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28" w:rsidRPr="00D8065C" w14:paraId="0863DFB5" w14:textId="77777777" w:rsidTr="00C6429B">
        <w:trPr>
          <w:trHeight w:val="844"/>
          <w:tblCellSpacing w:w="15" w:type="dxa"/>
        </w:trPr>
        <w:tc>
          <w:tcPr>
            <w:tcW w:w="1390" w:type="dxa"/>
            <w:vMerge/>
            <w:vAlign w:val="center"/>
          </w:tcPr>
          <w:p w14:paraId="1C198453" w14:textId="77777777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19F614B5" w14:textId="77777777" w:rsidR="005E6428" w:rsidRPr="00D8065C" w:rsidRDefault="005E6428" w:rsidP="00DB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10853235" w14:textId="5C6BE9C2" w:rsidR="005E6428" w:rsidRPr="00D8065C" w:rsidRDefault="005E6428" w:rsidP="00DB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60E3D58C" w14:textId="7EC72F12" w:rsidR="005E6428" w:rsidRPr="005E6428" w:rsidRDefault="005E6428" w:rsidP="005E6428">
            <w:pPr>
              <w:spacing w:after="0"/>
              <w:rPr>
                <w:rFonts w:ascii="Times New Roman" w:hAnsi="Times New Roman" w:cs="Times New Roman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пгг</w:t>
            </w:r>
            <w:proofErr w:type="spellEnd"/>
            <w:r w:rsidRPr="005E64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Загородная, д. 3</w:t>
            </w:r>
          </w:p>
        </w:tc>
        <w:tc>
          <w:tcPr>
            <w:tcW w:w="2947" w:type="dxa"/>
            <w:vMerge/>
            <w:vAlign w:val="center"/>
          </w:tcPr>
          <w:p w14:paraId="1F8441D7" w14:textId="77777777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2FDE90C0" w14:textId="77777777" w:rsidR="005E6428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39381177" w14:textId="77777777" w:rsidTr="00C6429B">
        <w:trPr>
          <w:trHeight w:val="844"/>
          <w:tblCellSpacing w:w="15" w:type="dxa"/>
        </w:trPr>
        <w:tc>
          <w:tcPr>
            <w:tcW w:w="1390" w:type="dxa"/>
            <w:vMerge/>
            <w:vAlign w:val="center"/>
          </w:tcPr>
          <w:p w14:paraId="7A89E0F1" w14:textId="77777777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1687749D" w14:textId="77777777" w:rsidR="005E6428" w:rsidRPr="00D8065C" w:rsidRDefault="005E6428" w:rsidP="00DB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659176A3" w14:textId="32F3A373" w:rsidR="005E6428" w:rsidRPr="00D8065C" w:rsidRDefault="005E6428" w:rsidP="00DB1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8812F9F" w14:textId="72533FE5" w:rsidR="005E6428" w:rsidRPr="005E6428" w:rsidRDefault="005E6428" w:rsidP="005E6428">
            <w:pPr>
              <w:pStyle w:val="ConsPlusNonformat"/>
              <w:tabs>
                <w:tab w:val="left" w:pos="0"/>
                <w:tab w:val="left" w:pos="993"/>
              </w:tabs>
              <w:rPr>
                <w:rFonts w:ascii="Times New Roman" w:eastAsia="Liberation Sans" w:hAnsi="Times New Roman" w:cs="Times New Roman"/>
                <w:lang w:eastAsia="en-US"/>
              </w:rPr>
            </w:pPr>
            <w:r w:rsidRPr="005E6428">
              <w:rPr>
                <w:rFonts w:ascii="Times New Roman" w:eastAsia="Liberation Sans" w:hAnsi="Times New Roman" w:cs="Times New Roman"/>
                <w:lang w:eastAsia="en-US"/>
              </w:rPr>
              <w:t xml:space="preserve">Московская область, Ленинский городской округ, д. </w:t>
            </w:r>
            <w:proofErr w:type="spellStart"/>
            <w:r w:rsidRPr="005E6428">
              <w:rPr>
                <w:rFonts w:ascii="Times New Roman" w:eastAsia="Liberation Sans" w:hAnsi="Times New Roman" w:cs="Times New Roman"/>
                <w:lang w:eastAsia="en-US"/>
              </w:rPr>
              <w:t>Коробово</w:t>
            </w:r>
            <w:proofErr w:type="spellEnd"/>
            <w:r w:rsidRPr="005E6428">
              <w:rPr>
                <w:rFonts w:ascii="Times New Roman" w:eastAsia="Liberation Sans" w:hAnsi="Times New Roman" w:cs="Times New Roman"/>
                <w:lang w:eastAsia="en-US"/>
              </w:rPr>
              <w:t>, ул. Авиаторов, д. 8</w:t>
            </w:r>
          </w:p>
        </w:tc>
        <w:tc>
          <w:tcPr>
            <w:tcW w:w="2947" w:type="dxa"/>
            <w:vMerge/>
            <w:vAlign w:val="center"/>
          </w:tcPr>
          <w:p w14:paraId="2F0CA986" w14:textId="77777777" w:rsidR="005E6428" w:rsidRPr="00D8065C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13D04D74" w14:textId="77777777" w:rsidR="005E6428" w:rsidRDefault="005E6428" w:rsidP="00DB181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0844691C" w14:textId="418A441B" w:rsidTr="00C6429B">
        <w:trPr>
          <w:trHeight w:val="688"/>
          <w:tblCellSpacing w:w="15" w:type="dxa"/>
        </w:trPr>
        <w:tc>
          <w:tcPr>
            <w:tcW w:w="1390" w:type="dxa"/>
            <w:vMerge w:val="restart"/>
            <w:vAlign w:val="center"/>
            <w:hideMark/>
          </w:tcPr>
          <w:p w14:paraId="75B4B950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Набор цветных колокольчиков на подставке</w:t>
            </w:r>
          </w:p>
        </w:tc>
        <w:tc>
          <w:tcPr>
            <w:tcW w:w="535" w:type="dxa"/>
            <w:vMerge w:val="restart"/>
            <w:vAlign w:val="center"/>
            <w:hideMark/>
          </w:tcPr>
          <w:p w14:paraId="31363796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56" w:type="dxa"/>
            <w:vAlign w:val="center"/>
            <w:hideMark/>
          </w:tcPr>
          <w:p w14:paraId="07FF4359" w14:textId="081DB672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5" w:type="dxa"/>
          </w:tcPr>
          <w:p w14:paraId="2C73BABC" w14:textId="64C83DC9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пгт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им. Л.И. Гоман, д. 6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66C7563E" w14:textId="6A0066C6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Набор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должен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из 8 цветных колокольчиков на подставках. Ноты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должны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до, ре, ми, фа, соль, ля, си, до (2-я октава). Материал подставок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дерево. Комплектация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должна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8 колокольчиков на подставках, палочка для игры.</w:t>
            </w:r>
          </w:p>
        </w:tc>
        <w:tc>
          <w:tcPr>
            <w:tcW w:w="1508" w:type="dxa"/>
            <w:vMerge w:val="restart"/>
          </w:tcPr>
          <w:p w14:paraId="70638E8E" w14:textId="2ED09EA9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14637DBB" wp14:editId="4EBE13E2">
                  <wp:extent cx="791223" cy="510540"/>
                  <wp:effectExtent l="0" t="0" r="8890" b="3810"/>
                  <wp:docPr id="135679887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798875" name="Рисунок 13567988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37" cy="517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28" w:rsidRPr="00D8065C" w14:paraId="72B73F6A" w14:textId="77777777" w:rsidTr="00C6429B">
        <w:trPr>
          <w:trHeight w:val="688"/>
          <w:tblCellSpacing w:w="15" w:type="dxa"/>
        </w:trPr>
        <w:tc>
          <w:tcPr>
            <w:tcW w:w="1390" w:type="dxa"/>
            <w:vMerge/>
            <w:vAlign w:val="center"/>
          </w:tcPr>
          <w:p w14:paraId="575C6C04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0FA8BF54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57C0C63E" w14:textId="76ECEB15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982125D" w14:textId="70F721DB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пгг</w:t>
            </w:r>
            <w:proofErr w:type="spellEnd"/>
            <w:r w:rsidRPr="005E64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Загородная, д. 3</w:t>
            </w:r>
          </w:p>
        </w:tc>
        <w:tc>
          <w:tcPr>
            <w:tcW w:w="2947" w:type="dxa"/>
            <w:vMerge/>
            <w:vAlign w:val="center"/>
          </w:tcPr>
          <w:p w14:paraId="2E074B75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68E6A0E4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58370809" w14:textId="77777777" w:rsidTr="00C6429B">
        <w:trPr>
          <w:trHeight w:val="688"/>
          <w:tblCellSpacing w:w="15" w:type="dxa"/>
        </w:trPr>
        <w:tc>
          <w:tcPr>
            <w:tcW w:w="1390" w:type="dxa"/>
            <w:vMerge/>
            <w:vAlign w:val="center"/>
          </w:tcPr>
          <w:p w14:paraId="7B08B79F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1879412E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7EC64345" w14:textId="7A038341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70FABCD" w14:textId="53DAC698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д.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Коробово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Авиаторов, д. 8</w:t>
            </w:r>
          </w:p>
        </w:tc>
        <w:tc>
          <w:tcPr>
            <w:tcW w:w="2947" w:type="dxa"/>
            <w:vMerge/>
            <w:vAlign w:val="center"/>
          </w:tcPr>
          <w:p w14:paraId="4F3E8328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2C3A6B67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2910D6AF" w14:textId="3660DA1E" w:rsidTr="00C6429B">
        <w:trPr>
          <w:trHeight w:val="460"/>
          <w:tblCellSpacing w:w="15" w:type="dxa"/>
        </w:trPr>
        <w:tc>
          <w:tcPr>
            <w:tcW w:w="1390" w:type="dxa"/>
            <w:vMerge w:val="restart"/>
            <w:vAlign w:val="center"/>
            <w:hideMark/>
          </w:tcPr>
          <w:p w14:paraId="43810FD1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Набор «Колокольчики Валдайские»</w:t>
            </w:r>
          </w:p>
        </w:tc>
        <w:tc>
          <w:tcPr>
            <w:tcW w:w="535" w:type="dxa"/>
            <w:vMerge w:val="restart"/>
            <w:vAlign w:val="center"/>
            <w:hideMark/>
          </w:tcPr>
          <w:p w14:paraId="4948AB0E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56" w:type="dxa"/>
            <w:vAlign w:val="center"/>
            <w:hideMark/>
          </w:tcPr>
          <w:p w14:paraId="03D701AB" w14:textId="73D32939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28AE1AB2" w14:textId="28885651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пгт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им. Л.И. Гоман, д. 6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6A67BED5" w14:textId="6ECF7AFC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должен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из 3 металлических колокольчиков. Диаметры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35, 42 и 50 мм. Материал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металл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 Должна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полированная поверхность.</w:t>
            </w:r>
          </w:p>
        </w:tc>
        <w:tc>
          <w:tcPr>
            <w:tcW w:w="1508" w:type="dxa"/>
            <w:vMerge w:val="restart"/>
          </w:tcPr>
          <w:p w14:paraId="3C9C868B" w14:textId="31DE9CEE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4373459" wp14:editId="083AB1A7">
                  <wp:extent cx="840889" cy="533400"/>
                  <wp:effectExtent l="0" t="0" r="0" b="0"/>
                  <wp:docPr id="7496357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635710" name="Рисунок 74963571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480" cy="53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28" w:rsidRPr="00D8065C" w14:paraId="6C77057A" w14:textId="77777777" w:rsidTr="00C6429B">
        <w:trPr>
          <w:trHeight w:val="460"/>
          <w:tblCellSpacing w:w="15" w:type="dxa"/>
        </w:trPr>
        <w:tc>
          <w:tcPr>
            <w:tcW w:w="1390" w:type="dxa"/>
            <w:vMerge/>
            <w:vAlign w:val="center"/>
          </w:tcPr>
          <w:p w14:paraId="5DAE303E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7E7D96AF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330AA173" w14:textId="06E15B3C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39E08594" w14:textId="546425DD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пгг</w:t>
            </w:r>
            <w:proofErr w:type="spellEnd"/>
            <w:r w:rsidRPr="005E64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Загородная, д. 3</w:t>
            </w:r>
          </w:p>
        </w:tc>
        <w:tc>
          <w:tcPr>
            <w:tcW w:w="2947" w:type="dxa"/>
            <w:vMerge/>
            <w:vAlign w:val="center"/>
          </w:tcPr>
          <w:p w14:paraId="75715F92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196C57F5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7BB11B4E" w14:textId="77777777" w:rsidTr="00C6429B">
        <w:trPr>
          <w:trHeight w:val="460"/>
          <w:tblCellSpacing w:w="15" w:type="dxa"/>
        </w:trPr>
        <w:tc>
          <w:tcPr>
            <w:tcW w:w="1390" w:type="dxa"/>
            <w:vMerge/>
            <w:vAlign w:val="center"/>
          </w:tcPr>
          <w:p w14:paraId="2D1A115B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5C18A999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392F2EBF" w14:textId="210D6515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622118E5" w14:textId="4D5C5036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д.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Коробово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Авиаторов, д. 8</w:t>
            </w:r>
          </w:p>
        </w:tc>
        <w:tc>
          <w:tcPr>
            <w:tcW w:w="2947" w:type="dxa"/>
            <w:vMerge/>
            <w:vAlign w:val="center"/>
          </w:tcPr>
          <w:p w14:paraId="2AC4FC48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620F2FFE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54533488" w14:textId="5BE24D93" w:rsidTr="00C6429B">
        <w:trPr>
          <w:trHeight w:val="612"/>
          <w:tblCellSpacing w:w="15" w:type="dxa"/>
        </w:trPr>
        <w:tc>
          <w:tcPr>
            <w:tcW w:w="1390" w:type="dxa"/>
            <w:vMerge w:val="restart"/>
            <w:vAlign w:val="center"/>
            <w:hideMark/>
          </w:tcPr>
          <w:p w14:paraId="0608C13C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Набор «Музыкальные треугольники»</w:t>
            </w:r>
          </w:p>
        </w:tc>
        <w:tc>
          <w:tcPr>
            <w:tcW w:w="535" w:type="dxa"/>
            <w:vMerge w:val="restart"/>
            <w:vAlign w:val="center"/>
            <w:hideMark/>
          </w:tcPr>
          <w:p w14:paraId="18E9BD1E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56" w:type="dxa"/>
            <w:vAlign w:val="center"/>
            <w:hideMark/>
          </w:tcPr>
          <w:p w14:paraId="5A08E2B7" w14:textId="7BFE60E6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34FC8D47" w14:textId="1D907865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пгт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им. Л.И. Гоман, д. 6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21EE76E0" w14:textId="3A42EFF6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Набор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должен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из 3 треугольников. Размеры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должны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150 мм, 120 мм, 100 мм. Материал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металл (стальной прут), цвет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хром. Комплектация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должна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3 треугольника, ударная палочка.</w:t>
            </w:r>
          </w:p>
        </w:tc>
        <w:tc>
          <w:tcPr>
            <w:tcW w:w="1508" w:type="dxa"/>
            <w:vMerge w:val="restart"/>
          </w:tcPr>
          <w:p w14:paraId="13C6DA65" w14:textId="0FE3B0B2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CFE5649" wp14:editId="2CD1D08E">
                  <wp:extent cx="831823" cy="411480"/>
                  <wp:effectExtent l="0" t="0" r="6985" b="7620"/>
                  <wp:docPr id="168203105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031054" name="Рисунок 168203105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343" cy="418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28" w:rsidRPr="00D8065C" w14:paraId="7CCDF561" w14:textId="77777777" w:rsidTr="00C6429B">
        <w:trPr>
          <w:trHeight w:val="612"/>
          <w:tblCellSpacing w:w="15" w:type="dxa"/>
        </w:trPr>
        <w:tc>
          <w:tcPr>
            <w:tcW w:w="1390" w:type="dxa"/>
            <w:vMerge/>
            <w:vAlign w:val="center"/>
          </w:tcPr>
          <w:p w14:paraId="21FD7E5F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14E5D529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502F46C8" w14:textId="68D85E46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40BB4C09" w14:textId="4A678A5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пгг</w:t>
            </w:r>
            <w:proofErr w:type="spellEnd"/>
            <w:r w:rsidRPr="005E64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Загородная, д. 3</w:t>
            </w:r>
          </w:p>
        </w:tc>
        <w:tc>
          <w:tcPr>
            <w:tcW w:w="2947" w:type="dxa"/>
            <w:vMerge/>
            <w:vAlign w:val="center"/>
          </w:tcPr>
          <w:p w14:paraId="6C60C5E4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5794A6C0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2CD1099C" w14:textId="77777777" w:rsidTr="00C6429B">
        <w:trPr>
          <w:trHeight w:val="612"/>
          <w:tblCellSpacing w:w="15" w:type="dxa"/>
        </w:trPr>
        <w:tc>
          <w:tcPr>
            <w:tcW w:w="1390" w:type="dxa"/>
            <w:vMerge/>
            <w:vAlign w:val="center"/>
          </w:tcPr>
          <w:p w14:paraId="044B7E15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5F309836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664C2C60" w14:textId="4FA5940C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34F5A23" w14:textId="013308AC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д.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Коробово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Авиаторов, д. 8</w:t>
            </w:r>
          </w:p>
        </w:tc>
        <w:tc>
          <w:tcPr>
            <w:tcW w:w="2947" w:type="dxa"/>
            <w:vMerge/>
            <w:vAlign w:val="center"/>
          </w:tcPr>
          <w:p w14:paraId="66419C79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7E1CAACA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445CFED2" w14:textId="4EB50DF0" w:rsidTr="00C6429B">
        <w:trPr>
          <w:trHeight w:val="688"/>
          <w:tblCellSpacing w:w="15" w:type="dxa"/>
        </w:trPr>
        <w:tc>
          <w:tcPr>
            <w:tcW w:w="1390" w:type="dxa"/>
            <w:vMerge w:val="restart"/>
            <w:vAlign w:val="center"/>
            <w:hideMark/>
          </w:tcPr>
          <w:p w14:paraId="17133859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Гусли</w:t>
            </w:r>
          </w:p>
        </w:tc>
        <w:tc>
          <w:tcPr>
            <w:tcW w:w="535" w:type="dxa"/>
            <w:vMerge w:val="restart"/>
            <w:vAlign w:val="center"/>
            <w:hideMark/>
          </w:tcPr>
          <w:p w14:paraId="57657A3C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56" w:type="dxa"/>
            <w:vAlign w:val="center"/>
            <w:hideMark/>
          </w:tcPr>
          <w:p w14:paraId="6B0F29B5" w14:textId="14C4D39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31F82701" w14:textId="188B89FB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пгт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им. Л.И. Гоман, д. 6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3FC003C2" w14:textId="57C4BF9F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Должен быть с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трунный щипковый инструмент. Размеры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370 × 200 × 45 мм. Материалы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должны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дерево, металл. Комплектация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должна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гусли, настроечный ключ, медиатор, ноты-трафареты, инструкция. </w:t>
            </w:r>
          </w:p>
        </w:tc>
        <w:tc>
          <w:tcPr>
            <w:tcW w:w="1508" w:type="dxa"/>
            <w:vMerge w:val="restart"/>
          </w:tcPr>
          <w:p w14:paraId="12E48157" w14:textId="53DF26A3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2DA14FB" wp14:editId="18AC80B1">
                  <wp:extent cx="760279" cy="495300"/>
                  <wp:effectExtent l="0" t="0" r="1905" b="0"/>
                  <wp:docPr id="25378092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780927" name="Рисунок 25378092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179" cy="501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28" w:rsidRPr="00D8065C" w14:paraId="12836B6C" w14:textId="77777777" w:rsidTr="00C6429B">
        <w:trPr>
          <w:trHeight w:val="688"/>
          <w:tblCellSpacing w:w="15" w:type="dxa"/>
        </w:trPr>
        <w:tc>
          <w:tcPr>
            <w:tcW w:w="1390" w:type="dxa"/>
            <w:vMerge/>
            <w:vAlign w:val="center"/>
          </w:tcPr>
          <w:p w14:paraId="038724B2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7297843F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39B95EF2" w14:textId="1E2D6A6D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77C3FB6" w14:textId="3C391DAD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пгг</w:t>
            </w:r>
            <w:proofErr w:type="spellEnd"/>
            <w:r w:rsidRPr="005E64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Загородная, д. 3</w:t>
            </w:r>
          </w:p>
        </w:tc>
        <w:tc>
          <w:tcPr>
            <w:tcW w:w="2947" w:type="dxa"/>
            <w:vMerge/>
            <w:vAlign w:val="center"/>
          </w:tcPr>
          <w:p w14:paraId="14A4DBC6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138FE651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3C3B5572" w14:textId="77777777" w:rsidTr="00C6429B">
        <w:trPr>
          <w:trHeight w:val="688"/>
          <w:tblCellSpacing w:w="15" w:type="dxa"/>
        </w:trPr>
        <w:tc>
          <w:tcPr>
            <w:tcW w:w="1390" w:type="dxa"/>
            <w:vMerge/>
            <w:vAlign w:val="center"/>
          </w:tcPr>
          <w:p w14:paraId="56BCD856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25C44DBC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76E6EDC0" w14:textId="5DF61734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43BD165" w14:textId="7634583A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д.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Коробово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Авиаторов, д. 8</w:t>
            </w:r>
          </w:p>
        </w:tc>
        <w:tc>
          <w:tcPr>
            <w:tcW w:w="2947" w:type="dxa"/>
            <w:vMerge/>
            <w:vAlign w:val="center"/>
          </w:tcPr>
          <w:p w14:paraId="55DCBFDF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10B99FFD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4FFDD49B" w14:textId="63428F37" w:rsidTr="00C6429B">
        <w:trPr>
          <w:trHeight w:val="1228"/>
          <w:tblCellSpacing w:w="15" w:type="dxa"/>
        </w:trPr>
        <w:tc>
          <w:tcPr>
            <w:tcW w:w="1390" w:type="dxa"/>
            <w:vMerge w:val="restart"/>
            <w:vAlign w:val="center"/>
            <w:hideMark/>
          </w:tcPr>
          <w:p w14:paraId="3EA893DC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Набор шумовых музыкальных инструментов</w:t>
            </w:r>
          </w:p>
        </w:tc>
        <w:tc>
          <w:tcPr>
            <w:tcW w:w="535" w:type="dxa"/>
            <w:vMerge w:val="restart"/>
            <w:vAlign w:val="center"/>
            <w:hideMark/>
          </w:tcPr>
          <w:p w14:paraId="643D2308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56" w:type="dxa"/>
            <w:vAlign w:val="center"/>
            <w:hideMark/>
          </w:tcPr>
          <w:p w14:paraId="1875C805" w14:textId="224182F1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66FEF518" w14:textId="72BD59EA" w:rsidR="005E6428" w:rsidRPr="00F753A1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пгт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им. Л.И. Гоман, д. 6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798720AF" w14:textId="17FD2EF4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753A1">
              <w:rPr>
                <w:rFonts w:ascii="Times New Roman" w:eastAsia="Times New Roman" w:hAnsi="Times New Roman" w:cs="Times New Roman"/>
                <w:lang w:eastAsia="ru-RU"/>
              </w:rPr>
              <w:t>Комплектация должна быть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трещотка (190х40 мм), рубель (410х70 мм), коробочка (220х65х45 мм) с палочкой, хлопушка (340х45 мм), сорока (45х200 мм), тамбурин (45х220 мм) с палочкой, рогатка с 3 колокольчиками (400 мм), </w:t>
            </w:r>
            <w:proofErr w:type="spellStart"/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вертяшка</w:t>
            </w:r>
            <w:proofErr w:type="spellEnd"/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(220х220 мм), колотушка (110х160 мм), 4 палочки, удочка с 3 колокольчиками (225х140 мм), </w:t>
            </w:r>
            <w:proofErr w:type="spellStart"/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грематуха</w:t>
            </w:r>
            <w:proofErr w:type="spellEnd"/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(100х100 мм), брошюра с русскими народными песнями, методические рекомендации.</w:t>
            </w:r>
          </w:p>
        </w:tc>
        <w:tc>
          <w:tcPr>
            <w:tcW w:w="1508" w:type="dxa"/>
            <w:vMerge w:val="restart"/>
          </w:tcPr>
          <w:p w14:paraId="0B7D1C0E" w14:textId="2DD57810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716BB675" wp14:editId="4736B437">
                  <wp:extent cx="769620" cy="526838"/>
                  <wp:effectExtent l="0" t="0" r="0" b="6985"/>
                  <wp:docPr id="66409429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094298" name="Рисунок 66409429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66" cy="534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28" w:rsidRPr="00D8065C" w14:paraId="03D0898B" w14:textId="77777777" w:rsidTr="00C6429B">
        <w:trPr>
          <w:trHeight w:val="1228"/>
          <w:tblCellSpacing w:w="15" w:type="dxa"/>
        </w:trPr>
        <w:tc>
          <w:tcPr>
            <w:tcW w:w="1390" w:type="dxa"/>
            <w:vMerge/>
            <w:vAlign w:val="center"/>
          </w:tcPr>
          <w:p w14:paraId="25CD0814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45BBB710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4D6ACBCF" w14:textId="464917B0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519ACBA" w14:textId="652F5B0B" w:rsidR="005E6428" w:rsidRPr="00F753A1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пгг</w:t>
            </w:r>
            <w:proofErr w:type="spellEnd"/>
            <w:r w:rsidRPr="005E64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Загородная, д. 3</w:t>
            </w:r>
          </w:p>
        </w:tc>
        <w:tc>
          <w:tcPr>
            <w:tcW w:w="2947" w:type="dxa"/>
            <w:vMerge/>
            <w:vAlign w:val="center"/>
          </w:tcPr>
          <w:p w14:paraId="15041DF6" w14:textId="77777777" w:rsidR="005E6428" w:rsidRPr="00F753A1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59FE174B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</w:tc>
      </w:tr>
      <w:tr w:rsidR="005E6428" w:rsidRPr="00D8065C" w14:paraId="61AA6EE1" w14:textId="77777777" w:rsidTr="00C6429B">
        <w:trPr>
          <w:trHeight w:val="1228"/>
          <w:tblCellSpacing w:w="15" w:type="dxa"/>
        </w:trPr>
        <w:tc>
          <w:tcPr>
            <w:tcW w:w="1390" w:type="dxa"/>
            <w:vMerge/>
            <w:vAlign w:val="center"/>
          </w:tcPr>
          <w:p w14:paraId="72393F2F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1939D5ED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5AD0B5A5" w14:textId="7D1EA75B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13D55EE6" w14:textId="64C4AAB5" w:rsidR="005E6428" w:rsidRPr="00F753A1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д.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Коробово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Авиаторов, д. 8</w:t>
            </w:r>
          </w:p>
        </w:tc>
        <w:tc>
          <w:tcPr>
            <w:tcW w:w="2947" w:type="dxa"/>
            <w:vMerge/>
            <w:vAlign w:val="center"/>
          </w:tcPr>
          <w:p w14:paraId="7BA65CDE" w14:textId="77777777" w:rsidR="005E6428" w:rsidRPr="00F753A1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38459D25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</w:tc>
      </w:tr>
      <w:tr w:rsidR="005E6428" w:rsidRPr="00D8065C" w14:paraId="6D405C6D" w14:textId="59AA0E37" w:rsidTr="00C6429B">
        <w:trPr>
          <w:trHeight w:val="612"/>
          <w:tblCellSpacing w:w="15" w:type="dxa"/>
        </w:trPr>
        <w:tc>
          <w:tcPr>
            <w:tcW w:w="1390" w:type="dxa"/>
            <w:vMerge w:val="restart"/>
            <w:vAlign w:val="center"/>
            <w:hideMark/>
          </w:tcPr>
          <w:p w14:paraId="57D22209" w14:textId="5BC1DD18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Ксилофон</w:t>
            </w:r>
          </w:p>
        </w:tc>
        <w:tc>
          <w:tcPr>
            <w:tcW w:w="535" w:type="dxa"/>
            <w:vMerge w:val="restart"/>
            <w:vAlign w:val="center"/>
            <w:hideMark/>
          </w:tcPr>
          <w:p w14:paraId="3370AA68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756" w:type="dxa"/>
            <w:vAlign w:val="center"/>
            <w:hideMark/>
          </w:tcPr>
          <w:p w14:paraId="04462A48" w14:textId="5E5DDD2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48A35DC1" w14:textId="31940916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пгт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им. Л.И. Гоман, д. 6</w:t>
            </w:r>
          </w:p>
        </w:tc>
        <w:tc>
          <w:tcPr>
            <w:tcW w:w="2947" w:type="dxa"/>
            <w:vMerge w:val="restart"/>
            <w:vAlign w:val="center"/>
            <w:hideMark/>
          </w:tcPr>
          <w:p w14:paraId="12D0BF1C" w14:textId="5E0D8B3C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Ксилофон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должен быть 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>с 25 деревянными брусками в переносном футляре с ручкой. Материал брусков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должен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дерево. Длина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должна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555 мм. Комплектация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должна быть</w:t>
            </w:r>
            <w:r w:rsidRPr="00D8065C">
              <w:rPr>
                <w:rFonts w:ascii="Times New Roman" w:eastAsia="Times New Roman" w:hAnsi="Times New Roman" w:cs="Times New Roman"/>
                <w:lang w:eastAsia="ru-RU"/>
              </w:rPr>
              <w:t xml:space="preserve"> ксилофон, две палочки, футляр.</w:t>
            </w:r>
          </w:p>
        </w:tc>
        <w:tc>
          <w:tcPr>
            <w:tcW w:w="1508" w:type="dxa"/>
            <w:vMerge w:val="restart"/>
          </w:tcPr>
          <w:p w14:paraId="6BF0389B" w14:textId="03754878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569C742" wp14:editId="5A74A04E">
                  <wp:extent cx="800942" cy="525780"/>
                  <wp:effectExtent l="0" t="0" r="0" b="7620"/>
                  <wp:docPr id="120744320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443204" name="Рисунок 120744320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652" cy="52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428" w:rsidRPr="00D8065C" w14:paraId="03AA6864" w14:textId="77777777" w:rsidTr="00C6429B">
        <w:trPr>
          <w:trHeight w:val="612"/>
          <w:tblCellSpacing w:w="15" w:type="dxa"/>
        </w:trPr>
        <w:tc>
          <w:tcPr>
            <w:tcW w:w="1390" w:type="dxa"/>
            <w:vMerge/>
            <w:vAlign w:val="center"/>
          </w:tcPr>
          <w:p w14:paraId="7834801D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1123CFE6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25EB6BAB" w14:textId="51FA0D83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538E530A" w14:textId="172D51F5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пгг</w:t>
            </w:r>
            <w:proofErr w:type="spellEnd"/>
            <w:r w:rsidRPr="005E64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Мисайлово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Загородная, д. 3</w:t>
            </w:r>
          </w:p>
        </w:tc>
        <w:tc>
          <w:tcPr>
            <w:tcW w:w="2947" w:type="dxa"/>
            <w:vMerge/>
            <w:vAlign w:val="center"/>
          </w:tcPr>
          <w:p w14:paraId="16149142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2E1556A9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  <w:tr w:rsidR="005E6428" w:rsidRPr="00D8065C" w14:paraId="53AED240" w14:textId="77777777" w:rsidTr="00C6429B">
        <w:trPr>
          <w:trHeight w:val="612"/>
          <w:tblCellSpacing w:w="15" w:type="dxa"/>
        </w:trPr>
        <w:tc>
          <w:tcPr>
            <w:tcW w:w="1390" w:type="dxa"/>
            <w:vMerge/>
            <w:vAlign w:val="center"/>
          </w:tcPr>
          <w:p w14:paraId="3B737362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5" w:type="dxa"/>
            <w:vMerge/>
            <w:vAlign w:val="center"/>
          </w:tcPr>
          <w:p w14:paraId="571E5323" w14:textId="77777777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6" w:type="dxa"/>
            <w:vAlign w:val="center"/>
          </w:tcPr>
          <w:p w14:paraId="41684C11" w14:textId="00E54D76" w:rsidR="005E6428" w:rsidRPr="00D8065C" w:rsidRDefault="005E6428" w:rsidP="005E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55" w:type="dxa"/>
          </w:tcPr>
          <w:p w14:paraId="593B06A9" w14:textId="40ADE9FD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428">
              <w:rPr>
                <w:rFonts w:ascii="Times New Roman" w:hAnsi="Times New Roman" w:cs="Times New Roman"/>
              </w:rPr>
              <w:t xml:space="preserve">Московская область, Ленинский городской округ, д. </w:t>
            </w:r>
            <w:proofErr w:type="spellStart"/>
            <w:r w:rsidRPr="005E6428">
              <w:rPr>
                <w:rFonts w:ascii="Times New Roman" w:hAnsi="Times New Roman" w:cs="Times New Roman"/>
              </w:rPr>
              <w:t>Коробово</w:t>
            </w:r>
            <w:proofErr w:type="spellEnd"/>
            <w:r w:rsidRPr="005E6428">
              <w:rPr>
                <w:rFonts w:ascii="Times New Roman" w:hAnsi="Times New Roman" w:cs="Times New Roman"/>
              </w:rPr>
              <w:t>, ул. Авиаторов, д. 8</w:t>
            </w:r>
          </w:p>
        </w:tc>
        <w:tc>
          <w:tcPr>
            <w:tcW w:w="2947" w:type="dxa"/>
            <w:vMerge/>
            <w:vAlign w:val="center"/>
          </w:tcPr>
          <w:p w14:paraId="487B5D1B" w14:textId="77777777" w:rsidR="005E6428" w:rsidRPr="00D8065C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8" w:type="dxa"/>
            <w:vMerge/>
          </w:tcPr>
          <w:p w14:paraId="3FAFBB3C" w14:textId="77777777" w:rsidR="005E6428" w:rsidRDefault="005E6428" w:rsidP="005E64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</w:tc>
      </w:tr>
    </w:tbl>
    <w:p w14:paraId="2F66840A" w14:textId="77777777" w:rsidR="001C6A37" w:rsidRDefault="001C6A37" w:rsidP="00E40A9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C6A3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60D48" w14:textId="77777777" w:rsidR="00CF7F56" w:rsidRDefault="00CF7F56">
      <w:pPr>
        <w:spacing w:after="0" w:line="240" w:lineRule="auto"/>
      </w:pPr>
      <w:r>
        <w:separator/>
      </w:r>
    </w:p>
  </w:endnote>
  <w:endnote w:type="continuationSeparator" w:id="0">
    <w:p w14:paraId="1C9A701E" w14:textId="77777777" w:rsidR="00CF7F56" w:rsidRDefault="00CF7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7CD3" w14:textId="77777777" w:rsidR="00CF7F56" w:rsidRDefault="00CF7F56">
      <w:pPr>
        <w:spacing w:after="0" w:line="240" w:lineRule="auto"/>
      </w:pPr>
      <w:r>
        <w:separator/>
      </w:r>
    </w:p>
  </w:footnote>
  <w:footnote w:type="continuationSeparator" w:id="0">
    <w:p w14:paraId="6AB06971" w14:textId="77777777" w:rsidR="00CF7F56" w:rsidRDefault="00CF7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2056A"/>
    <w:multiLevelType w:val="hybridMultilevel"/>
    <w:tmpl w:val="AB7C4FCC"/>
    <w:lvl w:ilvl="0" w:tplc="B28086F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428756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72E8ACD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08D40D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FDE6EA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7CD42D7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89564F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ED5C8E1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7B70161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 w15:restartNumberingAfterBreak="0">
    <w:nsid w:val="4AF67DA7"/>
    <w:multiLevelType w:val="multilevel"/>
    <w:tmpl w:val="97FC1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6F474B49"/>
    <w:multiLevelType w:val="hybridMultilevel"/>
    <w:tmpl w:val="F63A9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12EFC"/>
    <w:multiLevelType w:val="hybridMultilevel"/>
    <w:tmpl w:val="645CBC9E"/>
    <w:lvl w:ilvl="0" w:tplc="922AD2A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B9B85F7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683E9CF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CA4E9EB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1930BC9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88220DD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A560C5B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448040E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F9140DD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num w:numId="1" w16cid:durableId="1713917809">
    <w:abstractNumId w:val="0"/>
  </w:num>
  <w:num w:numId="2" w16cid:durableId="677853528">
    <w:abstractNumId w:val="3"/>
  </w:num>
  <w:num w:numId="3" w16cid:durableId="2103721512">
    <w:abstractNumId w:val="2"/>
  </w:num>
  <w:num w:numId="4" w16cid:durableId="1654602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AC"/>
    <w:rsid w:val="000031D2"/>
    <w:rsid w:val="0002233B"/>
    <w:rsid w:val="00044F18"/>
    <w:rsid w:val="0005553A"/>
    <w:rsid w:val="00082961"/>
    <w:rsid w:val="00150763"/>
    <w:rsid w:val="001A78E3"/>
    <w:rsid w:val="001B2450"/>
    <w:rsid w:val="001C6A37"/>
    <w:rsid w:val="001D79CC"/>
    <w:rsid w:val="001F7BC1"/>
    <w:rsid w:val="00217B00"/>
    <w:rsid w:val="00235142"/>
    <w:rsid w:val="00281487"/>
    <w:rsid w:val="003366A3"/>
    <w:rsid w:val="00374665"/>
    <w:rsid w:val="003B18FD"/>
    <w:rsid w:val="003E09D1"/>
    <w:rsid w:val="003E6046"/>
    <w:rsid w:val="00411749"/>
    <w:rsid w:val="00440EF8"/>
    <w:rsid w:val="00460C8B"/>
    <w:rsid w:val="00463B47"/>
    <w:rsid w:val="0047424A"/>
    <w:rsid w:val="004D667F"/>
    <w:rsid w:val="004F223B"/>
    <w:rsid w:val="005224AE"/>
    <w:rsid w:val="00546C18"/>
    <w:rsid w:val="005801DD"/>
    <w:rsid w:val="005B6F14"/>
    <w:rsid w:val="005D5738"/>
    <w:rsid w:val="005E6428"/>
    <w:rsid w:val="006102B7"/>
    <w:rsid w:val="006254BA"/>
    <w:rsid w:val="00643DF5"/>
    <w:rsid w:val="00666520"/>
    <w:rsid w:val="006D20B3"/>
    <w:rsid w:val="007775C3"/>
    <w:rsid w:val="00785C27"/>
    <w:rsid w:val="007869AC"/>
    <w:rsid w:val="007B3D7F"/>
    <w:rsid w:val="007F363C"/>
    <w:rsid w:val="007F51C0"/>
    <w:rsid w:val="00814C6B"/>
    <w:rsid w:val="008338C3"/>
    <w:rsid w:val="008A0B81"/>
    <w:rsid w:val="009007C7"/>
    <w:rsid w:val="009310AE"/>
    <w:rsid w:val="00962C98"/>
    <w:rsid w:val="00983028"/>
    <w:rsid w:val="00A20FF6"/>
    <w:rsid w:val="00A62230"/>
    <w:rsid w:val="00AA7B3F"/>
    <w:rsid w:val="00AB5E79"/>
    <w:rsid w:val="00AD56F6"/>
    <w:rsid w:val="00AF3B18"/>
    <w:rsid w:val="00AF4CCD"/>
    <w:rsid w:val="00AF6888"/>
    <w:rsid w:val="00B02CCE"/>
    <w:rsid w:val="00B33453"/>
    <w:rsid w:val="00B54C09"/>
    <w:rsid w:val="00B73972"/>
    <w:rsid w:val="00C52615"/>
    <w:rsid w:val="00C6429B"/>
    <w:rsid w:val="00C92051"/>
    <w:rsid w:val="00CA2B48"/>
    <w:rsid w:val="00CA6009"/>
    <w:rsid w:val="00CB681E"/>
    <w:rsid w:val="00CB6B5E"/>
    <w:rsid w:val="00CB7344"/>
    <w:rsid w:val="00CF7F56"/>
    <w:rsid w:val="00D067AC"/>
    <w:rsid w:val="00DA2914"/>
    <w:rsid w:val="00DB51E3"/>
    <w:rsid w:val="00DC027B"/>
    <w:rsid w:val="00DC3D30"/>
    <w:rsid w:val="00E31134"/>
    <w:rsid w:val="00E335F8"/>
    <w:rsid w:val="00E40A92"/>
    <w:rsid w:val="00E506D5"/>
    <w:rsid w:val="00E902D0"/>
    <w:rsid w:val="00EB537F"/>
    <w:rsid w:val="00EF18E8"/>
    <w:rsid w:val="00F061B4"/>
    <w:rsid w:val="00F30570"/>
    <w:rsid w:val="00F70B2A"/>
    <w:rsid w:val="00F753A1"/>
    <w:rsid w:val="00F86E2A"/>
    <w:rsid w:val="00FC5227"/>
    <w:rsid w:val="00FD532B"/>
    <w:rsid w:val="00FF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0BFF"/>
  <w15:docId w15:val="{90EE8F10-97C7-4F81-BB6A-06A97F15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link w:val="12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link w:val="14"/>
    <w:uiPriority w:val="39"/>
    <w:unhideWhenUsed/>
    <w:pPr>
      <w:spacing w:after="57"/>
    </w:pPr>
  </w:style>
  <w:style w:type="paragraph" w:styleId="23">
    <w:name w:val="toc 2"/>
    <w:basedOn w:val="a"/>
    <w:next w:val="a"/>
    <w:link w:val="24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link w:val="33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link w:val="43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link w:val="53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link w:val="62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link w:val="72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link w:val="82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link w:val="92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paragraph" w:customStyle="1" w:styleId="ConsPlusNonformat">
    <w:name w:val="ConsPlusNonformat"/>
    <w:rsid w:val="00E335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Абзац списка Знак"/>
    <w:link w:val="af9"/>
    <w:uiPriority w:val="34"/>
    <w:locked/>
    <w:rsid w:val="00374665"/>
    <w:rPr>
      <w:rFonts w:ascii="Liberation Sans" w:eastAsia="Liberation Sans" w:hAnsi="Liberation Sans" w:cs="Liberation Sans"/>
      <w:sz w:val="20"/>
      <w:szCs w:val="20"/>
    </w:rPr>
  </w:style>
  <w:style w:type="character" w:customStyle="1" w:styleId="15">
    <w:name w:val="Обычный1"/>
    <w:rsid w:val="004F223B"/>
    <w:rPr>
      <w:rFonts w:ascii="Times New Roman" w:hAnsi="Times New Roman"/>
      <w:sz w:val="24"/>
    </w:rPr>
  </w:style>
  <w:style w:type="character" w:customStyle="1" w:styleId="24">
    <w:name w:val="Оглавление 2 Знак"/>
    <w:link w:val="23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43">
    <w:name w:val="Оглавление 4 Знак"/>
    <w:link w:val="42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62">
    <w:name w:val="Оглавление 6 Знак"/>
    <w:link w:val="6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72">
    <w:name w:val="Оглавление 7 Знак"/>
    <w:link w:val="7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33">
    <w:name w:val="Оглавление 3 Знак"/>
    <w:link w:val="32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paragraph" w:customStyle="1" w:styleId="breadcrumbs2text">
    <w:name w:val="breadcrumbs2__text"/>
    <w:basedOn w:val="16"/>
    <w:rsid w:val="004F223B"/>
  </w:style>
  <w:style w:type="paragraph" w:customStyle="1" w:styleId="12">
    <w:name w:val="Гиперссылка1"/>
    <w:basedOn w:val="16"/>
    <w:link w:val="af"/>
    <w:rsid w:val="004F223B"/>
    <w:rPr>
      <w:rFonts w:eastAsiaTheme="minorHAnsi" w:cstheme="minorBidi"/>
      <w:color w:val="0563C1" w:themeColor="hyperlink"/>
      <w:szCs w:val="22"/>
      <w:u w:val="single"/>
      <w:lang w:eastAsia="en-US"/>
    </w:rPr>
  </w:style>
  <w:style w:type="paragraph" w:customStyle="1" w:styleId="Footnote">
    <w:name w:val="Footnote"/>
    <w:rsid w:val="004F223B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14">
    <w:name w:val="Оглавление 1 Знак"/>
    <w:link w:val="13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paragraph" w:customStyle="1" w:styleId="HeaderandFooter">
    <w:name w:val="Header and Footer"/>
    <w:rsid w:val="004F223B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6">
    <w:name w:val="Основной шрифт абзаца1"/>
    <w:rsid w:val="004F223B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82">
    <w:name w:val="Оглавление 8 Знак"/>
    <w:link w:val="8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paragraph" w:customStyle="1" w:styleId="pseudolink">
    <w:name w:val="pseudolink"/>
    <w:basedOn w:val="16"/>
    <w:rsid w:val="004F223B"/>
  </w:style>
  <w:style w:type="character" w:customStyle="1" w:styleId="53">
    <w:name w:val="Оглавление 5 Знак"/>
    <w:link w:val="52"/>
    <w:uiPriority w:val="39"/>
    <w:rsid w:val="004F223B"/>
    <w:rPr>
      <w:rFonts w:ascii="Liberation Sans" w:eastAsia="Liberation Sans" w:hAnsi="Liberation Sans" w:cs="Liberation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6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Рубцов</dc:creator>
  <cp:lastModifiedBy>Екатерина Бузанова</cp:lastModifiedBy>
  <cp:revision>52</cp:revision>
  <dcterms:created xsi:type="dcterms:W3CDTF">2026-07-22T11:57:00Z</dcterms:created>
  <dcterms:modified xsi:type="dcterms:W3CDTF">2026-10-15T11:55:00Z</dcterms:modified>
</cp:coreProperties>
</file>