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17.23.13.192 - Альбомы и папки с бумагой (включая блоки)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11.105.01.02.10.01.002 / 01.71.13.02.05.01.01.01.03.04</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Приобретение комплектов, обеспечивающих возможности реализации образовательных требований ФГОС ДО (Альбомы)</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Альбом для рисования А4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220,00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Приобретение комплектов, обеспечивающих возможности реализации образовательных требований ФГОС ДО (Альбомы)</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Альбом для рисования А4</w:t>
            </w:r>
            <w:r w:rsidR="00AC663B">
              <w:rPr>
                <w:sz w:val="18"/>
                <w:szCs w:val="18"/>
                <w:lang w:val="en-US"/>
              </w:rPr>
              <w:t xml:space="preserve">; </w:t>
            </w:r>
            <w:r w:rsidR="005D4FB3">
              <w:rPr>
                <w:sz w:val="18"/>
                <w:szCs w:val="18"/>
                <w:lang w:val="en-US"/>
              </w:rPr>
              <w:t>220,00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22 000,00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Приобретение комплектов, обеспечивающих возможности реализации образовательных требований ФГОС ДО (Альбомы)</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Приобретение комплектов, обеспечивающих возможности реализации образовательных требований ФГОС ДО (Альбомы)</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(Приобретение комплектов, обеспечивающих возможности реализации образовательных требований ФГОС ДО (Альбомы))</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ОБЩЕОБРАЗОВАТЕЛЬНОЕ УЧРЕЖДЕНИЕ ВНУКОВСКАЯ СРЕДНЯЯ ОБЩЕОБРАЗОВАТЕЛЬНАЯ ШКОЛА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141825, Московская область, Дмитровский муниципальный округ, село Орудьево, улица Фабричная, дом 22А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Приобретение комплектов, обеспечивающих возможности реализации образовательных требований ФГОС ДО (Альбомы)</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Приобретение комплектов, обеспечивающих возможности реализации образовательных требований ФГОС ДО (Альбомы)</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Приобретение комплектов, обеспечивающих возможности реализации образовательных требований ФГОС ДО (Альбомы)</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149329-26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