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61.10.11.110 - Услуги по предоставлению внутризоновых, междугородных и международных телефонных соединений</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21.205.05.01.01.01.007 / 02.02.19.60</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междугородней телефонной связи</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внутризоновой телефонной связи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Месяц</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2</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61.10.11.120 - Услуги по предоставлению местных соединений</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21.205.05.01.03.01.019 / 02.02.19.69</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местной телефонной связи</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местной телефонной связи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Месяц</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Предоставление услуг местной и междугородней телефонной связи для МУ «Аварийно-спасательная служба «Юпитер» в 2027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Услуги междугородней телефонной связи</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7 800,00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Услуги местной телефонной связи</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8 784,00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Предоставление услуг местной и междугородней телефонной связи для МУ «Аварийно-спасательная служба «Юпитер» в 2027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 Предоставление услуг местной и междугородней телефонной связи для МУ «Аварийно-спасательная служба «Юпитер» в 2027 году</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(Предоставление услуг местной и междугородней телефонной связи для МУ «Аварийно-спасательная служба «Юпитер» в 2027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УЧРЕЖДЕНИЕ "АВАРИЙНО-СПАСАТЕЛЬНАЯ СЛУЖБА "ЮПИТЕР"</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г.Серпухов, ул.Ситценабивная, д.17</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 Предоставление услуг местной и междугородней телефонной связи для МУ «Аварийно-спасательная служба «Юпитер»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 с отметкой об исполнении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Предоставление услуг местной и междугородней телефонной связи для МУ «Аварийно-спасательная служба «Юпитер»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Счёт-фактура</w:t>
            </w:r>
            <w:r w:rsidR="00F97065">
              <w:rPr>
                <w:sz w:val="18"/>
                <w:szCs w:val="18"/>
              </w:rPr>
              <w:t xml:space="preserve"> </w:t>
            </w:r>
            <w:r w:rsidR="00F97065">
              <w:rPr>
                <w:sz w:val="18"/>
                <w:szCs w:val="18"/>
              </w:rPr>
              <w:t/>
            </w:r>
            <w:r w:rsidRPr="00F97065" w:rsidR="002E14B6">
              <w:rPr>
                <w:sz w:val="18"/>
                <w:szCs w:val="18"/>
                <w:lang w:val="en-US"/>
              </w:rPr>
              <w:t>**</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Предоставляется в случае, если Исполнитель является плательщиком НДС</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Предоставление услуг местной и междугородней телефонной связи для МУ «Аварийно-спасательная служба «Юпитер» в 2027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Предоставление услуг местной и междугородней телефонной связи для МУ «Аварийно-спасательная служба «Юпитер» в 2027 году</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Акт (ДОП),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076542-26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