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D0" w:rsidRDefault="00DF75D0">
      <w:pPr>
        <w:spacing w:line="240" w:lineRule="auto"/>
        <w:ind w:right="284"/>
        <w:jc w:val="right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jc w:val="right"/>
        <w:rPr>
          <w:rFonts w:ascii="Times New Roman" w:hAnsi="Times New Roman"/>
          <w:b/>
          <w:sz w:val="28"/>
        </w:rPr>
      </w:pPr>
    </w:p>
    <w:p w:rsidR="00DF75D0" w:rsidRDefault="006F063D">
      <w:pPr>
        <w:keepNext/>
        <w:keepLines/>
        <w:spacing w:line="240" w:lineRule="auto"/>
        <w:ind w:left="5103"/>
        <w:outlineLvl w:val="0"/>
        <w:rPr>
          <w:rFonts w:ascii="Times New Roman" w:hAnsi="Times New Roman"/>
          <w:sz w:val="28"/>
        </w:rPr>
      </w:pPr>
      <w:bookmarkStart w:id="0" w:name="_Hlk181020130"/>
      <w:r>
        <w:rPr>
          <w:rFonts w:ascii="Times New Roman" w:hAnsi="Times New Roman"/>
          <w:sz w:val="28"/>
        </w:rPr>
        <w:t>«УТВЕРЖДАЮ»</w:t>
      </w:r>
      <w:r>
        <w:rPr>
          <w:rFonts w:ascii="Times New Roman" w:hAnsi="Times New Roman"/>
          <w:sz w:val="28"/>
        </w:rPr>
        <w:br/>
      </w:r>
      <w:proofErr w:type="spellStart"/>
      <w:r w:rsidR="00913196">
        <w:rPr>
          <w:rFonts w:ascii="Times New Roman" w:hAnsi="Times New Roman"/>
          <w:sz w:val="28"/>
        </w:rPr>
        <w:t>Сократова</w:t>
      </w:r>
      <w:proofErr w:type="spellEnd"/>
      <w:r w:rsidR="00913196">
        <w:rPr>
          <w:rFonts w:ascii="Times New Roman" w:hAnsi="Times New Roman"/>
          <w:sz w:val="28"/>
        </w:rPr>
        <w:t xml:space="preserve"> Елена Григорьевна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>Директор</w:t>
      </w:r>
      <w:r w:rsidR="00913196">
        <w:rPr>
          <w:rFonts w:ascii="Times New Roman" w:hAnsi="Times New Roman"/>
          <w:sz w:val="28"/>
        </w:rPr>
        <w:t xml:space="preserve"> МАОУ «Гимназия №3»</w:t>
      </w:r>
      <w:r w:rsidR="00CD5F04">
        <w:rPr>
          <w:rFonts w:ascii="Times New Roman" w:hAnsi="Times New Roman"/>
          <w:sz w:val="28"/>
        </w:rPr>
        <w:br/>
      </w:r>
      <w:r w:rsidR="00CD5F04">
        <w:rPr>
          <w:rFonts w:ascii="Times New Roman" w:hAnsi="Times New Roman"/>
          <w:sz w:val="28"/>
        </w:rPr>
        <w:br/>
        <w:t xml:space="preserve">«    </w:t>
      </w:r>
      <w:r w:rsidR="003054CC">
        <w:rPr>
          <w:rFonts w:ascii="Times New Roman" w:hAnsi="Times New Roman"/>
          <w:sz w:val="28"/>
        </w:rPr>
        <w:t>»__________</w:t>
      </w:r>
      <w:r>
        <w:rPr>
          <w:rFonts w:ascii="Times New Roman" w:hAnsi="Times New Roman"/>
          <w:sz w:val="28"/>
        </w:rPr>
        <w:t>202</w:t>
      </w:r>
      <w:bookmarkEnd w:id="0"/>
      <w:r w:rsidR="00CD5F04">
        <w:rPr>
          <w:rFonts w:ascii="Times New Roman" w:hAnsi="Times New Roman"/>
          <w:sz w:val="28"/>
        </w:rPr>
        <w:t>6 г.</w:t>
      </w: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jc w:val="both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DF75D0">
      <w:pPr>
        <w:spacing w:line="240" w:lineRule="auto"/>
        <w:ind w:right="284"/>
        <w:rPr>
          <w:rFonts w:ascii="Times New Roman" w:hAnsi="Times New Roman"/>
          <w:b/>
          <w:sz w:val="28"/>
        </w:rPr>
      </w:pPr>
    </w:p>
    <w:p w:rsidR="00DF75D0" w:rsidRDefault="006F063D">
      <w:pPr>
        <w:spacing w:line="240" w:lineRule="auto"/>
        <w:ind w:right="28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ДОКУМЕНТАЦИЯ</w:t>
      </w:r>
    </w:p>
    <w:p w:rsidR="00DF75D0" w:rsidRDefault="006F063D">
      <w:pPr>
        <w:spacing w:line="240" w:lineRule="auto"/>
        <w:ind w:right="284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ЗАКУПКЕ У ЕДИНСТВЕННОГО ПОСТАВЩИКА </w:t>
      </w:r>
      <w:r>
        <w:rPr>
          <w:rFonts w:ascii="Times New Roman" w:hAnsi="Times New Roman"/>
          <w:b/>
          <w:sz w:val="28"/>
        </w:rPr>
        <w:br/>
        <w:t xml:space="preserve">(ПОДРЯДЧИКА, ИСПОЛНИТЕЛЯ) </w:t>
      </w:r>
    </w:p>
    <w:p w:rsidR="00DF75D0" w:rsidRDefault="006F063D">
      <w:pPr>
        <w:spacing w:line="240" w:lineRule="auto"/>
        <w:ind w:right="284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участниками</w:t>
      </w:r>
      <w:proofErr w:type="gramEnd"/>
      <w:r>
        <w:rPr>
          <w:rFonts w:ascii="Times New Roman" w:hAnsi="Times New Roman"/>
          <w:sz w:val="28"/>
        </w:rPr>
        <w:t xml:space="preserve"> которого могут быть только субъекты малого и среднего предпринимательства</w:t>
      </w:r>
    </w:p>
    <w:p w:rsidR="00DF75D0" w:rsidRDefault="00DF75D0">
      <w:pPr>
        <w:spacing w:line="240" w:lineRule="auto"/>
        <w:ind w:right="284"/>
        <w:contextualSpacing/>
        <w:rPr>
          <w:rFonts w:ascii="Times New Roman" w:hAnsi="Times New Roman"/>
          <w:sz w:val="28"/>
        </w:rPr>
      </w:pPr>
    </w:p>
    <w:p w:rsidR="00DF75D0" w:rsidRDefault="00913196" w:rsidP="00311C6A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</w:rPr>
      </w:pPr>
      <w:r w:rsidRPr="00913196">
        <w:rPr>
          <w:rFonts w:ascii="Times New Roman" w:hAnsi="Times New Roman"/>
          <w:b/>
          <w:sz w:val="28"/>
        </w:rPr>
        <w:t xml:space="preserve">на </w:t>
      </w:r>
      <w:r w:rsidR="00311C6A">
        <w:rPr>
          <w:rFonts w:ascii="Times New Roman" w:hAnsi="Times New Roman"/>
          <w:b/>
          <w:sz w:val="28"/>
        </w:rPr>
        <w:t>Поставку</w:t>
      </w:r>
      <w:r w:rsidR="00311C6A" w:rsidRPr="00311C6A">
        <w:rPr>
          <w:rFonts w:ascii="Times New Roman" w:hAnsi="Times New Roman"/>
          <w:b/>
          <w:sz w:val="28"/>
        </w:rPr>
        <w:t xml:space="preserve"> конструкторов для дополнительных общеобразовательных программ</w:t>
      </w: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</w:rPr>
      </w:pPr>
    </w:p>
    <w:p w:rsidR="00DF75D0" w:rsidRDefault="00DF75D0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</w:rPr>
      </w:pPr>
    </w:p>
    <w:p w:rsidR="00DF75D0" w:rsidRDefault="006F063D">
      <w:pPr>
        <w:pStyle w:val="10"/>
        <w:spacing w:before="0" w:line="300" w:lineRule="auto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I. ИНФОРМАЦИОННАЯ КАРТА</w:t>
      </w:r>
    </w:p>
    <w:tbl>
      <w:tblPr>
        <w:tblStyle w:val="18"/>
        <w:tblW w:w="0" w:type="auto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DF75D0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DF75D0" w:rsidRDefault="006F063D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Информация</w:t>
            </w:r>
          </w:p>
        </w:tc>
      </w:tr>
      <w:tr w:rsidR="00DF75D0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</w:tcPr>
          <w:p w:rsidR="00913196" w:rsidRPr="00913196" w:rsidRDefault="006F063D" w:rsidP="00913196">
            <w:pPr>
              <w:keepLines/>
              <w:widowControl w:val="0"/>
              <w:jc w:val="left"/>
              <w:rPr>
                <w:rFonts w:ascii="Times New Roman" w:hAnsi="Times New Roman"/>
                <w:color w:val="00000A"/>
              </w:rPr>
            </w:pPr>
            <w:r>
              <w:rPr>
                <w:rFonts w:ascii="Times New Roman" w:hAnsi="Times New Roman"/>
                <w:color w:val="00000A"/>
              </w:rPr>
              <w:t xml:space="preserve">Наименование Заказчика: </w:t>
            </w:r>
            <w:r w:rsidR="00913196" w:rsidRPr="00913196">
              <w:rPr>
                <w:rFonts w:ascii="Times New Roman" w:hAnsi="Times New Roman"/>
                <w:color w:val="00000A"/>
              </w:rPr>
              <w:t xml:space="preserve">Муниципальное автономное общеобразовательное </w:t>
            </w:r>
          </w:p>
          <w:p w:rsidR="00913196" w:rsidRPr="00913196" w:rsidRDefault="00913196" w:rsidP="00913196">
            <w:pPr>
              <w:keepLines/>
              <w:widowControl w:val="0"/>
              <w:jc w:val="left"/>
              <w:rPr>
                <w:rFonts w:ascii="Times New Roman" w:hAnsi="Times New Roman"/>
                <w:color w:val="00000A"/>
              </w:rPr>
            </w:pPr>
            <w:r w:rsidRPr="00913196">
              <w:rPr>
                <w:rFonts w:ascii="Times New Roman" w:hAnsi="Times New Roman"/>
                <w:color w:val="00000A"/>
              </w:rPr>
              <w:t xml:space="preserve">учреждение Городского округа Балашиха "Гимназия №3" </w:t>
            </w:r>
          </w:p>
          <w:p w:rsidR="00913196" w:rsidRPr="00913196" w:rsidRDefault="00913196" w:rsidP="00913196">
            <w:pPr>
              <w:keepLines/>
              <w:widowControl w:val="0"/>
              <w:jc w:val="left"/>
              <w:rPr>
                <w:rFonts w:ascii="Times New Roman" w:hAnsi="Times New Roman"/>
                <w:color w:val="00000A"/>
              </w:rPr>
            </w:pPr>
            <w:r w:rsidRPr="00913196">
              <w:rPr>
                <w:rFonts w:ascii="Times New Roman" w:hAnsi="Times New Roman"/>
                <w:color w:val="00000A"/>
              </w:rPr>
              <w:t>143900, Московская обл., Балашиха г.,  ул. Фадеева, д. 8</w:t>
            </w:r>
          </w:p>
          <w:p w:rsidR="00913196" w:rsidRPr="00913196" w:rsidRDefault="00913196" w:rsidP="00913196">
            <w:pPr>
              <w:keepLines/>
              <w:widowControl w:val="0"/>
              <w:jc w:val="left"/>
              <w:rPr>
                <w:rFonts w:ascii="Times New Roman" w:hAnsi="Times New Roman"/>
                <w:color w:val="00000A"/>
              </w:rPr>
            </w:pPr>
            <w:r w:rsidRPr="00913196">
              <w:rPr>
                <w:rFonts w:ascii="Times New Roman" w:hAnsi="Times New Roman"/>
                <w:color w:val="00000A"/>
              </w:rPr>
              <w:t>8-495-521-75-35</w:t>
            </w:r>
          </w:p>
          <w:p w:rsidR="00DF75D0" w:rsidRDefault="00311C6A" w:rsidP="00913196">
            <w:pPr>
              <w:spacing w:line="240" w:lineRule="auto"/>
              <w:jc w:val="left"/>
              <w:rPr>
                <w:rFonts w:ascii="Times New Roman" w:hAnsi="Times New Roman"/>
                <w:color w:val="00000A"/>
              </w:rPr>
            </w:pPr>
            <w:r>
              <w:rPr>
                <w:rFonts w:ascii="Times New Roman" w:hAnsi="Times New Roman"/>
                <w:color w:val="00000A"/>
              </w:rPr>
              <w:t xml:space="preserve">Ответственное лицо: </w:t>
            </w:r>
            <w:proofErr w:type="spellStart"/>
            <w:r>
              <w:rPr>
                <w:rFonts w:ascii="Times New Roman" w:hAnsi="Times New Roman"/>
                <w:color w:val="00000A"/>
              </w:rPr>
              <w:t>Здойма</w:t>
            </w:r>
            <w:proofErr w:type="spellEnd"/>
            <w:r>
              <w:rPr>
                <w:rFonts w:ascii="Times New Roman" w:hAnsi="Times New Roman"/>
                <w:color w:val="00000A"/>
              </w:rPr>
              <w:t xml:space="preserve"> Ирина Владимировна</w:t>
            </w:r>
          </w:p>
          <w:p w:rsidR="00311C6A" w:rsidRPr="00311C6A" w:rsidRDefault="00444219" w:rsidP="00913196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>
              <w:rPr>
                <w:lang w:val="en-US"/>
              </w:rPr>
              <w:t>z</w:t>
            </w:r>
            <w:proofErr w:type="gramEnd"/>
            <w:r>
              <w:rPr>
                <w:rFonts w:ascii="Times New Roman" w:hAnsi="Times New Roman"/>
                <w:lang w:val="en-US"/>
              </w:rPr>
              <w:fldChar w:fldCharType="begin"/>
            </w:r>
            <w:r w:rsidRPr="00444219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US"/>
              </w:rPr>
              <w:instrText>HYPERLINK</w:instrText>
            </w:r>
            <w:r w:rsidRPr="00444219">
              <w:rPr>
                <w:rFonts w:ascii="Times New Roman" w:hAnsi="Times New Roman"/>
              </w:rPr>
              <w:instrText xml:space="preserve"> "</w:instrText>
            </w:r>
            <w:r>
              <w:rPr>
                <w:rFonts w:ascii="Times New Roman" w:hAnsi="Times New Roman"/>
                <w:lang w:val="en-US"/>
              </w:rPr>
              <w:instrText>mailto</w:instrText>
            </w:r>
            <w:r w:rsidRPr="00444219">
              <w:rPr>
                <w:rFonts w:ascii="Times New Roman" w:hAnsi="Times New Roman"/>
              </w:rPr>
              <w:instrText>:</w:instrText>
            </w:r>
            <w:r w:rsidRPr="00444219">
              <w:rPr>
                <w:rFonts w:ascii="Times New Roman" w:hAnsi="Times New Roman"/>
                <w:lang w:val="en-US"/>
              </w:rPr>
              <w:instrText>doima</w:instrText>
            </w:r>
            <w:r w:rsidRPr="00444219">
              <w:rPr>
                <w:rFonts w:ascii="Times New Roman" w:hAnsi="Times New Roman"/>
              </w:rPr>
              <w:instrText>.</w:instrText>
            </w:r>
            <w:r w:rsidRPr="00444219">
              <w:rPr>
                <w:rFonts w:ascii="Times New Roman" w:hAnsi="Times New Roman"/>
                <w:lang w:val="en-US"/>
              </w:rPr>
              <w:instrText>irina</w:instrText>
            </w:r>
            <w:r w:rsidRPr="00444219">
              <w:rPr>
                <w:rFonts w:ascii="Times New Roman" w:hAnsi="Times New Roman"/>
              </w:rPr>
              <w:instrText>@</w:instrText>
            </w:r>
            <w:r w:rsidRPr="00444219">
              <w:rPr>
                <w:rFonts w:ascii="Times New Roman" w:hAnsi="Times New Roman"/>
                <w:lang w:val="en-US"/>
              </w:rPr>
              <w:instrText>mail</w:instrText>
            </w:r>
            <w:r w:rsidRPr="00444219">
              <w:rPr>
                <w:rFonts w:ascii="Times New Roman" w:hAnsi="Times New Roman"/>
              </w:rPr>
              <w:instrText>.</w:instrText>
            </w:r>
            <w:r w:rsidRPr="00444219">
              <w:rPr>
                <w:rFonts w:ascii="Times New Roman" w:hAnsi="Times New Roman"/>
                <w:lang w:val="en-US"/>
              </w:rPr>
              <w:instrText>ru</w:instrText>
            </w:r>
            <w:r w:rsidRPr="00444219">
              <w:rPr>
                <w:rFonts w:ascii="Times New Roman" w:hAnsi="Times New Roman"/>
              </w:rPr>
              <w:instrText xml:space="preserve">" </w:instrText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AE0EF9">
              <w:rPr>
                <w:rStyle w:val="af0"/>
                <w:rFonts w:ascii="Times New Roman" w:hAnsi="Times New Roman"/>
                <w:lang w:val="en-US"/>
              </w:rPr>
              <w:t>doima</w:t>
            </w:r>
            <w:proofErr w:type="spellEnd"/>
            <w:r w:rsidRPr="00AE0EF9">
              <w:rPr>
                <w:rStyle w:val="af0"/>
                <w:rFonts w:ascii="Times New Roman" w:hAnsi="Times New Roman"/>
              </w:rPr>
              <w:t>.</w:t>
            </w:r>
            <w:r w:rsidRPr="00AE0EF9">
              <w:rPr>
                <w:rStyle w:val="af0"/>
                <w:rFonts w:ascii="Times New Roman" w:hAnsi="Times New Roman"/>
                <w:lang w:val="en-US"/>
              </w:rPr>
              <w:t>irina</w:t>
            </w:r>
            <w:r w:rsidRPr="00AE0EF9">
              <w:rPr>
                <w:rStyle w:val="af0"/>
                <w:rFonts w:ascii="Times New Roman" w:hAnsi="Times New Roman"/>
              </w:rPr>
              <w:t>@</w:t>
            </w:r>
            <w:r w:rsidRPr="00AE0EF9">
              <w:rPr>
                <w:rStyle w:val="af0"/>
                <w:rFonts w:ascii="Times New Roman" w:hAnsi="Times New Roman"/>
                <w:lang w:val="en-US"/>
              </w:rPr>
              <w:t>mail</w:t>
            </w:r>
            <w:r w:rsidRPr="00AE0EF9">
              <w:rPr>
                <w:rStyle w:val="af0"/>
                <w:rFonts w:ascii="Times New Roman" w:hAnsi="Times New Roman"/>
              </w:rPr>
              <w:t>.</w:t>
            </w:r>
            <w:proofErr w:type="spellStart"/>
            <w:r w:rsidRPr="00AE0EF9">
              <w:rPr>
                <w:rStyle w:val="af0"/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  <w:lang w:val="en-US"/>
              </w:rPr>
              <w:fldChar w:fldCharType="end"/>
            </w:r>
            <w:r w:rsidR="00311C6A" w:rsidRPr="00311C6A">
              <w:rPr>
                <w:rFonts w:ascii="Times New Roman" w:hAnsi="Times New Roman"/>
                <w:color w:val="00000A"/>
              </w:rPr>
              <w:t xml:space="preserve">  </w:t>
            </w:r>
            <w:r w:rsidR="00311C6A">
              <w:rPr>
                <w:rFonts w:ascii="Times New Roman" w:hAnsi="Times New Roman"/>
                <w:color w:val="00000A"/>
              </w:rPr>
              <w:t xml:space="preserve">тел. </w:t>
            </w:r>
            <w:r w:rsidR="00311C6A" w:rsidRPr="00311C6A">
              <w:rPr>
                <w:rFonts w:ascii="Times New Roman" w:hAnsi="Times New Roman"/>
                <w:color w:val="00000A"/>
              </w:rPr>
              <w:t xml:space="preserve"> 8-903-279-90-92</w:t>
            </w:r>
          </w:p>
        </w:tc>
      </w:tr>
      <w:tr w:rsidR="00DF75D0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A"/>
              </w:rPr>
              <w:t>Способ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осуществления </w:t>
            </w:r>
            <w:r>
              <w:rPr>
                <w:rFonts w:ascii="Times New Roman" w:hAnsi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F75D0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Основание заключения договора с единственным поставщиком (подрядчиком, исполнителем)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DF75D0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https://market.mosreg.ru/</w:t>
            </w:r>
          </w:p>
        </w:tc>
      </w:tr>
      <w:tr w:rsidR="00DF75D0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описание предмета закупки</w:t>
            </w:r>
          </w:p>
          <w:p w:rsidR="00DF75D0" w:rsidRDefault="00DF75D0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311C6A" w:rsidRDefault="006F063D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Наименование предмета закупки: </w:t>
            </w:r>
            <w:r w:rsidR="00311C6A" w:rsidRPr="00311C6A">
              <w:rPr>
                <w:rFonts w:ascii="Times New Roman" w:hAnsi="Times New Roman"/>
                <w:sz w:val="24"/>
              </w:rPr>
              <w:t xml:space="preserve">Поставка конструкторов для дополнительных общеобразовательных программ </w:t>
            </w:r>
          </w:p>
          <w:p w:rsidR="00DF75D0" w:rsidRDefault="006F063D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:rsidR="00DF75D0" w:rsidRDefault="00DF75D0">
            <w:pPr>
              <w:jc w:val="left"/>
              <w:rPr>
                <w:rFonts w:ascii="Times New Roman" w:hAnsi="Times New Roman"/>
                <w:color w:val="000000" w:themeColor="text1"/>
              </w:rPr>
            </w:pPr>
          </w:p>
          <w:p w:rsidR="00DF75D0" w:rsidRDefault="006F063D">
            <w:pPr>
              <w:jc w:val="left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Товары, к размерам, упаковке,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к</w:t>
            </w:r>
            <w:proofErr w:type="gramEnd"/>
            <w:r>
              <w:rPr>
                <w:rFonts w:ascii="Times New Roman" w:hAnsi="Times New Roman"/>
                <w:color w:val="000000" w:themeColor="text1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 установленным Заказчиком: в соответствии с разделом III. «ТЕХНИЧЕСКОЕ ЗАДАНИЕ» документации. </w:t>
            </w:r>
          </w:p>
        </w:tc>
      </w:tr>
      <w:tr w:rsidR="00DF75D0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</w:tcPr>
          <w:p w:rsidR="00DF75D0" w:rsidRDefault="006F063D">
            <w:pPr>
              <w:spacing w:line="240" w:lineRule="auto"/>
              <w:ind w:right="13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</w:tcPr>
          <w:p w:rsidR="003054CC" w:rsidRDefault="00CD5F04" w:rsidP="003054CC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="006F063D">
              <w:rPr>
                <w:rFonts w:ascii="Times New Roman" w:hAnsi="Times New Roman"/>
              </w:rPr>
              <w:t xml:space="preserve"> - </w:t>
            </w:r>
            <w:r w:rsidR="00F15C05">
              <w:rPr>
                <w:rFonts w:ascii="Times New Roman" w:hAnsi="Times New Roman"/>
              </w:rPr>
              <w:br/>
              <w:t>КБК:</w:t>
            </w:r>
            <w:r w:rsidR="003054CC">
              <w:rPr>
                <w:rFonts w:ascii="Times New Roman" w:hAnsi="Times New Roman"/>
              </w:rPr>
              <w:t xml:space="preserve">   </w:t>
            </w:r>
            <w:r w:rsidR="00305E68">
              <w:rPr>
                <w:rFonts w:ascii="Times New Roman" w:hAnsi="Times New Roman"/>
              </w:rPr>
              <w:t xml:space="preserve"> </w:t>
            </w:r>
            <w:bookmarkStart w:id="1" w:name="_GoBack"/>
            <w:bookmarkEnd w:id="1"/>
            <w:r w:rsidR="003054CC" w:rsidRPr="00CD5F04">
              <w:rPr>
                <w:rFonts w:ascii="Times New Roman" w:hAnsi="Times New Roman"/>
              </w:rPr>
              <w:t xml:space="preserve"> </w:t>
            </w:r>
            <w:r w:rsidR="00311C6A">
              <w:rPr>
                <w:rFonts w:ascii="Times New Roman" w:hAnsi="Times New Roman"/>
              </w:rPr>
              <w:t>903-0703</w:t>
            </w:r>
            <w:r w:rsidR="00886842" w:rsidRPr="00886842">
              <w:rPr>
                <w:rFonts w:ascii="Times New Roman" w:hAnsi="Times New Roman"/>
              </w:rPr>
              <w:t>-03101</w:t>
            </w:r>
            <w:r w:rsidR="00311C6A">
              <w:rPr>
                <w:rFonts w:ascii="Times New Roman" w:hAnsi="Times New Roman"/>
              </w:rPr>
              <w:t>62010</w:t>
            </w:r>
            <w:r w:rsidR="00886842" w:rsidRPr="00886842">
              <w:rPr>
                <w:rFonts w:ascii="Times New Roman" w:hAnsi="Times New Roman"/>
              </w:rPr>
              <w:t>-244</w:t>
            </w:r>
          </w:p>
          <w:p w:rsidR="00305E68" w:rsidRDefault="00305E68" w:rsidP="003054CC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    25 488,00 руб.</w:t>
            </w:r>
          </w:p>
          <w:p w:rsidR="00305E68" w:rsidRDefault="00305E68" w:rsidP="003054CC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КБК:     000-0000-0000000000-244</w:t>
            </w:r>
          </w:p>
          <w:p w:rsidR="00DF75D0" w:rsidRDefault="00305E68" w:rsidP="00156A95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2026-    48 832,00 руб. </w:t>
            </w:r>
          </w:p>
        </w:tc>
      </w:tr>
      <w:tr w:rsidR="00DF75D0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цене договора 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15651E" w:rsidP="00F15C05">
            <w:p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</w:rPr>
            </w:pPr>
            <w:r w:rsidRPr="0015651E">
              <w:rPr>
                <w:rFonts w:ascii="Times New Roman" w:hAnsi="Times New Roman"/>
                <w:color w:val="00000A"/>
              </w:rPr>
              <w:t xml:space="preserve">74 320 </w:t>
            </w:r>
            <w:proofErr w:type="gramStart"/>
            <w:r w:rsidRPr="0015651E">
              <w:rPr>
                <w:rFonts w:ascii="Times New Roman" w:hAnsi="Times New Roman"/>
                <w:color w:val="00000A"/>
              </w:rPr>
              <w:t xml:space="preserve">( </w:t>
            </w:r>
            <w:proofErr w:type="gramEnd"/>
            <w:r w:rsidRPr="0015651E">
              <w:rPr>
                <w:rFonts w:ascii="Times New Roman" w:hAnsi="Times New Roman"/>
                <w:color w:val="00000A"/>
              </w:rPr>
              <w:t>Семьдесят четыре тысячи триста двадцать) рублей 00 копеек.</w:t>
            </w:r>
          </w:p>
        </w:tc>
      </w:tr>
      <w:tr w:rsidR="00DF75D0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разделом </w:t>
            </w:r>
            <w:r>
              <w:rPr>
                <w:rFonts w:ascii="Times New Roman" w:hAnsi="Times New Roman"/>
                <w:i/>
                <w:sz w:val="24"/>
              </w:rPr>
              <w:t>IV. ОБОСНОВАНИЕ ЦЕНЫ ДОГОВОРА документации</w:t>
            </w:r>
          </w:p>
          <w:p w:rsidR="00DF75D0" w:rsidRDefault="00DF75D0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F75D0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валюте, используемой для формирования цены договора и расчетов с поставщиком (подрядчиком, исполнителем)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Российский рубль</w:t>
            </w:r>
          </w:p>
        </w:tc>
      </w:tr>
      <w:tr w:rsidR="00DF75D0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Место, условия и сроки (периоды)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5" w:type="dxa"/>
              <w:left w:w="70" w:type="dxa"/>
              <w:right w:w="12" w:type="dxa"/>
            </w:tcMar>
          </w:tcPr>
          <w:p w:rsidR="00DF75D0" w:rsidRDefault="006F063D">
            <w:pPr>
              <w:pStyle w:val="ae"/>
              <w:widowControl w:val="0"/>
              <w:jc w:val="both"/>
              <w:rPr>
                <w:i/>
              </w:rPr>
            </w:pPr>
            <w:r>
              <w:rPr>
                <w:i/>
              </w:rPr>
              <w:t xml:space="preserve">Место оказания услуг: Московская область, г. Балашиха, </w:t>
            </w:r>
            <w:r w:rsidR="0015651E">
              <w:rPr>
                <w:i/>
              </w:rPr>
              <w:t>ул. Фадеева, д. 8</w:t>
            </w:r>
          </w:p>
          <w:p w:rsidR="00DF75D0" w:rsidRDefault="00DF75D0">
            <w:pPr>
              <w:pStyle w:val="ae"/>
              <w:widowControl w:val="0"/>
              <w:jc w:val="both"/>
              <w:rPr>
                <w:highlight w:val="yellow"/>
              </w:rPr>
            </w:pPr>
          </w:p>
          <w:p w:rsidR="00DF75D0" w:rsidRDefault="006F063D">
            <w:pPr>
              <w:pStyle w:val="ae"/>
              <w:widowControl w:val="0"/>
              <w:jc w:val="both"/>
              <w:rPr>
                <w:i/>
              </w:rPr>
            </w:pPr>
            <w:r>
              <w:rPr>
                <w:i/>
              </w:rPr>
              <w:t xml:space="preserve">Условия оказания услуг: </w:t>
            </w:r>
            <w:r>
              <w:t>в соответствии с проектом договора, техническим заданием</w:t>
            </w:r>
          </w:p>
          <w:p w:rsidR="00DF75D0" w:rsidRDefault="00DF75D0">
            <w:pPr>
              <w:pStyle w:val="ae"/>
              <w:widowControl w:val="0"/>
              <w:jc w:val="both"/>
              <w:rPr>
                <w:highlight w:val="yellow"/>
              </w:rPr>
            </w:pPr>
          </w:p>
          <w:p w:rsidR="00DF75D0" w:rsidRDefault="006F063D">
            <w:pPr>
              <w:pStyle w:val="ae"/>
              <w:widowControl w:val="0"/>
              <w:jc w:val="both"/>
              <w:rPr>
                <w:highlight w:val="yellow"/>
              </w:rPr>
            </w:pPr>
            <w:r>
              <w:rPr>
                <w:i/>
              </w:rPr>
              <w:t>Срок оказания услуг:</w:t>
            </w:r>
            <w:r>
              <w:t xml:space="preserve"> в соответствии с проектом договора, техническим заданием</w:t>
            </w:r>
          </w:p>
        </w:tc>
      </w:tr>
      <w:tr w:rsidR="00DF75D0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pStyle w:val="ConsPlusNormal"/>
            </w:pPr>
            <w:r>
              <w:rPr>
                <w:color w:val="000000" w:themeColor="text1"/>
              </w:rPr>
              <w:t>В соответствии с частью II «ПРОЕКТ ДОГОВОРА» документации.</w:t>
            </w:r>
          </w:p>
        </w:tc>
      </w:tr>
      <w:tr w:rsidR="00DF75D0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Особенности участия в закупке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pStyle w:val="71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</w:rPr>
            </w:pPr>
            <w:r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DF75D0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  <w:proofErr w:type="gramEnd"/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pStyle w:val="71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>
              <w:rPr>
                <w:sz w:val="24"/>
              </w:rPr>
              <w:t>Соответствие ТЗ</w:t>
            </w:r>
          </w:p>
        </w:tc>
      </w:tr>
      <w:tr w:rsidR="00DF75D0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contextualSpacing/>
              <w:jc w:val="left"/>
              <w:rPr>
                <w:rFonts w:ascii="Times New Roman" w:hAnsi="Times New Roman"/>
                <w:b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в Реестре недобросовестных поставщиков по 44-ФЗ и 223-ФЗ. </w:t>
            </w:r>
          </w:p>
        </w:tc>
      </w:tr>
      <w:tr w:rsidR="00DF75D0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исполнения договора. Размер обеспечения исполнения договора, срок и порядок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</w:tr>
      <w:tr w:rsidR="00DF75D0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исполнения гарантийных обязательств. </w:t>
            </w:r>
            <w:r>
              <w:rPr>
                <w:rFonts w:ascii="Times New Roman" w:hAnsi="Times New Roman"/>
                <w:sz w:val="24"/>
              </w:rPr>
              <w:lastRenderedPageBreak/>
              <w:t>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6F063D">
            <w:pPr>
              <w:spacing w:line="240" w:lineRule="auto"/>
              <w:jc w:val="left"/>
              <w:rPr>
                <w:rFonts w:ascii="Consolas" w:hAnsi="Consolas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Не требуется</w:t>
            </w:r>
          </w:p>
        </w:tc>
      </w:tr>
      <w:tr w:rsidR="00DF75D0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DF75D0">
            <w:pPr>
              <w:pStyle w:val="af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DF75D0" w:rsidRDefault="009D010E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</w:rPr>
            </w:pPr>
            <w:r w:rsidRPr="009D010E">
              <w:rPr>
                <w:rFonts w:ascii="Times New Roman" w:hAnsi="Times New Roman"/>
                <w:sz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" w:type="dxa"/>
              <w:left w:w="70" w:type="dxa"/>
              <w:right w:w="12" w:type="dxa"/>
            </w:tcMar>
            <w:vAlign w:val="center"/>
          </w:tcPr>
          <w:p w:rsidR="009D010E" w:rsidRPr="009D010E" w:rsidRDefault="009D010E" w:rsidP="009D010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9D010E">
              <w:rPr>
                <w:rFonts w:ascii="Times New Roman" w:hAnsi="Times New Roman"/>
                <w:sz w:val="24"/>
              </w:rPr>
              <w:t xml:space="preserve">Установлено: </w:t>
            </w:r>
          </w:p>
          <w:p w:rsidR="009D010E" w:rsidRPr="009D010E" w:rsidRDefault="009D010E" w:rsidP="009D010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9D010E">
              <w:rPr>
                <w:rFonts w:ascii="Times New Roman" w:hAnsi="Times New Roman"/>
                <w:sz w:val="24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предусмотренный подпунктом «б» пункта 1 части 2 статьи 3.1-4 Закона № 223-ФЗ</w:t>
            </w:r>
          </w:p>
          <w:p w:rsidR="009D010E" w:rsidRPr="009D010E" w:rsidRDefault="009D010E" w:rsidP="009D010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9D010E">
              <w:rPr>
                <w:rFonts w:ascii="Times New Roman" w:hAnsi="Times New Roman"/>
                <w:sz w:val="24"/>
              </w:rPr>
              <w:t>Для подтверждения происхождения товаров, предоставляется –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      </w:r>
          </w:p>
          <w:p w:rsidR="00DF75D0" w:rsidRDefault="009D010E" w:rsidP="009D010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proofErr w:type="gramStart"/>
            <w:r w:rsidRPr="009D010E">
              <w:rPr>
                <w:rFonts w:ascii="Times New Roman" w:hAnsi="Times New Roman"/>
                <w:sz w:val="24"/>
              </w:rPr>
      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</w:t>
            </w:r>
            <w:proofErr w:type="gramEnd"/>
            <w:r w:rsidRPr="009D010E">
              <w:rPr>
                <w:rFonts w:ascii="Times New Roman" w:hAnsi="Times New Roman"/>
                <w:sz w:val="24"/>
              </w:rPr>
              <w:t xml:space="preserve"> Правительства Российской Федерации от 17 июля 2015 г. N 719 «О подтверждении производства российской промышленной продукции» для целей осуществления закупок.</w:t>
            </w:r>
          </w:p>
        </w:tc>
      </w:tr>
    </w:tbl>
    <w:p w:rsidR="00DF75D0" w:rsidRDefault="00DF75D0"/>
    <w:p w:rsidR="00DF75D0" w:rsidRDefault="006F063D">
      <w:pPr>
        <w:spacing w:after="200" w:line="276" w:lineRule="auto"/>
        <w:jc w:val="left"/>
      </w:pPr>
      <w:r>
        <w:br w:type="page"/>
      </w:r>
    </w:p>
    <w:p w:rsidR="00DF75D0" w:rsidRDefault="006F063D">
      <w:pPr>
        <w:pStyle w:val="1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II. ПРОЕКТ ДОГОВОРА</w:t>
      </w:r>
    </w:p>
    <w:p w:rsidR="00DF75D0" w:rsidRDefault="006F063D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color w:val="000000" w:themeColor="text1"/>
          <w:spacing w:val="-2"/>
          <w:sz w:val="28"/>
        </w:rPr>
        <w:t>Проект договора прилагается отдельно</w:t>
      </w:r>
      <w:r>
        <w:rPr>
          <w:rFonts w:ascii="Times New Roman" w:hAnsi="Times New Roman"/>
          <w:sz w:val="28"/>
        </w:rPr>
        <w:t>.</w:t>
      </w:r>
    </w:p>
    <w:p w:rsidR="00DF75D0" w:rsidRDefault="006F063D">
      <w:pPr>
        <w:spacing w:after="200" w:line="276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DF75D0" w:rsidRDefault="006F063D">
      <w:pPr>
        <w:pStyle w:val="10"/>
        <w:spacing w:before="0" w:line="30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III. ТЕХНИЧЕСКОЕ ЗАДАНИЕ</w:t>
      </w:r>
    </w:p>
    <w:p w:rsidR="00DF75D0" w:rsidRDefault="00DF75D0"/>
    <w:p w:rsidR="00DF75D0" w:rsidRDefault="006F063D">
      <w:pPr>
        <w:spacing w:line="300" w:lineRule="auto"/>
        <w:ind w:firstLine="426"/>
        <w:jc w:val="both"/>
        <w:rPr>
          <w:sz w:val="28"/>
        </w:rPr>
      </w:pPr>
      <w:r>
        <w:rPr>
          <w:rFonts w:ascii="Times New Roman" w:hAnsi="Times New Roman"/>
          <w:i/>
          <w:color w:val="000000" w:themeColor="text1"/>
          <w:spacing w:val="-2"/>
          <w:sz w:val="28"/>
        </w:rPr>
        <w:t>Техническое задание прилагается отдельно.</w:t>
      </w:r>
    </w:p>
    <w:p w:rsidR="00DF75D0" w:rsidRDefault="00DF75D0">
      <w:pPr>
        <w:sectPr w:rsidR="00DF75D0">
          <w:pgSz w:w="11906" w:h="16838"/>
          <w:pgMar w:top="709" w:right="282" w:bottom="851" w:left="1701" w:header="708" w:footer="708" w:gutter="0"/>
          <w:cols w:space="720"/>
        </w:sectPr>
      </w:pPr>
    </w:p>
    <w:p w:rsidR="00DF75D0" w:rsidRDefault="006F063D">
      <w:pPr>
        <w:pStyle w:val="10"/>
        <w:spacing w:before="0" w:line="240" w:lineRule="auto"/>
        <w:contextualSpacing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IV. ОБОСНОВАНИЕ И ПОРЯДОК ФОРМИРОВАНИЯ ЦЕНЫ ДОГОВОРА</w:t>
      </w:r>
    </w:p>
    <w:p w:rsidR="00DF75D0" w:rsidRDefault="00DF75D0"/>
    <w:p w:rsidR="00DF75D0" w:rsidRDefault="006F063D">
      <w:pPr>
        <w:spacing w:line="300" w:lineRule="auto"/>
        <w:ind w:firstLine="426"/>
        <w:jc w:val="both"/>
        <w:rPr>
          <w:sz w:val="28"/>
        </w:rPr>
      </w:pPr>
      <w:r>
        <w:rPr>
          <w:rFonts w:ascii="Times New Roman" w:hAnsi="Times New Roman"/>
          <w:i/>
          <w:color w:val="000000" w:themeColor="text1"/>
          <w:spacing w:val="-2"/>
          <w:sz w:val="28"/>
        </w:rPr>
        <w:t>Обоснование и порядок формирования цены договора прилагается отдельно.</w:t>
      </w:r>
    </w:p>
    <w:p w:rsidR="00DF75D0" w:rsidRDefault="00DF75D0">
      <w:pPr>
        <w:spacing w:line="300" w:lineRule="auto"/>
        <w:jc w:val="both"/>
        <w:rPr>
          <w:rFonts w:ascii="Times New Roman" w:hAnsi="Times New Roman"/>
          <w:i/>
          <w:color w:val="000000" w:themeColor="text1"/>
          <w:spacing w:val="-2"/>
          <w:sz w:val="28"/>
        </w:rPr>
      </w:pPr>
    </w:p>
    <w:p w:rsidR="00DF75D0" w:rsidRDefault="00DF75D0">
      <w:pPr>
        <w:spacing w:line="300" w:lineRule="auto"/>
        <w:ind w:firstLine="426"/>
        <w:jc w:val="both"/>
        <w:rPr>
          <w:rFonts w:ascii="Times New Roman" w:hAnsi="Times New Roman"/>
          <w:i/>
          <w:color w:val="000000" w:themeColor="text1"/>
          <w:spacing w:val="-2"/>
          <w:sz w:val="28"/>
        </w:rPr>
      </w:pPr>
    </w:p>
    <w:p w:rsidR="00DF75D0" w:rsidRDefault="00DF75D0"/>
    <w:sectPr w:rsidR="00DF75D0">
      <w:pgSz w:w="11906" w:h="16838"/>
      <w:pgMar w:top="426" w:right="850" w:bottom="42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EDD" w:rsidRDefault="00800EDD">
      <w:pPr>
        <w:spacing w:line="240" w:lineRule="auto"/>
      </w:pPr>
      <w:r>
        <w:separator/>
      </w:r>
    </w:p>
  </w:endnote>
  <w:endnote w:type="continuationSeparator" w:id="0">
    <w:p w:rsidR="00800EDD" w:rsidRDefault="00800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EDD" w:rsidRDefault="00800EDD">
      <w:pPr>
        <w:spacing w:line="240" w:lineRule="auto"/>
      </w:pPr>
      <w:r>
        <w:separator/>
      </w:r>
    </w:p>
  </w:footnote>
  <w:footnote w:type="continuationSeparator" w:id="0">
    <w:p w:rsidR="00800EDD" w:rsidRDefault="00800EDD">
      <w:pPr>
        <w:spacing w:line="240" w:lineRule="auto"/>
      </w:pPr>
      <w:r>
        <w:continuationSeparator/>
      </w:r>
    </w:p>
  </w:footnote>
  <w:footnote w:id="1">
    <w:p w:rsidR="00DF75D0" w:rsidRDefault="006F063D">
      <w:pPr>
        <w:spacing w:line="240" w:lineRule="auto"/>
        <w:ind w:left="-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  <w:vertAlign w:val="superscript"/>
        </w:rPr>
        <w:t xml:space="preserve"> </w:t>
      </w:r>
      <w:r>
        <w:rPr>
          <w:rFonts w:ascii="Times New Roman" w:hAnsi="Times New Roman"/>
          <w:sz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95211"/>
    <w:multiLevelType w:val="multilevel"/>
    <w:tmpl w:val="13D08D18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F75D0"/>
    <w:rsid w:val="000C7143"/>
    <w:rsid w:val="00154304"/>
    <w:rsid w:val="0015651E"/>
    <w:rsid w:val="00156A95"/>
    <w:rsid w:val="00180B22"/>
    <w:rsid w:val="002C7D3C"/>
    <w:rsid w:val="00300F4B"/>
    <w:rsid w:val="003054CC"/>
    <w:rsid w:val="00305E68"/>
    <w:rsid w:val="00311C6A"/>
    <w:rsid w:val="00350898"/>
    <w:rsid w:val="003A5479"/>
    <w:rsid w:val="00444219"/>
    <w:rsid w:val="004B26C6"/>
    <w:rsid w:val="005344B3"/>
    <w:rsid w:val="00567A34"/>
    <w:rsid w:val="006F063D"/>
    <w:rsid w:val="007057DE"/>
    <w:rsid w:val="007C3E46"/>
    <w:rsid w:val="007F3317"/>
    <w:rsid w:val="00800EDD"/>
    <w:rsid w:val="0085515A"/>
    <w:rsid w:val="00886842"/>
    <w:rsid w:val="00913196"/>
    <w:rsid w:val="0095405D"/>
    <w:rsid w:val="009D010E"/>
    <w:rsid w:val="00A5429C"/>
    <w:rsid w:val="00A67F8B"/>
    <w:rsid w:val="00CD5F04"/>
    <w:rsid w:val="00D9569C"/>
    <w:rsid w:val="00DF75D0"/>
    <w:rsid w:val="00E94CA0"/>
    <w:rsid w:val="00EA4276"/>
    <w:rsid w:val="00EA5474"/>
    <w:rsid w:val="00F10533"/>
    <w:rsid w:val="00F15C05"/>
    <w:rsid w:val="00FB427D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360" w:lineRule="auto"/>
      <w:jc w:val="center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Символ сноски"/>
    <w:link w:val="a6"/>
  </w:style>
  <w:style w:type="character" w:customStyle="1" w:styleId="a6">
    <w:name w:val="Символ сноски"/>
    <w:link w:val="a5"/>
  </w:style>
  <w:style w:type="paragraph" w:customStyle="1" w:styleId="71">
    <w:name w:val="Основной текст7"/>
    <w:basedOn w:val="a"/>
    <w:link w:val="72"/>
    <w:pPr>
      <w:spacing w:before="6660" w:line="254" w:lineRule="exact"/>
    </w:pPr>
    <w:rPr>
      <w:rFonts w:ascii="Times New Roman" w:hAnsi="Times New Roman"/>
      <w:sz w:val="21"/>
    </w:rPr>
  </w:style>
  <w:style w:type="character" w:customStyle="1" w:styleId="72">
    <w:name w:val="Основной текст7"/>
    <w:basedOn w:val="1"/>
    <w:link w:val="71"/>
    <w:rPr>
      <w:rFonts w:ascii="Times New Roman" w:hAnsi="Times New Roman"/>
      <w:sz w:val="21"/>
    </w:rPr>
  </w:style>
  <w:style w:type="paragraph" w:customStyle="1" w:styleId="12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Body1">
    <w:name w:val="Body 1"/>
    <w:basedOn w:val="a"/>
    <w:link w:val="Body10"/>
    <w:pPr>
      <w:spacing w:after="210" w:line="264" w:lineRule="auto"/>
      <w:jc w:val="both"/>
    </w:pPr>
    <w:rPr>
      <w:rFonts w:ascii="Arial" w:hAnsi="Arial"/>
      <w:sz w:val="21"/>
    </w:rPr>
  </w:style>
  <w:style w:type="character" w:customStyle="1" w:styleId="Body10">
    <w:name w:val="Body 1"/>
    <w:basedOn w:val="1"/>
    <w:link w:val="Body1"/>
    <w:rPr>
      <w:rFonts w:ascii="Arial" w:hAnsi="Arial"/>
      <w:sz w:val="21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rFonts w:ascii="Calibri" w:hAnsi="Calibri"/>
      <w:b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alloon Text"/>
    <w:basedOn w:val="a"/>
    <w:link w:val="ac"/>
    <w:pPr>
      <w:spacing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Standard">
    <w:name w:val="Standard"/>
    <w:link w:val="Standard0"/>
    <w:pPr>
      <w:widowControl w:val="0"/>
      <w:spacing w:after="0" w:line="240" w:lineRule="auto"/>
    </w:pPr>
    <w:rPr>
      <w:rFonts w:ascii="Arial" w:hAnsi="Arial"/>
      <w:sz w:val="18"/>
    </w:rPr>
  </w:style>
  <w:style w:type="character" w:customStyle="1" w:styleId="Standard0">
    <w:name w:val="Standard"/>
    <w:link w:val="Standard"/>
    <w:rPr>
      <w:rFonts w:ascii="Arial" w:hAnsi="Arial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Знак примечания1"/>
    <w:basedOn w:val="12"/>
    <w:link w:val="ad"/>
    <w:rPr>
      <w:sz w:val="16"/>
    </w:rPr>
  </w:style>
  <w:style w:type="character" w:styleId="ad">
    <w:name w:val="annotation reference"/>
    <w:basedOn w:val="a0"/>
    <w:link w:val="13"/>
    <w:rPr>
      <w:sz w:val="16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e">
    <w:name w:val="Normal (Web)"/>
    <w:basedOn w:val="a"/>
    <w:link w:val="af"/>
    <w:pPr>
      <w:spacing w:beforeAutospacing="1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af">
    <w:name w:val="Обычный (веб) Знак"/>
    <w:basedOn w:val="1"/>
    <w:link w:val="ae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  <w:jc w:val="left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styleId="15">
    <w:name w:val="toc 1"/>
    <w:basedOn w:val="a"/>
    <w:next w:val="a"/>
    <w:link w:val="16"/>
    <w:uiPriority w:val="39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hAnsiTheme="minorHAnsi"/>
    </w:rPr>
  </w:style>
  <w:style w:type="character" w:customStyle="1" w:styleId="16">
    <w:name w:val="Оглавление 1 Знак"/>
    <w:basedOn w:val="1"/>
    <w:link w:val="15"/>
    <w:rPr>
      <w:rFonts w:asciiTheme="minorHAnsi" w:hAnsiTheme="minorHAnsi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annotation text"/>
    <w:basedOn w:val="a"/>
    <w:link w:val="aa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8"/>
    <w:rPr>
      <w:rFonts w:ascii="Calibri" w:hAnsi="Calibri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List Paragraph"/>
    <w:basedOn w:val="a"/>
    <w:link w:val="af2"/>
    <w:pPr>
      <w:spacing w:after="160" w:line="259" w:lineRule="auto"/>
      <w:ind w:left="720"/>
      <w:contextualSpacing/>
      <w:jc w:val="left"/>
    </w:pPr>
    <w:rPr>
      <w:rFonts w:asciiTheme="minorHAnsi" w:hAnsiTheme="minorHAnsi"/>
    </w:rPr>
  </w:style>
  <w:style w:type="character" w:customStyle="1" w:styleId="af2">
    <w:name w:val="Абзац списка Знак"/>
    <w:basedOn w:val="1"/>
    <w:link w:val="af1"/>
    <w:rPr>
      <w:rFonts w:asciiTheme="minorHAnsi" w:hAnsiTheme="minorHAns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Знак сноски1"/>
    <w:basedOn w:val="12"/>
    <w:link w:val="af3"/>
    <w:rPr>
      <w:vertAlign w:val="superscript"/>
    </w:rPr>
  </w:style>
  <w:style w:type="character" w:styleId="af3">
    <w:name w:val="footnote reference"/>
    <w:basedOn w:val="a0"/>
    <w:link w:val="17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spacing w:after="300" w:line="240" w:lineRule="atLeast"/>
      <w:jc w:val="left"/>
    </w:pPr>
    <w:rPr>
      <w:rFonts w:ascii="Times New Roman" w:hAnsi="Times New Roman"/>
      <w:sz w:val="23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sz w:val="23"/>
    </w:rPr>
  </w:style>
  <w:style w:type="paragraph" w:styleId="af4">
    <w:name w:val="TOC Heading"/>
    <w:basedOn w:val="10"/>
    <w:next w:val="a"/>
    <w:link w:val="af5"/>
    <w:pPr>
      <w:spacing w:before="240" w:line="259" w:lineRule="auto"/>
      <w:jc w:val="left"/>
      <w:outlineLvl w:val="8"/>
    </w:pPr>
    <w:rPr>
      <w:b w:val="0"/>
      <w:sz w:val="32"/>
    </w:rPr>
  </w:style>
  <w:style w:type="character" w:customStyle="1" w:styleId="af5">
    <w:name w:val="Заголовок оглавления Знак"/>
    <w:basedOn w:val="11"/>
    <w:link w:val="af4"/>
    <w:rPr>
      <w:rFonts w:asciiTheme="majorHAnsi" w:hAnsiTheme="majorHAnsi"/>
      <w:b w:val="0"/>
      <w:color w:val="365F91" w:themeColor="accent1" w:themeShade="BF"/>
      <w:sz w:val="32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a"/>
    <w:rPr>
      <w:rFonts w:ascii="Calibri" w:hAnsi="Calibri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table" w:customStyle="1" w:styleId="25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360" w:lineRule="auto"/>
      <w:jc w:val="center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Символ сноски"/>
    <w:link w:val="a6"/>
  </w:style>
  <w:style w:type="character" w:customStyle="1" w:styleId="a6">
    <w:name w:val="Символ сноски"/>
    <w:link w:val="a5"/>
  </w:style>
  <w:style w:type="paragraph" w:customStyle="1" w:styleId="71">
    <w:name w:val="Основной текст7"/>
    <w:basedOn w:val="a"/>
    <w:link w:val="72"/>
    <w:pPr>
      <w:spacing w:before="6660" w:line="254" w:lineRule="exact"/>
    </w:pPr>
    <w:rPr>
      <w:rFonts w:ascii="Times New Roman" w:hAnsi="Times New Roman"/>
      <w:sz w:val="21"/>
    </w:rPr>
  </w:style>
  <w:style w:type="character" w:customStyle="1" w:styleId="72">
    <w:name w:val="Основной текст7"/>
    <w:basedOn w:val="1"/>
    <w:link w:val="71"/>
    <w:rPr>
      <w:rFonts w:ascii="Times New Roman" w:hAnsi="Times New Roman"/>
      <w:sz w:val="21"/>
    </w:rPr>
  </w:style>
  <w:style w:type="paragraph" w:customStyle="1" w:styleId="12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Body1">
    <w:name w:val="Body 1"/>
    <w:basedOn w:val="a"/>
    <w:link w:val="Body10"/>
    <w:pPr>
      <w:spacing w:after="210" w:line="264" w:lineRule="auto"/>
      <w:jc w:val="both"/>
    </w:pPr>
    <w:rPr>
      <w:rFonts w:ascii="Arial" w:hAnsi="Arial"/>
      <w:sz w:val="21"/>
    </w:rPr>
  </w:style>
  <w:style w:type="character" w:customStyle="1" w:styleId="Body10">
    <w:name w:val="Body 1"/>
    <w:basedOn w:val="1"/>
    <w:link w:val="Body1"/>
    <w:rPr>
      <w:rFonts w:ascii="Arial" w:hAnsi="Arial"/>
      <w:sz w:val="21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rFonts w:ascii="Calibri" w:hAnsi="Calibri"/>
      <w:b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alloon Text"/>
    <w:basedOn w:val="a"/>
    <w:link w:val="ac"/>
    <w:pPr>
      <w:spacing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Standard">
    <w:name w:val="Standard"/>
    <w:link w:val="Standard0"/>
    <w:pPr>
      <w:widowControl w:val="0"/>
      <w:spacing w:after="0" w:line="240" w:lineRule="auto"/>
    </w:pPr>
    <w:rPr>
      <w:rFonts w:ascii="Arial" w:hAnsi="Arial"/>
      <w:sz w:val="18"/>
    </w:rPr>
  </w:style>
  <w:style w:type="character" w:customStyle="1" w:styleId="Standard0">
    <w:name w:val="Standard"/>
    <w:link w:val="Standard"/>
    <w:rPr>
      <w:rFonts w:ascii="Arial" w:hAnsi="Arial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Знак примечания1"/>
    <w:basedOn w:val="12"/>
    <w:link w:val="ad"/>
    <w:rPr>
      <w:sz w:val="16"/>
    </w:rPr>
  </w:style>
  <w:style w:type="character" w:styleId="ad">
    <w:name w:val="annotation reference"/>
    <w:basedOn w:val="a0"/>
    <w:link w:val="13"/>
    <w:rPr>
      <w:sz w:val="16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e">
    <w:name w:val="Normal (Web)"/>
    <w:basedOn w:val="a"/>
    <w:link w:val="af"/>
    <w:pPr>
      <w:spacing w:beforeAutospacing="1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af">
    <w:name w:val="Обычный (веб) Знак"/>
    <w:basedOn w:val="1"/>
    <w:link w:val="ae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  <w:jc w:val="left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styleId="15">
    <w:name w:val="toc 1"/>
    <w:basedOn w:val="a"/>
    <w:next w:val="a"/>
    <w:link w:val="16"/>
    <w:uiPriority w:val="39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hAnsiTheme="minorHAnsi"/>
    </w:rPr>
  </w:style>
  <w:style w:type="character" w:customStyle="1" w:styleId="16">
    <w:name w:val="Оглавление 1 Знак"/>
    <w:basedOn w:val="1"/>
    <w:link w:val="15"/>
    <w:rPr>
      <w:rFonts w:asciiTheme="minorHAnsi" w:hAnsiTheme="minorHAnsi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annotation text"/>
    <w:basedOn w:val="a"/>
    <w:link w:val="aa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8"/>
    <w:rPr>
      <w:rFonts w:ascii="Calibri" w:hAnsi="Calibri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List Paragraph"/>
    <w:basedOn w:val="a"/>
    <w:link w:val="af2"/>
    <w:pPr>
      <w:spacing w:after="160" w:line="259" w:lineRule="auto"/>
      <w:ind w:left="720"/>
      <w:contextualSpacing/>
      <w:jc w:val="left"/>
    </w:pPr>
    <w:rPr>
      <w:rFonts w:asciiTheme="minorHAnsi" w:hAnsiTheme="minorHAnsi"/>
    </w:rPr>
  </w:style>
  <w:style w:type="character" w:customStyle="1" w:styleId="af2">
    <w:name w:val="Абзац списка Знак"/>
    <w:basedOn w:val="1"/>
    <w:link w:val="af1"/>
    <w:rPr>
      <w:rFonts w:asciiTheme="minorHAnsi" w:hAnsiTheme="minorHAns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Знак сноски1"/>
    <w:basedOn w:val="12"/>
    <w:link w:val="af3"/>
    <w:rPr>
      <w:vertAlign w:val="superscript"/>
    </w:rPr>
  </w:style>
  <w:style w:type="character" w:styleId="af3">
    <w:name w:val="footnote reference"/>
    <w:basedOn w:val="a0"/>
    <w:link w:val="17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spacing w:after="300" w:line="240" w:lineRule="atLeast"/>
      <w:jc w:val="left"/>
    </w:pPr>
    <w:rPr>
      <w:rFonts w:ascii="Times New Roman" w:hAnsi="Times New Roman"/>
      <w:sz w:val="23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sz w:val="23"/>
    </w:rPr>
  </w:style>
  <w:style w:type="paragraph" w:styleId="af4">
    <w:name w:val="TOC Heading"/>
    <w:basedOn w:val="10"/>
    <w:next w:val="a"/>
    <w:link w:val="af5"/>
    <w:pPr>
      <w:spacing w:before="240" w:line="259" w:lineRule="auto"/>
      <w:jc w:val="left"/>
      <w:outlineLvl w:val="8"/>
    </w:pPr>
    <w:rPr>
      <w:b w:val="0"/>
      <w:sz w:val="32"/>
    </w:rPr>
  </w:style>
  <w:style w:type="character" w:customStyle="1" w:styleId="af5">
    <w:name w:val="Заголовок оглавления Знак"/>
    <w:basedOn w:val="11"/>
    <w:link w:val="af4"/>
    <w:rPr>
      <w:rFonts w:asciiTheme="majorHAnsi" w:hAnsiTheme="majorHAnsi"/>
      <w:b w:val="0"/>
      <w:color w:val="365F91" w:themeColor="accent1" w:themeShade="BF"/>
      <w:sz w:val="32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a"/>
    <w:rPr>
      <w:rFonts w:ascii="Calibri" w:hAnsi="Calibri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table" w:customStyle="1" w:styleId="25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dcterms:created xsi:type="dcterms:W3CDTF">2025-02-18T09:40:00Z</dcterms:created>
  <dcterms:modified xsi:type="dcterms:W3CDTF">2026-10-13T08:31:00Z</dcterms:modified>
</cp:coreProperties>
</file>