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057" w:rsidRDefault="00955057" w:rsidP="00955057">
      <w:pPr>
        <w:tabs>
          <w:tab w:val="left" w:pos="751"/>
          <w:tab w:val="right" w:pos="10205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:rsidR="00955057" w:rsidRDefault="00955057" w:rsidP="00955057">
      <w:pPr>
        <w:tabs>
          <w:tab w:val="left" w:pos="751"/>
          <w:tab w:val="right" w:pos="10205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D607F" w:rsidRDefault="00CD607F" w:rsidP="00175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4F6" w:rsidRPr="006078DD" w:rsidRDefault="00D379E2" w:rsidP="00175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8DD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F955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14F6" w:rsidRDefault="001A040A" w:rsidP="008E03D7">
      <w:pPr>
        <w:spacing w:after="0" w:line="240" w:lineRule="auto"/>
        <w:jc w:val="center"/>
        <w:rPr>
          <w:rStyle w:val="1"/>
          <w:rFonts w:eastAsiaTheme="minorEastAsia"/>
          <w:b/>
          <w:sz w:val="28"/>
          <w:szCs w:val="28"/>
          <w:u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поставку и </w:t>
      </w:r>
      <w:r w:rsidR="008E03D7" w:rsidRPr="008E03D7">
        <w:rPr>
          <w:rFonts w:ascii="Times New Roman" w:hAnsi="Times New Roman" w:cs="Times New Roman"/>
          <w:b/>
          <w:sz w:val="28"/>
          <w:szCs w:val="28"/>
        </w:rPr>
        <w:t>установку тахограф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E03D7" w:rsidRPr="008E03D7">
        <w:rPr>
          <w:rFonts w:ascii="Times New Roman" w:hAnsi="Times New Roman" w:cs="Times New Roman"/>
          <w:b/>
          <w:sz w:val="28"/>
          <w:szCs w:val="28"/>
        </w:rPr>
        <w:t xml:space="preserve"> на автотранспортн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="008E03D7" w:rsidRPr="008E03D7">
        <w:rPr>
          <w:rFonts w:ascii="Times New Roman" w:hAnsi="Times New Roman" w:cs="Times New Roman"/>
          <w:b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8E03D7" w:rsidRPr="008E03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1"/>
          <w:rFonts w:eastAsiaTheme="minorEastAsia"/>
          <w:b/>
          <w:sz w:val="28"/>
          <w:szCs w:val="28"/>
          <w:u w:val="none"/>
        </w:rPr>
        <w:t>МАУ «ХЭС МО Чехов»</w:t>
      </w:r>
      <w:r w:rsidR="006078DD">
        <w:rPr>
          <w:rStyle w:val="1"/>
          <w:rFonts w:eastAsiaTheme="minorEastAsia"/>
          <w:b/>
          <w:sz w:val="28"/>
          <w:szCs w:val="28"/>
          <w:u w:val="none"/>
        </w:rPr>
        <w:t xml:space="preserve"> </w:t>
      </w:r>
      <w:r w:rsidR="003765DC">
        <w:rPr>
          <w:rStyle w:val="1"/>
          <w:rFonts w:eastAsiaTheme="minorEastAsia"/>
          <w:b/>
          <w:sz w:val="28"/>
          <w:szCs w:val="28"/>
          <w:u w:val="none"/>
        </w:rPr>
        <w:t xml:space="preserve"> </w:t>
      </w:r>
    </w:p>
    <w:p w:rsidR="00BA6A4F" w:rsidRDefault="00BA6A4F" w:rsidP="00175C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4F6" w:rsidRDefault="00D379E2" w:rsidP="00175C3C">
      <w:pPr>
        <w:pStyle w:val="a3"/>
        <w:spacing w:before="0" w:beforeAutospacing="0" w:after="0" w:afterAutospacing="0"/>
        <w:ind w:firstLine="567"/>
        <w:jc w:val="both"/>
      </w:pPr>
      <w:r>
        <w:t xml:space="preserve">В соответствии с приказом Минтранса России от </w:t>
      </w:r>
      <w:r w:rsidR="007419A9" w:rsidRPr="007419A9">
        <w:t xml:space="preserve">28.10.2020 </w:t>
      </w:r>
      <w:r w:rsidR="001335D1">
        <w:t>№</w:t>
      </w:r>
      <w:r w:rsidR="007419A9" w:rsidRPr="007419A9">
        <w:t xml:space="preserve"> 440 "Об утверждении требований к тахографам, устанавливаемым на транспортные средства, категорий и видов транспортных средств, оснащаемых тахографами, правил использования, обслуживания и контроля работы тахографов, установленных на транспортные средства</w:t>
      </w:r>
      <w:r>
        <w:t>, подвижной состав относящийся к категориям М2 и М3</w:t>
      </w:r>
      <w:r w:rsidR="003F4AAA">
        <w:t xml:space="preserve"> (КАМАЗ, МАЗ, ЗИЛ, КАВЗ)</w:t>
      </w:r>
      <w:r>
        <w:t xml:space="preserve">, должен быть оборудован </w:t>
      </w:r>
      <w:r w:rsidR="002155D9">
        <w:t>тахографом</w:t>
      </w:r>
      <w:r>
        <w:t>, обеспечивающие непрерывную, некорректируемую регистрацию информации о скорости и маршруте движения ТС, режима труда и отдыха водителей ТС.</w:t>
      </w:r>
    </w:p>
    <w:p w:rsidR="00175C3C" w:rsidRDefault="00175C3C" w:rsidP="00175C3C">
      <w:pPr>
        <w:pStyle w:val="a3"/>
        <w:spacing w:before="0" w:beforeAutospacing="0" w:after="0" w:afterAutospacing="0"/>
        <w:ind w:firstLine="567"/>
        <w:jc w:val="both"/>
      </w:pPr>
    </w:p>
    <w:p w:rsidR="009714F6" w:rsidRDefault="00D379E2" w:rsidP="00175C3C">
      <w:pPr>
        <w:pStyle w:val="a3"/>
        <w:numPr>
          <w:ilvl w:val="0"/>
          <w:numId w:val="2"/>
        </w:numPr>
        <w:spacing w:before="0" w:beforeAutospacing="0" w:after="0" w:afterAutospacing="0"/>
        <w:jc w:val="center"/>
        <w:rPr>
          <w:b/>
        </w:rPr>
      </w:pPr>
      <w:r>
        <w:rPr>
          <w:rStyle w:val="a5"/>
        </w:rPr>
        <w:t>Перечень работ и оборудования, поставляемых Заказчику в рамках данной закупки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5955"/>
        <w:gridCol w:w="3402"/>
      </w:tblGrid>
      <w:tr w:rsidR="006078DD" w:rsidTr="007419A9">
        <w:trPr>
          <w:trHeight w:val="20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6078DD" w:rsidRDefault="006078DD" w:rsidP="00DF0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6078DD" w:rsidRDefault="006078DD" w:rsidP="00DF0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02" w:type="pct"/>
            <w:shd w:val="clear" w:color="auto" w:fill="auto"/>
            <w:vAlign w:val="center"/>
          </w:tcPr>
          <w:p w:rsidR="006078DD" w:rsidRDefault="006078DD" w:rsidP="00DF0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15" w:type="pct"/>
            <w:shd w:val="clear" w:color="auto" w:fill="auto"/>
          </w:tcPr>
          <w:p w:rsidR="006078DD" w:rsidRDefault="006078DD" w:rsidP="00175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(комплектов), </w:t>
            </w:r>
          </w:p>
          <w:p w:rsidR="006078DD" w:rsidRDefault="006078DD" w:rsidP="00175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ед./шт.</w:t>
            </w:r>
          </w:p>
        </w:tc>
      </w:tr>
      <w:tr w:rsidR="00B83BF9" w:rsidTr="007419A9">
        <w:trPr>
          <w:trHeight w:val="20"/>
          <w:jc w:val="center"/>
        </w:trPr>
        <w:tc>
          <w:tcPr>
            <w:tcW w:w="5000" w:type="pct"/>
            <w:gridSpan w:val="3"/>
            <w:shd w:val="clear" w:color="auto" w:fill="auto"/>
          </w:tcPr>
          <w:p w:rsidR="00B83BF9" w:rsidRPr="007F5BBE" w:rsidRDefault="00B83BF9" w:rsidP="002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BBE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и комплектующие:</w:t>
            </w:r>
          </w:p>
        </w:tc>
      </w:tr>
      <w:tr w:rsidR="006078DD" w:rsidRPr="00CE2C3C" w:rsidTr="007419A9">
        <w:trPr>
          <w:trHeight w:val="1149"/>
          <w:jc w:val="center"/>
        </w:trPr>
        <w:tc>
          <w:tcPr>
            <w:tcW w:w="283" w:type="pct"/>
            <w:shd w:val="clear" w:color="auto" w:fill="auto"/>
            <w:vAlign w:val="center"/>
          </w:tcPr>
          <w:p w:rsidR="006078DD" w:rsidRPr="00CE2C3C" w:rsidRDefault="006078DD" w:rsidP="00215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C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2" w:type="pct"/>
            <w:shd w:val="clear" w:color="auto" w:fill="auto"/>
          </w:tcPr>
          <w:p w:rsidR="006078DD" w:rsidRPr="00CE2C3C" w:rsidRDefault="006078DD" w:rsidP="00AA7F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2C3C">
              <w:rPr>
                <w:rFonts w:ascii="Times New Roman" w:hAnsi="Times New Roman" w:cs="Times New Roman"/>
                <w:sz w:val="24"/>
                <w:szCs w:val="24"/>
              </w:rPr>
              <w:t>Тахограф с СКЗИ (поверенный) с комплектом установочных комплектующих и расходных материалов для обеспечения корректно</w:t>
            </w:r>
            <w:r w:rsidR="001335D1" w:rsidRPr="00CE2C3C">
              <w:rPr>
                <w:rFonts w:ascii="Times New Roman" w:hAnsi="Times New Roman" w:cs="Times New Roman"/>
                <w:sz w:val="24"/>
                <w:szCs w:val="24"/>
              </w:rPr>
              <w:t>й установки и работы тахографа</w:t>
            </w:r>
          </w:p>
        </w:tc>
        <w:tc>
          <w:tcPr>
            <w:tcW w:w="1715" w:type="pct"/>
            <w:shd w:val="clear" w:color="auto" w:fill="auto"/>
            <w:vAlign w:val="center"/>
          </w:tcPr>
          <w:p w:rsidR="006078DD" w:rsidRPr="00CE2C3C" w:rsidRDefault="00150888" w:rsidP="00BC3A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78DD" w:rsidRPr="00CE2C3C" w:rsidTr="007419A9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078DD" w:rsidRPr="00CE2C3C" w:rsidRDefault="006078DD" w:rsidP="006078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C3C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работ:</w:t>
            </w:r>
          </w:p>
        </w:tc>
      </w:tr>
      <w:tr w:rsidR="00150888" w:rsidRPr="00FE7334" w:rsidTr="009A408A">
        <w:trPr>
          <w:trHeight w:val="20"/>
          <w:jc w:val="center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888" w:rsidRPr="00FE7334" w:rsidRDefault="00150888" w:rsidP="00150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888" w:rsidRPr="00150888" w:rsidRDefault="00150888" w:rsidP="005C2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8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Установка тахографа без тахоподготовки 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50888" w:rsidRPr="005E159A" w:rsidRDefault="00150888" w:rsidP="00150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0888" w:rsidRPr="00FE7334" w:rsidTr="009A408A">
        <w:trPr>
          <w:trHeight w:val="20"/>
          <w:jc w:val="center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888" w:rsidRPr="00FE7334" w:rsidRDefault="00150888" w:rsidP="00150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888" w:rsidRPr="00150888" w:rsidRDefault="00150888" w:rsidP="00150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8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Активация тахографа с блоком СКЗИ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50888" w:rsidRPr="005E159A" w:rsidRDefault="00150888" w:rsidP="00150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0888" w:rsidRPr="00FE7334" w:rsidTr="009A408A">
        <w:trPr>
          <w:trHeight w:val="20"/>
          <w:jc w:val="center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888" w:rsidRPr="00FE7334" w:rsidRDefault="00150888" w:rsidP="00150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888" w:rsidRPr="00150888" w:rsidRDefault="00150888" w:rsidP="00150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8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Калибровка тахографа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50888" w:rsidRPr="005E159A" w:rsidRDefault="00150888" w:rsidP="00150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0888" w:rsidRPr="00FE7334" w:rsidTr="009A408A">
        <w:trPr>
          <w:trHeight w:val="20"/>
          <w:jc w:val="center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888" w:rsidRDefault="00150888" w:rsidP="00150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888" w:rsidRPr="00150888" w:rsidRDefault="00150888" w:rsidP="00150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8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Выезд технического специалиста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50888" w:rsidRPr="005E159A" w:rsidRDefault="00150888" w:rsidP="00150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75C3C" w:rsidRPr="00175C3C" w:rsidRDefault="00175C3C" w:rsidP="00175C3C">
      <w:pPr>
        <w:pStyle w:val="a3"/>
        <w:spacing w:before="0" w:beforeAutospacing="0" w:after="0" w:afterAutospacing="0"/>
        <w:ind w:left="928"/>
        <w:jc w:val="both"/>
        <w:rPr>
          <w:rStyle w:val="a5"/>
          <w:b w:val="0"/>
          <w:bCs w:val="0"/>
        </w:rPr>
      </w:pPr>
    </w:p>
    <w:p w:rsidR="009714F6" w:rsidRDefault="00D379E2" w:rsidP="00175C3C">
      <w:pPr>
        <w:pStyle w:val="a3"/>
        <w:numPr>
          <w:ilvl w:val="0"/>
          <w:numId w:val="2"/>
        </w:numPr>
        <w:spacing w:before="0" w:beforeAutospacing="0" w:after="0" w:afterAutospacing="0"/>
        <w:jc w:val="center"/>
      </w:pPr>
      <w:r>
        <w:rPr>
          <w:rStyle w:val="a5"/>
        </w:rPr>
        <w:t>Требования к оборудованию:</w:t>
      </w:r>
    </w:p>
    <w:p w:rsidR="009714F6" w:rsidRDefault="00D379E2" w:rsidP="00175C3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 Общие требования к тахографу:</w:t>
      </w:r>
    </w:p>
    <w:p w:rsidR="009714F6" w:rsidRDefault="00D379E2" w:rsidP="00175C3C">
      <w:pPr>
        <w:pStyle w:val="a3"/>
        <w:spacing w:before="0" w:beforeAutospacing="0" w:after="0" w:afterAutospacing="0"/>
        <w:ind w:firstLine="567"/>
        <w:jc w:val="both"/>
      </w:pPr>
      <w:r>
        <w:t>Тахограф должен регистрировать скорость движения ТС, пройденный путь (пробег), время управления ТС, время нахождения на рабочем месте конкретного водителя, время перерывов в работе и отдыхе водителя, географические координаты, случаи доступа к данным регистрации, перерывы в электропитании длительностью более 100 миллисекунд.</w:t>
      </w:r>
    </w:p>
    <w:p w:rsidR="009714F6" w:rsidRPr="0085025D" w:rsidRDefault="00D379E2" w:rsidP="00175C3C">
      <w:pPr>
        <w:pStyle w:val="a3"/>
        <w:autoSpaceDE w:val="0"/>
        <w:autoSpaceDN w:val="0"/>
        <w:spacing w:before="0" w:beforeAutospacing="0" w:after="0" w:afterAutospacing="0"/>
        <w:ind w:firstLine="567"/>
        <w:jc w:val="both"/>
      </w:pPr>
      <w:r w:rsidRPr="0085025D">
        <w:t>Защита данных в тахографе должна осуществляться специальными техническими средствами в соответствии с законодательными стандартами Российской Федерации и отвечать требованиям Прика</w:t>
      </w:r>
      <w:r w:rsidR="007419A9">
        <w:t>за Министерства Транспорта от 28 октября 2020 года № 440</w:t>
      </w:r>
      <w:r w:rsidR="00FF32EE">
        <w:t>.</w:t>
      </w:r>
    </w:p>
    <w:p w:rsidR="009714F6" w:rsidRPr="0085025D" w:rsidRDefault="00D379E2" w:rsidP="00175C3C">
      <w:pPr>
        <w:pStyle w:val="a3"/>
        <w:spacing w:before="0" w:beforeAutospacing="0" w:after="0" w:afterAutospacing="0"/>
        <w:ind w:firstLine="567"/>
        <w:jc w:val="both"/>
      </w:pPr>
      <w:r w:rsidRPr="0085025D">
        <w:t>Тахограф должен:</w:t>
      </w:r>
    </w:p>
    <w:p w:rsidR="009714F6" w:rsidRDefault="00D379E2" w:rsidP="00175C3C">
      <w:pPr>
        <w:pStyle w:val="a3"/>
        <w:spacing w:before="0" w:beforeAutospacing="0" w:after="0" w:afterAutospacing="0"/>
        <w:ind w:firstLine="567"/>
        <w:jc w:val="both"/>
      </w:pPr>
      <w:r w:rsidRPr="0085025D">
        <w:t>- Соответствовать требованиям приказа Министерства тран</w:t>
      </w:r>
      <w:r w:rsidR="00175C3C" w:rsidRPr="0085025D">
        <w:t xml:space="preserve">спорта РФ от </w:t>
      </w:r>
      <w:r w:rsidR="007419A9" w:rsidRPr="007419A9">
        <w:t>28 октября 2020 года № 440</w:t>
      </w:r>
      <w:r w:rsidR="00175C3C" w:rsidRPr="0085025D">
        <w:t>;</w:t>
      </w:r>
    </w:p>
    <w:p w:rsidR="009714F6" w:rsidRPr="0085025D" w:rsidRDefault="00D379E2" w:rsidP="00175C3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25D">
        <w:rPr>
          <w:rFonts w:ascii="Times New Roman" w:hAnsi="Times New Roman" w:cs="Times New Roman"/>
          <w:sz w:val="24"/>
          <w:szCs w:val="24"/>
        </w:rPr>
        <w:t>- Иметь сертификат соответствия требованиям Технического регламента Таможенного союза ТР ТС 012/2011 «О безопасности оборудования для работы во взрывоопасных средах» с маркировкой взрывозащиты не ниже 2ExnA[ib] IIC T6</w:t>
      </w:r>
      <w:r w:rsidRPr="0085025D">
        <w:rPr>
          <w:rFonts w:ascii="Times New Roman" w:hAnsi="Times New Roman" w:cs="Times New Roman"/>
          <w:sz w:val="24"/>
          <w:szCs w:val="24"/>
          <w:lang w:val="en-US"/>
        </w:rPr>
        <w:t>Gc</w:t>
      </w:r>
      <w:r w:rsidR="00175C3C" w:rsidRPr="0085025D">
        <w:rPr>
          <w:rFonts w:ascii="Times New Roman" w:hAnsi="Times New Roman" w:cs="Times New Roman"/>
          <w:sz w:val="24"/>
          <w:szCs w:val="24"/>
        </w:rPr>
        <w:t>;</w:t>
      </w:r>
    </w:p>
    <w:p w:rsidR="009714F6" w:rsidRPr="0085025D" w:rsidRDefault="00D379E2" w:rsidP="00175C3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025D">
        <w:rPr>
          <w:rFonts w:ascii="Times New Roman" w:hAnsi="Times New Roman" w:cs="Times New Roman"/>
          <w:sz w:val="24"/>
          <w:szCs w:val="24"/>
        </w:rPr>
        <w:t>- Иметь сертификат электромагнитной совместимости утверждения типа (е22) по правилам ЕЭК ООН №10-04 (</w:t>
      </w:r>
      <w:r w:rsidRPr="0085025D">
        <w:rPr>
          <w:rFonts w:ascii="Times New Roman" w:hAnsi="Times New Roman" w:cs="Times New Roman"/>
          <w:sz w:val="24"/>
          <w:szCs w:val="24"/>
          <w:lang w:val="en-US"/>
        </w:rPr>
        <w:t>ECE</w:t>
      </w:r>
      <w:r w:rsidRPr="0085025D">
        <w:rPr>
          <w:rFonts w:ascii="Times New Roman" w:hAnsi="Times New Roman" w:cs="Times New Roman"/>
          <w:sz w:val="24"/>
          <w:szCs w:val="24"/>
        </w:rPr>
        <w:t xml:space="preserve"> </w:t>
      </w:r>
      <w:r w:rsidRPr="0085025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175C3C" w:rsidRPr="0085025D">
        <w:rPr>
          <w:rFonts w:ascii="Times New Roman" w:hAnsi="Times New Roman" w:cs="Times New Roman"/>
          <w:sz w:val="24"/>
          <w:szCs w:val="24"/>
        </w:rPr>
        <w:t>10);</w:t>
      </w:r>
    </w:p>
    <w:p w:rsidR="009714F6" w:rsidRPr="0085025D" w:rsidRDefault="00D379E2" w:rsidP="00175C3C">
      <w:pPr>
        <w:pStyle w:val="a6"/>
        <w:ind w:firstLine="567"/>
        <w:jc w:val="both"/>
        <w:rPr>
          <w:rFonts w:eastAsiaTheme="minorHAnsi"/>
          <w:sz w:val="24"/>
          <w:szCs w:val="24"/>
        </w:rPr>
      </w:pPr>
      <w:r w:rsidRPr="0085025D">
        <w:rPr>
          <w:rFonts w:eastAsiaTheme="minorHAnsi"/>
          <w:sz w:val="24"/>
          <w:szCs w:val="24"/>
        </w:rPr>
        <w:t>- Иметь сертификат соответствия требованиям Технического регламента Таможенного Союза ТР ТС 018/2011 «О безопасности колесных транспортных средств», утв. Решением Комиссии Таможенного Со</w:t>
      </w:r>
      <w:r w:rsidR="00175C3C" w:rsidRPr="0085025D">
        <w:rPr>
          <w:rFonts w:eastAsiaTheme="minorHAnsi"/>
          <w:sz w:val="24"/>
          <w:szCs w:val="24"/>
        </w:rPr>
        <w:t>юза от 09 декабря 2011 г. № 877;</w:t>
      </w:r>
    </w:p>
    <w:p w:rsidR="00FE5894" w:rsidRDefault="00FE5894" w:rsidP="00175C3C">
      <w:pPr>
        <w:pStyle w:val="a6"/>
        <w:ind w:firstLine="567"/>
        <w:jc w:val="both"/>
        <w:rPr>
          <w:rFonts w:eastAsiaTheme="minorHAnsi"/>
          <w:sz w:val="24"/>
          <w:szCs w:val="24"/>
        </w:rPr>
      </w:pPr>
      <w:r w:rsidRPr="0085025D">
        <w:rPr>
          <w:rFonts w:eastAsiaTheme="minorHAnsi"/>
          <w:sz w:val="24"/>
          <w:szCs w:val="24"/>
        </w:rPr>
        <w:t xml:space="preserve">- Иметь сертификат соответствия </w:t>
      </w:r>
      <w:r w:rsidR="007F395F" w:rsidRPr="0085025D">
        <w:rPr>
          <w:rFonts w:eastAsiaTheme="minorHAnsi"/>
          <w:sz w:val="24"/>
          <w:szCs w:val="24"/>
        </w:rPr>
        <w:t>н</w:t>
      </w:r>
      <w:r w:rsidRPr="0085025D">
        <w:rPr>
          <w:rFonts w:eastAsiaTheme="minorHAnsi"/>
          <w:sz w:val="24"/>
          <w:szCs w:val="24"/>
        </w:rPr>
        <w:t>ациональному стандарту РФ ГОСТ Р 53831-2010 «Автомобильные транспортные средства. Тахографы. Технические требования к установке» (утв. приказом Федерального агентства по техническому регулированию и метрологии от 7 июля 2010 г. N 159-ст)</w:t>
      </w:r>
      <w:r w:rsidR="00175C3C" w:rsidRPr="0085025D">
        <w:rPr>
          <w:rFonts w:eastAsiaTheme="minorHAnsi"/>
          <w:sz w:val="24"/>
          <w:szCs w:val="24"/>
        </w:rPr>
        <w:t>;</w:t>
      </w:r>
    </w:p>
    <w:p w:rsidR="009714F6" w:rsidRDefault="00D379E2" w:rsidP="00175C3C">
      <w:pPr>
        <w:pStyle w:val="a6"/>
        <w:ind w:firstLine="567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lastRenderedPageBreak/>
        <w:t>- Иметь действующее свидетельство об утверждении типа средств измерений, выданное Федеральным Агентством по техничес</w:t>
      </w:r>
      <w:r w:rsidR="00175C3C">
        <w:rPr>
          <w:rFonts w:eastAsiaTheme="minorHAnsi"/>
          <w:sz w:val="24"/>
          <w:szCs w:val="24"/>
        </w:rPr>
        <w:t>кому регулированию и метрологии;</w:t>
      </w:r>
    </w:p>
    <w:p w:rsidR="00715D01" w:rsidRPr="00754502" w:rsidRDefault="00715D01" w:rsidP="00175C3C">
      <w:pPr>
        <w:pStyle w:val="a6"/>
        <w:ind w:firstLine="567"/>
        <w:jc w:val="both"/>
        <w:rPr>
          <w:bCs/>
          <w:sz w:val="24"/>
          <w:szCs w:val="24"/>
        </w:rPr>
      </w:pPr>
      <w:r w:rsidRPr="00754502">
        <w:rPr>
          <w:bCs/>
          <w:sz w:val="24"/>
          <w:szCs w:val="24"/>
        </w:rPr>
        <w:t xml:space="preserve">- Иметь свидетельство о поверке и (или) запись в паспорте (формуляре) тахографа заверяемой подписью поверителя и знаком поверки в соответствии с требованиями </w:t>
      </w:r>
      <w:hyperlink r:id="rId11" w:history="1">
        <w:r w:rsidRPr="00754502">
          <w:rPr>
            <w:bCs/>
            <w:sz w:val="24"/>
            <w:szCs w:val="24"/>
          </w:rPr>
          <w:t>ФЗ от 26 июня 2008 г. №102-ФЗ «Об обеспечении единства измерений»</w:t>
        </w:r>
      </w:hyperlink>
      <w:r w:rsidR="00175C3C">
        <w:rPr>
          <w:bCs/>
          <w:sz w:val="24"/>
          <w:szCs w:val="24"/>
        </w:rPr>
        <w:t>;</w:t>
      </w:r>
    </w:p>
    <w:p w:rsidR="00340D68" w:rsidRDefault="00340D68" w:rsidP="00175C3C">
      <w:pPr>
        <w:pStyle w:val="a6"/>
        <w:ind w:firstLine="567"/>
        <w:jc w:val="both"/>
        <w:rPr>
          <w:rFonts w:eastAsiaTheme="minorHAnsi"/>
          <w:sz w:val="24"/>
          <w:szCs w:val="24"/>
        </w:rPr>
      </w:pPr>
      <w:r w:rsidRPr="00754502">
        <w:rPr>
          <w:bCs/>
          <w:sz w:val="24"/>
          <w:szCs w:val="24"/>
        </w:rPr>
        <w:t xml:space="preserve">- Метрологическое оборудование, </w:t>
      </w:r>
      <w:r w:rsidRPr="00754502">
        <w:rPr>
          <w:sz w:val="24"/>
          <w:szCs w:val="24"/>
        </w:rPr>
        <w:t>используемое для калибровки должно быть внесено в Государственный реестр средств измерений и иметь действующее свидетельство об утверждении типа средств измерений в соответствии с требованиями Федерального закона от 26 июня 2008 г. № 102-ФЗ «Об обеспечении единства измерений» и и</w:t>
      </w:r>
      <w:r w:rsidRPr="00754502">
        <w:rPr>
          <w:bCs/>
          <w:sz w:val="24"/>
          <w:szCs w:val="24"/>
        </w:rPr>
        <w:t xml:space="preserve">меть свидетельство о поверке и (или) запись в паспорте (формуляре) заверяемой подписью поверителя и знаком поверки в соответствии с требованиями </w:t>
      </w:r>
      <w:hyperlink r:id="rId12" w:history="1">
        <w:r w:rsidRPr="00754502">
          <w:rPr>
            <w:bCs/>
            <w:sz w:val="24"/>
            <w:szCs w:val="24"/>
          </w:rPr>
          <w:t>ФЗ от 26 июня 2008 г. №102-ФЗ «Об обеспечении единства измерений»</w:t>
        </w:r>
      </w:hyperlink>
      <w:r w:rsidR="00175C3C">
        <w:rPr>
          <w:bCs/>
          <w:sz w:val="24"/>
          <w:szCs w:val="24"/>
        </w:rPr>
        <w:t>;</w:t>
      </w:r>
    </w:p>
    <w:p w:rsidR="00371D3F" w:rsidRDefault="00371D3F" w:rsidP="00175C3C">
      <w:pPr>
        <w:pStyle w:val="a6"/>
        <w:ind w:firstLine="567"/>
        <w:jc w:val="both"/>
        <w:rPr>
          <w:rFonts w:eastAsiaTheme="minorHAnsi"/>
          <w:sz w:val="24"/>
          <w:szCs w:val="24"/>
        </w:rPr>
      </w:pPr>
      <w:r w:rsidRPr="00371D3F">
        <w:rPr>
          <w:rFonts w:eastAsiaTheme="minorHAnsi"/>
          <w:sz w:val="24"/>
          <w:szCs w:val="24"/>
        </w:rPr>
        <w:t>Продукция должна быть совместима с установленным на транспортное средство оборудованием, а именно спидометром и датчиком скорости</w:t>
      </w:r>
      <w:r>
        <w:rPr>
          <w:rFonts w:eastAsiaTheme="minorHAnsi"/>
          <w:sz w:val="24"/>
          <w:szCs w:val="24"/>
        </w:rPr>
        <w:t>.</w:t>
      </w:r>
    </w:p>
    <w:p w:rsidR="00991B87" w:rsidRDefault="00991B87" w:rsidP="00175C3C">
      <w:pPr>
        <w:pStyle w:val="a6"/>
        <w:ind w:firstLine="567"/>
        <w:jc w:val="both"/>
        <w:rPr>
          <w:rFonts w:eastAsiaTheme="minorHAnsi"/>
          <w:sz w:val="24"/>
          <w:szCs w:val="24"/>
        </w:rPr>
      </w:pPr>
      <w:r w:rsidRPr="00991B87">
        <w:rPr>
          <w:rFonts w:eastAsiaTheme="minorHAnsi"/>
          <w:sz w:val="24"/>
          <w:szCs w:val="24"/>
        </w:rPr>
        <w:t>Товар д</w:t>
      </w:r>
      <w:r w:rsidR="007419A9">
        <w:rPr>
          <w:rFonts w:eastAsiaTheme="minorHAnsi"/>
          <w:sz w:val="24"/>
          <w:szCs w:val="24"/>
        </w:rPr>
        <w:t>олжен быть выпущен не ранее 202</w:t>
      </w:r>
      <w:r w:rsidR="004E2538">
        <w:rPr>
          <w:rFonts w:eastAsiaTheme="minorHAnsi"/>
          <w:sz w:val="24"/>
          <w:szCs w:val="24"/>
        </w:rPr>
        <w:t>6</w:t>
      </w:r>
      <w:r w:rsidRPr="00991B87">
        <w:rPr>
          <w:rFonts w:eastAsiaTheme="minorHAnsi"/>
          <w:sz w:val="24"/>
          <w:szCs w:val="24"/>
        </w:rPr>
        <w:t xml:space="preserve"> года.</w:t>
      </w:r>
    </w:p>
    <w:p w:rsidR="009714F6" w:rsidRDefault="009714F6" w:rsidP="00175C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714F6" w:rsidRDefault="00D379E2" w:rsidP="00175C3C">
      <w:pPr>
        <w:keepNext/>
        <w:spacing w:after="0" w:line="240" w:lineRule="auto"/>
        <w:ind w:left="56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 Требования к техническим характеристикам тахографа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Напряжение питания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8…36В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Допустимый максимальный ток нагрузки при подключении к USB порту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0,5А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Количество дней записи и хранения информации о действиях водителей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менее 366 дней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Стойкость к вибрациям с амплитудой10 мм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при частоте 5-11Гц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Диапазон измерения пути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0…9 999 999,9км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Дискретность измерения пути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0,1км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Погрешность определения расстояния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±0,1км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Диапазон измерения скорости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0…250км/ч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Погрешность измерения скорости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±1км/ч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Дискретность измерения пути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0,1км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Погрешность вывода времени на экран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±1сек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Погрешность измерения времени (при 0..+40°С)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±2 сек/сутки, сек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Количество слотов для смарт-карт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2 шт.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Скорость печати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менее 50 мм/сек</w:t>
      </w:r>
    </w:p>
    <w:p w:rsidR="00E37866" w:rsidRDefault="00E37866" w:rsidP="00E37866">
      <w:pPr>
        <w:pStyle w:val="blockcontenttitle"/>
        <w:shd w:val="clear" w:color="auto" w:fill="E4DDCB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Потребляемый ток при 24В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В режиме работы без печати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0,15А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В режиме печати, А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0,6А</w:t>
      </w:r>
    </w:p>
    <w:p w:rsidR="00E37866" w:rsidRDefault="00E37866" w:rsidP="00E37866">
      <w:pPr>
        <w:pStyle w:val="blockcontenttitle"/>
        <w:shd w:val="clear" w:color="auto" w:fill="E4DDCB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Потребляемая мощность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В режиме энергосбережения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0,2 т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В режиме «зажигание выкл.»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0,6Вт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В режиме печати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15Вт</w:t>
      </w:r>
    </w:p>
    <w:p w:rsidR="00E37866" w:rsidRDefault="00E37866" w:rsidP="00E37866">
      <w:pPr>
        <w:pStyle w:val="blockcontenttitle"/>
        <w:shd w:val="clear" w:color="auto" w:fill="E4DDCB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Габаритные размеры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Без упаковки, кг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0,8кг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В упаковке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lastRenderedPageBreak/>
        <w:t>не более 1,5кг</w:t>
      </w:r>
    </w:p>
    <w:p w:rsidR="00E37866" w:rsidRDefault="00E37866" w:rsidP="00E37866">
      <w:pPr>
        <w:pStyle w:val="blockcontenttitle"/>
        <w:shd w:val="clear" w:color="auto" w:fill="E4DDCB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Условия эксплуатации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Диапазон рабочих температур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от -40 до +70°С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Относительная влажность воздуха при температуре 25(±2)°С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более 97%</w:t>
      </w:r>
    </w:p>
    <w:p w:rsidR="00E37866" w:rsidRDefault="00E37866" w:rsidP="00E37866">
      <w:pPr>
        <w:pStyle w:val="blockcontenttitle"/>
        <w:shd w:val="clear" w:color="auto" w:fill="E4DDCB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Индикация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Дисплей графический монохромный (с подсветкой) LCD с возможностью изменения цвета и яркости подсветки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количество цветов подсветки дисплея - не менее 10Б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Разрешение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не менее 128×32 точек</w:t>
      </w:r>
    </w:p>
    <w:p w:rsidR="00E37866" w:rsidRDefault="00E37866" w:rsidP="00E37866">
      <w:pPr>
        <w:pStyle w:val="blockcontenttitle"/>
        <w:shd w:val="clear" w:color="auto" w:fill="E4DDCB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Размеры термохимической бумаги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Ширина</w:t>
      </w:r>
    </w:p>
    <w:p w:rsidR="00E37866" w:rsidRDefault="00E37866" w:rsidP="00E37866">
      <w:pPr>
        <w:pStyle w:val="blockcontenttext"/>
        <w:shd w:val="clear" w:color="auto" w:fill="F3F3F3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58(-1/+0)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Максимальный внешний диаметр бобины</w:t>
      </w:r>
    </w:p>
    <w:p w:rsidR="00E37866" w:rsidRDefault="00E37866" w:rsidP="00E37866">
      <w:pPr>
        <w:pStyle w:val="blockcontenttext"/>
        <w:shd w:val="clear" w:color="auto" w:fill="FFFFFF"/>
        <w:spacing w:before="0" w:beforeAutospacing="0" w:after="0" w:afterAutospacing="0"/>
        <w:rPr>
          <w:rFonts w:ascii="Arial" w:hAnsi="Arial" w:cs="Arial"/>
          <w:color w:val="2D2C2E"/>
          <w:sz w:val="23"/>
          <w:szCs w:val="23"/>
        </w:rPr>
      </w:pPr>
      <w:r>
        <w:rPr>
          <w:rFonts w:ascii="Arial" w:hAnsi="Arial" w:cs="Arial"/>
          <w:color w:val="2D2C2E"/>
          <w:sz w:val="23"/>
          <w:szCs w:val="23"/>
        </w:rPr>
        <w:t>30</w:t>
      </w:r>
    </w:p>
    <w:p w:rsidR="009714F6" w:rsidRDefault="009714F6" w:rsidP="00175C3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714F6" w:rsidRDefault="009714F6" w:rsidP="00175C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14F6" w:rsidRDefault="00D379E2" w:rsidP="00D67C6C">
      <w:pPr>
        <w:pStyle w:val="a8"/>
        <w:spacing w:after="0" w:line="240" w:lineRule="auto"/>
        <w:ind w:left="92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Требования к процессу установки тахографов</w:t>
      </w:r>
    </w:p>
    <w:p w:rsidR="009714F6" w:rsidRDefault="00D379E2" w:rsidP="00175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3.1. Установка Оборудования (тахографов и дополнительных комплектующих, необходимых для их корректного бесперебойного функционирования) на транспортные средства заказчика (далее – ТС) должна производиться </w:t>
      </w:r>
      <w:r w:rsidR="00D67C6C">
        <w:rPr>
          <w:rFonts w:ascii="Times New Roman" w:hAnsi="Times New Roman" w:cs="Times New Roman"/>
          <w:bCs/>
          <w:sz w:val="24"/>
          <w:szCs w:val="24"/>
        </w:rPr>
        <w:t>бригадами исполнителя</w:t>
      </w:r>
      <w:r>
        <w:rPr>
          <w:rFonts w:ascii="Times New Roman" w:hAnsi="Times New Roman" w:cs="Times New Roman"/>
          <w:sz w:val="24"/>
          <w:szCs w:val="24"/>
        </w:rPr>
        <w:t>. Адреса расположения (базирования) ТС Заказчика указаны в перечне ТС.</w:t>
      </w:r>
    </w:p>
    <w:p w:rsidR="009714F6" w:rsidRDefault="00D379E2" w:rsidP="00175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Все работы должны быть выполнены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исполнителем</w:t>
      </w:r>
      <w:r>
        <w:rPr>
          <w:rFonts w:ascii="Times New Roman" w:hAnsi="Times New Roman" w:cs="Times New Roman"/>
          <w:sz w:val="24"/>
          <w:szCs w:val="24"/>
        </w:rPr>
        <w:t xml:space="preserve"> своими силами и средствами, т.е. </w:t>
      </w:r>
      <w:r w:rsidRPr="00D67C6C">
        <w:rPr>
          <w:rFonts w:ascii="Times New Roman" w:hAnsi="Times New Roman" w:cs="Times New Roman"/>
          <w:sz w:val="24"/>
          <w:szCs w:val="24"/>
        </w:rPr>
        <w:t>без привлечения субподрядчиков.</w:t>
      </w:r>
    </w:p>
    <w:p w:rsidR="009714F6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3.3. Исполнитель обязан доставить оборудование к месту проведения установочных работ в оригинальной упаковке производителей оборудования, без повреждений, с сохранением всех знаков производителей для точной идентификации оборудования.</w:t>
      </w:r>
    </w:p>
    <w:p w:rsidR="009714F6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3.4. Разгрузка оборудования должна быть произведена силами и за счет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9714F6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3.5. Поставленное оборудование перед установкой на ТС должно пройти входной контроль с участием представителей Заказчика и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исполнителя</w:t>
      </w:r>
      <w:r>
        <w:rPr>
          <w:rFonts w:ascii="Times New Roman" w:hAnsi="Times New Roman" w:cs="Times New Roman"/>
          <w:noProof/>
          <w:sz w:val="24"/>
          <w:szCs w:val="24"/>
        </w:rPr>
        <w:t>. В случае выявления дефектов, в том числе и скрытых, исполнитель обязан за свой счет заменить поставленную продукцию.</w:t>
      </w:r>
    </w:p>
    <w:p w:rsidR="009714F6" w:rsidRDefault="00D379E2" w:rsidP="00175C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3.6. В процессе установки Оборудования на ТС представители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должны препятствовать контролю выполнения работ со стороны Заказчика. </w:t>
      </w:r>
    </w:p>
    <w:p w:rsidR="009714F6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3.7. Подключение питания тахографов на ТС с отключаемой массой должно выполняться по схемам подключения на ТС с отключаемой массой с использованием дополнительного реле.</w:t>
      </w:r>
    </w:p>
    <w:p w:rsidR="009714F6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3.8. При необходимости Участник должен подключать Оборудование к бортовой сети ТС с применением средств защиты по питанию.</w:t>
      </w:r>
    </w:p>
    <w:p w:rsidR="009714F6" w:rsidRDefault="00D379E2" w:rsidP="00175C3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3.9. Техническая документация на устанавливаемое оборудование (паспорта, инструкции и др.) должны быть переданы Заказчику одновременно с оформлением акта сдачи-приемки Оборудования и работ.</w:t>
      </w:r>
    </w:p>
    <w:p w:rsidR="007C1535" w:rsidRDefault="00CC1B4E" w:rsidP="007C153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3.10. Работы осуществляются в соответствии с </w:t>
      </w:r>
      <w:r w:rsidRPr="00CC1B4E">
        <w:rPr>
          <w:rFonts w:ascii="Times New Roman" w:hAnsi="Times New Roman" w:cs="Times New Roman"/>
          <w:noProof/>
          <w:sz w:val="24"/>
          <w:szCs w:val="24"/>
        </w:rPr>
        <w:t>Приказ</w:t>
      </w:r>
      <w:r>
        <w:rPr>
          <w:rFonts w:ascii="Times New Roman" w:hAnsi="Times New Roman" w:cs="Times New Roman"/>
          <w:noProof/>
          <w:sz w:val="24"/>
          <w:szCs w:val="24"/>
        </w:rPr>
        <w:t>ом</w:t>
      </w:r>
      <w:r w:rsidRPr="00CC1B4E">
        <w:rPr>
          <w:rFonts w:ascii="Times New Roman" w:hAnsi="Times New Roman" w:cs="Times New Roman"/>
          <w:noProof/>
          <w:sz w:val="24"/>
          <w:szCs w:val="24"/>
        </w:rPr>
        <w:t xml:space="preserve"> Министерства транспор</w:t>
      </w:r>
      <w:r>
        <w:rPr>
          <w:rFonts w:ascii="Times New Roman" w:hAnsi="Times New Roman" w:cs="Times New Roman"/>
          <w:noProof/>
          <w:sz w:val="24"/>
          <w:szCs w:val="24"/>
        </w:rPr>
        <w:t>та РФ от 26 октября 2020 года №</w:t>
      </w:r>
      <w:r w:rsidRPr="00CC1B4E">
        <w:rPr>
          <w:rFonts w:ascii="Times New Roman" w:hAnsi="Times New Roman" w:cs="Times New Roman"/>
          <w:noProof/>
          <w:sz w:val="24"/>
          <w:szCs w:val="24"/>
        </w:rPr>
        <w:t xml:space="preserve"> 438 «Об утверждении Порядка оснащения транспортных средств тахографами»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7C1535" w:rsidRPr="00861A3A" w:rsidRDefault="007C1535" w:rsidP="007C1535">
      <w:pPr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7C1535">
        <w:rPr>
          <w:rFonts w:ascii="Times New Roman" w:hAnsi="Times New Roman" w:cs="Times New Roman"/>
          <w:color w:val="191919"/>
          <w:sz w:val="24"/>
        </w:rPr>
        <w:t xml:space="preserve">3.11. Работы осуществляются в соответствии Приказом Министерства транспорта РФ от 21 августа 2020 г. N 320 </w:t>
      </w:r>
      <w:r>
        <w:rPr>
          <w:rFonts w:ascii="Times New Roman" w:hAnsi="Times New Roman" w:cs="Times New Roman"/>
          <w:color w:val="191919"/>
          <w:sz w:val="24"/>
        </w:rPr>
        <w:t>«</w:t>
      </w:r>
      <w:r w:rsidRPr="007C1535">
        <w:rPr>
          <w:rFonts w:ascii="Times New Roman" w:hAnsi="Times New Roman" w:cs="Times New Roman"/>
          <w:color w:val="191919"/>
          <w:sz w:val="24"/>
        </w:rPr>
        <w:t xml:space="preserve">Об утверждении Требований к сервисным центрам (мастерским), осуществляющим деятельность по установке, проверке, техническому обслуживанию и ремонту контрольных устройств, устанавливаемых на транспортных средствах, Порядка допуска сервисных центров (мастерских) к деятельности по установке, проверке, техническому обслуживанию и ремонту контрольных устройств, устанавливаемых на транспортных средствах, и Порядка ведения реестра допущенных сервисных центров (мастерских), осуществляющих деятельность по установке, проверке, техническому обслуживанию и ремонту контрольных устройств, устанавливаемых на </w:t>
      </w:r>
      <w:r w:rsidRPr="00861A3A">
        <w:rPr>
          <w:rFonts w:ascii="Times New Roman" w:hAnsi="Times New Roman" w:cs="Times New Roman"/>
          <w:color w:val="191919"/>
          <w:sz w:val="24"/>
          <w:szCs w:val="24"/>
        </w:rPr>
        <w:t>транспортных средствах».</w:t>
      </w:r>
    </w:p>
    <w:p w:rsidR="007C1535" w:rsidRPr="007C1535" w:rsidRDefault="007C1535" w:rsidP="007C153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61A3A">
        <w:rPr>
          <w:rFonts w:ascii="Times New Roman" w:hAnsi="Times New Roman" w:cs="Times New Roman"/>
          <w:noProof/>
          <w:sz w:val="24"/>
          <w:szCs w:val="24"/>
        </w:rPr>
        <w:t>3.12. Сведения о мастерской должны быть внесены в Перечень мастерских, осуществляющих деятельность по установке, проверке, техническому обслуживанию и ремонту тахографов, опубликованный на официальном сайте Росавтотранс, в разделе «Система тахографического контроля РФ».</w:t>
      </w:r>
    </w:p>
    <w:p w:rsidR="009714F6" w:rsidRPr="006D3E89" w:rsidRDefault="009714F6" w:rsidP="006D3E8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714F6" w:rsidRDefault="00D379E2" w:rsidP="00D67C6C">
      <w:pPr>
        <w:pStyle w:val="a8"/>
        <w:tabs>
          <w:tab w:val="left" w:pos="720"/>
        </w:tabs>
        <w:spacing w:after="0" w:line="240" w:lineRule="auto"/>
        <w:ind w:left="92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4. Этапы и сроки выполнения работ.</w:t>
      </w:r>
    </w:p>
    <w:p w:rsidR="009714F6" w:rsidRPr="00B8302A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8302A">
        <w:rPr>
          <w:rFonts w:ascii="Times New Roman" w:hAnsi="Times New Roman" w:cs="Times New Roman"/>
          <w:noProof/>
          <w:sz w:val="24"/>
          <w:szCs w:val="24"/>
        </w:rPr>
        <w:t>4.</w:t>
      </w:r>
      <w:r w:rsidR="009050F3" w:rsidRPr="00B8302A">
        <w:rPr>
          <w:rFonts w:ascii="Times New Roman" w:hAnsi="Times New Roman" w:cs="Times New Roman"/>
          <w:noProof/>
          <w:sz w:val="24"/>
          <w:szCs w:val="24"/>
        </w:rPr>
        <w:t>1</w:t>
      </w:r>
      <w:r w:rsidRPr="00B8302A">
        <w:rPr>
          <w:rFonts w:ascii="Times New Roman" w:hAnsi="Times New Roman" w:cs="Times New Roman"/>
          <w:noProof/>
          <w:sz w:val="24"/>
          <w:szCs w:val="24"/>
        </w:rPr>
        <w:t>. По каждому адресу производства работ Заказчик предоставляет Исполнителю место для производства работ и полностью исправные ТС.</w:t>
      </w:r>
    </w:p>
    <w:p w:rsidR="009714F6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8302A">
        <w:rPr>
          <w:rFonts w:ascii="Times New Roman" w:hAnsi="Times New Roman" w:cs="Times New Roman"/>
          <w:noProof/>
          <w:sz w:val="24"/>
          <w:szCs w:val="24"/>
        </w:rPr>
        <w:t>4.</w:t>
      </w:r>
      <w:r w:rsidR="009050F3" w:rsidRPr="00B8302A">
        <w:rPr>
          <w:rFonts w:ascii="Times New Roman" w:hAnsi="Times New Roman" w:cs="Times New Roman"/>
          <w:noProof/>
          <w:sz w:val="24"/>
          <w:szCs w:val="24"/>
        </w:rPr>
        <w:t>2</w:t>
      </w:r>
      <w:r w:rsidRPr="00B8302A">
        <w:rPr>
          <w:rFonts w:ascii="Times New Roman" w:hAnsi="Times New Roman" w:cs="Times New Roman"/>
          <w:noProof/>
          <w:sz w:val="24"/>
          <w:szCs w:val="24"/>
        </w:rPr>
        <w:t>. Исполнитель в соответствии с согласованным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графиком работ устанавливает оборудование  и проводит для сотрудников Заказчика и</w:t>
      </w:r>
      <w:r w:rsidR="007C1535">
        <w:rPr>
          <w:rFonts w:ascii="Times New Roman" w:hAnsi="Times New Roman" w:cs="Times New Roman"/>
          <w:noProof/>
          <w:sz w:val="24"/>
          <w:szCs w:val="24"/>
        </w:rPr>
        <w:t>нструктаж по его эксплуатации.</w:t>
      </w:r>
    </w:p>
    <w:p w:rsidR="009714F6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4.</w:t>
      </w:r>
      <w:r w:rsidR="009050F3">
        <w:rPr>
          <w:rFonts w:ascii="Times New Roman" w:hAnsi="Times New Roman" w:cs="Times New Roman"/>
          <w:noProof/>
          <w:sz w:val="24"/>
          <w:szCs w:val="24"/>
        </w:rPr>
        <w:t>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Исполнитель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передает Заказчику</w:t>
      </w:r>
      <w:r w:rsidR="00235D06">
        <w:rPr>
          <w:rFonts w:ascii="Times New Roman" w:hAnsi="Times New Roman" w:cs="Times New Roman"/>
          <w:noProof/>
          <w:sz w:val="24"/>
          <w:szCs w:val="24"/>
        </w:rPr>
        <w:t xml:space="preserve"> все закрывающие документы для </w:t>
      </w:r>
      <w:r>
        <w:rPr>
          <w:rFonts w:ascii="Times New Roman" w:hAnsi="Times New Roman" w:cs="Times New Roman"/>
          <w:noProof/>
          <w:sz w:val="24"/>
          <w:szCs w:val="24"/>
        </w:rPr>
        <w:t>оплаты по договору</w:t>
      </w:r>
      <w:r w:rsidR="00235D06">
        <w:rPr>
          <w:rFonts w:ascii="Times New Roman" w:hAnsi="Times New Roman" w:cs="Times New Roman"/>
          <w:noProof/>
          <w:color w:val="FF0000"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При выписке счета и отгрузочных документов все затраты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исполнителя</w:t>
      </w:r>
      <w:r>
        <w:rPr>
          <w:rFonts w:ascii="Times New Roman" w:hAnsi="Times New Roman" w:cs="Times New Roman"/>
          <w:noProof/>
          <w:sz w:val="24"/>
          <w:szCs w:val="24"/>
        </w:rPr>
        <w:t>, включая стоимость оборудования, расходных материалов, стоимость всех работ по договору, включаются в стоимость оборудования.</w:t>
      </w:r>
    </w:p>
    <w:p w:rsidR="009714F6" w:rsidRPr="002E64E5" w:rsidRDefault="00D379E2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2E64E5">
        <w:rPr>
          <w:rFonts w:ascii="Times New Roman" w:hAnsi="Times New Roman" w:cs="Times New Roman"/>
          <w:b/>
          <w:noProof/>
          <w:sz w:val="24"/>
          <w:szCs w:val="24"/>
        </w:rPr>
        <w:t>4.</w:t>
      </w:r>
      <w:r w:rsidR="009050F3" w:rsidRPr="002E64E5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2E64E5">
        <w:rPr>
          <w:rFonts w:ascii="Times New Roman" w:hAnsi="Times New Roman" w:cs="Times New Roman"/>
          <w:b/>
          <w:noProof/>
          <w:sz w:val="24"/>
          <w:szCs w:val="24"/>
        </w:rPr>
        <w:t xml:space="preserve">. Срок выполнения работ по установке Оборудования на ТС Заказчика </w:t>
      </w:r>
      <w:r w:rsidR="00754502" w:rsidRPr="002E64E5">
        <w:rPr>
          <w:rFonts w:ascii="Times New Roman" w:hAnsi="Times New Roman" w:cs="Times New Roman"/>
          <w:b/>
          <w:noProof/>
          <w:sz w:val="24"/>
          <w:szCs w:val="24"/>
        </w:rPr>
        <w:t xml:space="preserve">– </w:t>
      </w:r>
      <w:r w:rsidR="00612FA9" w:rsidRPr="002E64E5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="00125B0B" w:rsidRPr="002E64E5">
        <w:rPr>
          <w:rFonts w:ascii="Times New Roman" w:hAnsi="Times New Roman" w:cs="Times New Roman"/>
          <w:b/>
          <w:noProof/>
          <w:sz w:val="24"/>
          <w:szCs w:val="24"/>
        </w:rPr>
        <w:t>0</w:t>
      </w:r>
      <w:r w:rsidR="0039722D" w:rsidRPr="002E64E5">
        <w:rPr>
          <w:rFonts w:ascii="Times New Roman" w:hAnsi="Times New Roman" w:cs="Times New Roman"/>
          <w:b/>
          <w:noProof/>
          <w:sz w:val="24"/>
          <w:szCs w:val="24"/>
        </w:rPr>
        <w:t xml:space="preserve"> (</w:t>
      </w:r>
      <w:r w:rsidR="00125B0B" w:rsidRPr="002E64E5">
        <w:rPr>
          <w:rFonts w:ascii="Times New Roman" w:hAnsi="Times New Roman" w:cs="Times New Roman"/>
          <w:b/>
          <w:noProof/>
          <w:sz w:val="24"/>
          <w:szCs w:val="24"/>
        </w:rPr>
        <w:t>десять</w:t>
      </w:r>
      <w:r w:rsidR="0039722D" w:rsidRPr="002E64E5">
        <w:rPr>
          <w:rFonts w:ascii="Times New Roman" w:hAnsi="Times New Roman" w:cs="Times New Roman"/>
          <w:b/>
          <w:noProof/>
          <w:sz w:val="24"/>
          <w:szCs w:val="24"/>
        </w:rPr>
        <w:t>)</w:t>
      </w:r>
      <w:r w:rsidRPr="002E64E5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125B0B" w:rsidRPr="002E64E5">
        <w:rPr>
          <w:rFonts w:ascii="Times New Roman" w:hAnsi="Times New Roman" w:cs="Times New Roman"/>
          <w:b/>
          <w:noProof/>
          <w:sz w:val="24"/>
          <w:szCs w:val="24"/>
        </w:rPr>
        <w:t>календарных</w:t>
      </w:r>
      <w:r w:rsidRPr="002E64E5">
        <w:rPr>
          <w:rFonts w:ascii="Times New Roman" w:hAnsi="Times New Roman" w:cs="Times New Roman"/>
          <w:b/>
          <w:noProof/>
          <w:sz w:val="24"/>
          <w:szCs w:val="24"/>
        </w:rPr>
        <w:t xml:space="preserve"> дн</w:t>
      </w:r>
      <w:r w:rsidR="0087430F" w:rsidRPr="002E64E5">
        <w:rPr>
          <w:rFonts w:ascii="Times New Roman" w:hAnsi="Times New Roman" w:cs="Times New Roman"/>
          <w:b/>
          <w:noProof/>
          <w:sz w:val="24"/>
          <w:szCs w:val="24"/>
        </w:rPr>
        <w:t>ей</w:t>
      </w:r>
      <w:r w:rsidRPr="002E64E5">
        <w:rPr>
          <w:rFonts w:ascii="Times New Roman" w:hAnsi="Times New Roman" w:cs="Times New Roman"/>
          <w:b/>
          <w:noProof/>
          <w:sz w:val="24"/>
          <w:szCs w:val="24"/>
        </w:rPr>
        <w:t xml:space="preserve"> с момента заключения договора.</w:t>
      </w:r>
    </w:p>
    <w:p w:rsidR="00CE5E4E" w:rsidRPr="002E64E5" w:rsidRDefault="00CE5E4E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2E64E5">
        <w:rPr>
          <w:rFonts w:ascii="Times New Roman" w:hAnsi="Times New Roman" w:cs="Times New Roman"/>
          <w:b/>
          <w:noProof/>
          <w:sz w:val="24"/>
          <w:szCs w:val="24"/>
        </w:rPr>
        <w:t>4.</w:t>
      </w:r>
      <w:r w:rsidR="009050F3" w:rsidRPr="002E64E5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Pr="002E64E5">
        <w:rPr>
          <w:rFonts w:ascii="Times New Roman" w:hAnsi="Times New Roman" w:cs="Times New Roman"/>
          <w:b/>
          <w:noProof/>
          <w:sz w:val="24"/>
          <w:szCs w:val="24"/>
        </w:rPr>
        <w:t xml:space="preserve">. Место оказания услуг: Московская область, г. </w:t>
      </w:r>
      <w:r w:rsidR="001C53FF" w:rsidRPr="002E64E5">
        <w:rPr>
          <w:rFonts w:ascii="Times New Roman" w:hAnsi="Times New Roman" w:cs="Times New Roman"/>
          <w:b/>
          <w:noProof/>
          <w:sz w:val="24"/>
          <w:szCs w:val="24"/>
        </w:rPr>
        <w:t>Чехов, ул. Лопасненских ополченцев владение 1</w:t>
      </w:r>
      <w:bookmarkStart w:id="0" w:name="_GoBack"/>
      <w:bookmarkEnd w:id="0"/>
    </w:p>
    <w:p w:rsidR="009714F6" w:rsidRDefault="009714F6" w:rsidP="00175C3C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color w:val="FF0000"/>
          <w:sz w:val="24"/>
          <w:szCs w:val="24"/>
        </w:rPr>
      </w:pPr>
    </w:p>
    <w:p w:rsidR="009714F6" w:rsidRDefault="00D379E2" w:rsidP="00D67C6C">
      <w:pPr>
        <w:autoSpaceDE w:val="0"/>
        <w:autoSpaceDN w:val="0"/>
        <w:adjustRightInd w:val="0"/>
        <w:spacing w:after="0" w:line="240" w:lineRule="auto"/>
        <w:ind w:left="568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5.Гарантийные обязательства</w:t>
      </w:r>
    </w:p>
    <w:p w:rsidR="00371D3F" w:rsidRPr="00371D3F" w:rsidRDefault="00D379E2" w:rsidP="00371D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371D3F" w:rsidRPr="00371D3F">
        <w:rPr>
          <w:rFonts w:ascii="Times New Roman" w:hAnsi="Times New Roman" w:cs="Times New Roman"/>
          <w:bCs/>
          <w:sz w:val="24"/>
          <w:szCs w:val="24"/>
        </w:rPr>
        <w:t>На поставляемые тахографы устанавливается гарантийный срок согласно гарантийному сроку изготовителя, но не менее двух лет и начинает действовать с даты подписания Сторонами товарной накладной на товар и акта приемки – передачи выполненных работ по установке тахографов.</w:t>
      </w:r>
    </w:p>
    <w:p w:rsidR="009714F6" w:rsidRDefault="00371D3F" w:rsidP="00371D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5.2. </w:t>
      </w:r>
      <w:r w:rsidRPr="00371D3F">
        <w:rPr>
          <w:rFonts w:ascii="Times New Roman" w:hAnsi="Times New Roman" w:cs="Times New Roman"/>
          <w:bCs/>
          <w:sz w:val="24"/>
          <w:szCs w:val="24"/>
        </w:rPr>
        <w:t>Гарантийные обязательства должны распространяться на все комплектующие оборудования, в соответствии с условиями гарантии производителей оборудования и его комплектующих.</w:t>
      </w:r>
    </w:p>
    <w:p w:rsidR="009714F6" w:rsidRDefault="00D379E2" w:rsidP="00175C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должен иметь выездной гарантийный сервис с возможностью выезда по требованию Заказчика по адресу базирования транспортных средств с целью оперативной замены Оборудования по адрес</w:t>
      </w:r>
      <w:r w:rsidR="00A14299">
        <w:rPr>
          <w:rFonts w:ascii="Times New Roman" w:hAnsi="Times New Roman" w:cs="Times New Roman"/>
          <w:sz w:val="24"/>
          <w:szCs w:val="24"/>
        </w:rPr>
        <w:t>у</w:t>
      </w:r>
      <w:r w:rsidR="007C1535">
        <w:rPr>
          <w:rFonts w:ascii="Times New Roman" w:hAnsi="Times New Roman" w:cs="Times New Roman"/>
          <w:sz w:val="24"/>
          <w:szCs w:val="24"/>
        </w:rPr>
        <w:t xml:space="preserve"> базирования ТС.</w:t>
      </w:r>
    </w:p>
    <w:p w:rsidR="009714F6" w:rsidRDefault="00D379E2" w:rsidP="00175C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Во избежание длительного простоя ТС замена тахографов и других неисправных компонентов, установленных на ТС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исполнителем</w:t>
      </w:r>
      <w:r>
        <w:rPr>
          <w:rFonts w:ascii="Times New Roman" w:hAnsi="Times New Roman" w:cs="Times New Roman"/>
          <w:sz w:val="24"/>
          <w:szCs w:val="24"/>
        </w:rPr>
        <w:t xml:space="preserve">, должно осуществляться выездной бригадой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исполнителя</w:t>
      </w:r>
      <w:r w:rsidR="007C1535">
        <w:rPr>
          <w:rFonts w:ascii="Times New Roman" w:hAnsi="Times New Roman" w:cs="Times New Roman"/>
          <w:sz w:val="24"/>
          <w:szCs w:val="24"/>
        </w:rPr>
        <w:t xml:space="preserve"> сразу во время выезда.</w:t>
      </w:r>
    </w:p>
    <w:p w:rsidR="009714F6" w:rsidRDefault="00D379E2" w:rsidP="00175C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Снятое с ТС неисправное Оборудование в дальнейшем проходит экспертизу в мастерской </w:t>
      </w:r>
      <w:r w:rsidR="00D67C6C">
        <w:rPr>
          <w:rFonts w:ascii="Times New Roman" w:hAnsi="Times New Roman" w:cs="Times New Roman"/>
          <w:bCs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 xml:space="preserve"> и на заводе производителя оборудования для выявления причины выхода оборудования из строя и степени вины в этом сотрудников заказчика или третьей стороны. </w:t>
      </w:r>
    </w:p>
    <w:p w:rsidR="00830C2D" w:rsidRDefault="00830C2D" w:rsidP="00235D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14F6" w:rsidRDefault="00D379E2" w:rsidP="00D67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Перечень транспортных средств</w:t>
      </w:r>
      <w:r w:rsidR="00754502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502">
        <w:rPr>
          <w:rFonts w:ascii="Times New Roman" w:hAnsi="Times New Roman" w:cs="Times New Roman"/>
          <w:b/>
          <w:sz w:val="24"/>
          <w:szCs w:val="24"/>
        </w:rPr>
        <w:t>подлежащих оснащению</w:t>
      </w:r>
    </w:p>
    <w:p w:rsidR="00911F0D" w:rsidRDefault="00911F0D" w:rsidP="00D67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1"/>
        <w:gridCol w:w="1780"/>
        <w:gridCol w:w="1364"/>
        <w:gridCol w:w="2598"/>
        <w:gridCol w:w="2262"/>
      </w:tblGrid>
      <w:tr w:rsidR="000413BF" w:rsidRPr="00911F0D" w:rsidTr="00BD29E3">
        <w:trPr>
          <w:trHeight w:val="1152"/>
          <w:jc w:val="center"/>
        </w:trPr>
        <w:tc>
          <w:tcPr>
            <w:tcW w:w="2234" w:type="dxa"/>
            <w:shd w:val="clear" w:color="auto" w:fill="auto"/>
            <w:noWrap/>
            <w:vAlign w:val="center"/>
            <w:hideMark/>
          </w:tcPr>
          <w:p w:rsidR="000413BF" w:rsidRPr="00911F0D" w:rsidRDefault="000413BF" w:rsidP="0013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МАРКА, МОДЕЛЬ ТС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:rsidR="000413BF" w:rsidRPr="00911F0D" w:rsidRDefault="000413BF" w:rsidP="0013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ТС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0413BF" w:rsidRPr="00911F0D" w:rsidRDefault="000413BF" w:rsidP="0013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ГОД ВЫПУСКА</w:t>
            </w:r>
          </w:p>
        </w:tc>
        <w:tc>
          <w:tcPr>
            <w:tcW w:w="2467" w:type="dxa"/>
            <w:shd w:val="clear" w:color="auto" w:fill="auto"/>
            <w:vAlign w:val="center"/>
            <w:hideMark/>
          </w:tcPr>
          <w:p w:rsidR="000413BF" w:rsidRPr="00911F0D" w:rsidRDefault="000413BF" w:rsidP="0013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РЕГИСТРАЦИОННЫЙ ЗНАК</w:t>
            </w:r>
          </w:p>
        </w:tc>
        <w:tc>
          <w:tcPr>
            <w:tcW w:w="2306" w:type="dxa"/>
            <w:shd w:val="clear" w:color="auto" w:fill="auto"/>
            <w:noWrap/>
            <w:vAlign w:val="center"/>
            <w:hideMark/>
          </w:tcPr>
          <w:p w:rsidR="000413BF" w:rsidRPr="00911F0D" w:rsidRDefault="000413BF" w:rsidP="0013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VIN</w:t>
            </w:r>
          </w:p>
        </w:tc>
      </w:tr>
      <w:tr w:rsidR="000413BF" w:rsidRPr="00911F0D" w:rsidTr="001C53FF">
        <w:trPr>
          <w:trHeight w:val="288"/>
          <w:jc w:val="center"/>
        </w:trPr>
        <w:tc>
          <w:tcPr>
            <w:tcW w:w="2234" w:type="dxa"/>
            <w:shd w:val="clear" w:color="auto" w:fill="auto"/>
            <w:noWrap/>
            <w:vAlign w:val="bottom"/>
          </w:tcPr>
          <w:p w:rsidR="000413BF" w:rsidRPr="00911F0D" w:rsidRDefault="00031C36" w:rsidP="0004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ПАЗ 320402</w:t>
            </w:r>
          </w:p>
        </w:tc>
        <w:tc>
          <w:tcPr>
            <w:tcW w:w="1720" w:type="dxa"/>
            <w:shd w:val="clear" w:color="auto" w:fill="auto"/>
            <w:noWrap/>
            <w:vAlign w:val="bottom"/>
          </w:tcPr>
          <w:p w:rsidR="000413BF" w:rsidRPr="00911F0D" w:rsidRDefault="00031C36" w:rsidP="0004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380" w:type="dxa"/>
            <w:shd w:val="clear" w:color="auto" w:fill="auto"/>
            <w:noWrap/>
            <w:vAlign w:val="bottom"/>
          </w:tcPr>
          <w:p w:rsidR="000413BF" w:rsidRPr="00911F0D" w:rsidRDefault="00031C36" w:rsidP="0004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2013</w:t>
            </w:r>
          </w:p>
        </w:tc>
        <w:tc>
          <w:tcPr>
            <w:tcW w:w="2467" w:type="dxa"/>
            <w:shd w:val="clear" w:color="auto" w:fill="auto"/>
            <w:noWrap/>
            <w:vAlign w:val="bottom"/>
          </w:tcPr>
          <w:p w:rsidR="000413BF" w:rsidRPr="00911F0D" w:rsidRDefault="00031C36" w:rsidP="0004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</w:rPr>
              <w:t>О449ЕВ50</w:t>
            </w:r>
          </w:p>
        </w:tc>
        <w:tc>
          <w:tcPr>
            <w:tcW w:w="2306" w:type="dxa"/>
            <w:shd w:val="clear" w:color="auto" w:fill="auto"/>
            <w:noWrap/>
            <w:vAlign w:val="bottom"/>
          </w:tcPr>
          <w:p w:rsidR="000413BF" w:rsidRPr="00911F0D" w:rsidRDefault="00031C36" w:rsidP="00041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911F0D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XIH32042R00000354</w:t>
            </w:r>
          </w:p>
        </w:tc>
      </w:tr>
    </w:tbl>
    <w:p w:rsidR="00235D06" w:rsidRDefault="00235D06" w:rsidP="00175C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14F6" w:rsidRDefault="00D379E2" w:rsidP="00D67C6C">
      <w:pPr>
        <w:spacing w:after="0" w:line="240" w:lineRule="auto"/>
        <w:ind w:left="568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>7. Требования к участнику:</w:t>
      </w:r>
    </w:p>
    <w:p w:rsidR="009714F6" w:rsidRDefault="005F5E5C" w:rsidP="00175C3C">
      <w:pPr>
        <w:pStyle w:val="a3"/>
        <w:spacing w:before="0" w:beforeAutospacing="0" w:after="0" w:afterAutospacing="0"/>
        <w:jc w:val="both"/>
        <w:rPr>
          <w:bCs/>
        </w:rPr>
      </w:pPr>
      <w:r>
        <w:rPr>
          <w:bCs/>
        </w:rPr>
        <w:t>7.</w:t>
      </w:r>
      <w:r w:rsidR="0071544D">
        <w:rPr>
          <w:bCs/>
        </w:rPr>
        <w:t>1</w:t>
      </w:r>
      <w:r w:rsidR="00D379E2">
        <w:rPr>
          <w:bCs/>
        </w:rPr>
        <w:t xml:space="preserve"> Участник закупки должен иметь все разрешающие документы на осуществление видов деятельности, св</w:t>
      </w:r>
      <w:r w:rsidR="002A7B85">
        <w:rPr>
          <w:bCs/>
        </w:rPr>
        <w:t>язанных с выполнением договора</w:t>
      </w:r>
      <w:r w:rsidR="00D379E2">
        <w:rPr>
          <w:bCs/>
        </w:rPr>
        <w:t xml:space="preserve">, в том числе: </w:t>
      </w:r>
    </w:p>
    <w:p w:rsidR="00DD2467" w:rsidRPr="004E2538" w:rsidRDefault="00D379E2" w:rsidP="00175C3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2538">
        <w:rPr>
          <w:rFonts w:ascii="Times New Roman" w:hAnsi="Times New Roman" w:cs="Times New Roman"/>
          <w:bCs/>
          <w:sz w:val="24"/>
          <w:szCs w:val="24"/>
        </w:rPr>
        <w:t>- Лицензией Управления Федеральной Службы Безопасности "На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</w:t>
      </w:r>
      <w:r w:rsidR="008B4CF8" w:rsidRPr="004E25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2538">
        <w:rPr>
          <w:rFonts w:ascii="Times New Roman" w:hAnsi="Times New Roman" w:cs="Times New Roman"/>
          <w:bCs/>
          <w:sz w:val="24"/>
          <w:szCs w:val="24"/>
        </w:rPr>
        <w:t xml:space="preserve">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предпринимателя)», выданная мастерским, осуществляющим установку тахографа в транспортное средство, активацию блока </w:t>
      </w:r>
      <w:r w:rsidR="007B191C" w:rsidRPr="004E2538">
        <w:rPr>
          <w:rFonts w:ascii="Times New Roman" w:hAnsi="Times New Roman" w:cs="Times New Roman"/>
          <w:bCs/>
          <w:sz w:val="24"/>
          <w:szCs w:val="24"/>
        </w:rPr>
        <w:t>СКЗИ</w:t>
      </w:r>
      <w:r w:rsidRPr="004E2538">
        <w:rPr>
          <w:rFonts w:ascii="Times New Roman" w:hAnsi="Times New Roman" w:cs="Times New Roman"/>
          <w:bCs/>
          <w:sz w:val="24"/>
          <w:szCs w:val="24"/>
        </w:rPr>
        <w:t xml:space="preserve"> тахографа, калибровку, ремонт тахографа, а также агентам осуществляющим выдачу карт водителя, предприятия конечным пользователям согласно п. 12,</w:t>
      </w:r>
      <w:r w:rsidR="00111C7A" w:rsidRPr="004E25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2538">
        <w:rPr>
          <w:rFonts w:ascii="Times New Roman" w:hAnsi="Times New Roman" w:cs="Times New Roman"/>
          <w:bCs/>
          <w:sz w:val="24"/>
          <w:szCs w:val="24"/>
        </w:rPr>
        <w:t>20, 21 Перечня</w:t>
      </w:r>
      <w:r w:rsidR="00111C7A" w:rsidRPr="004E25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2538">
        <w:rPr>
          <w:rFonts w:ascii="Times New Roman" w:hAnsi="Times New Roman" w:cs="Times New Roman"/>
          <w:bCs/>
          <w:sz w:val="24"/>
          <w:szCs w:val="24"/>
        </w:rPr>
        <w:t>выполняемых работ</w:t>
      </w:r>
      <w:r w:rsidR="00111C7A" w:rsidRPr="004E25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2538">
        <w:rPr>
          <w:rFonts w:ascii="Times New Roman" w:hAnsi="Times New Roman" w:cs="Times New Roman"/>
          <w:bCs/>
          <w:sz w:val="24"/>
          <w:szCs w:val="24"/>
        </w:rPr>
        <w:t>и оказываемых услуг (согласно 99-ФЗ от 7.05.2011 г. «О лицензировании отдельных видов деятельности» и «Положения о лицензировании …» утвержденного Постановлением Правительства №313 от 16.04.2012 г.</w:t>
      </w:r>
      <w:r w:rsidR="00754502" w:rsidRPr="004E2538">
        <w:rPr>
          <w:rFonts w:ascii="Times New Roman" w:hAnsi="Times New Roman" w:cs="Times New Roman"/>
          <w:bCs/>
          <w:sz w:val="24"/>
          <w:szCs w:val="24"/>
        </w:rPr>
        <w:t xml:space="preserve"> с указанием мест осуществления лицензируемого вида деятельности</w:t>
      </w:r>
      <w:r w:rsidR="003262A5" w:rsidRPr="004E2538">
        <w:rPr>
          <w:rFonts w:ascii="Times New Roman" w:hAnsi="Times New Roman" w:cs="Times New Roman"/>
          <w:bCs/>
          <w:sz w:val="24"/>
          <w:szCs w:val="24"/>
        </w:rPr>
        <w:t>;</w:t>
      </w:r>
    </w:p>
    <w:p w:rsidR="009714F6" w:rsidRDefault="00D379E2" w:rsidP="00175C3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253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r w:rsidR="003262A5" w:rsidRPr="004E2538">
        <w:rPr>
          <w:rFonts w:ascii="Times New Roman" w:hAnsi="Times New Roman" w:cs="Times New Roman"/>
          <w:bCs/>
          <w:sz w:val="24"/>
          <w:szCs w:val="24"/>
        </w:rPr>
        <w:t>Уведомление</w:t>
      </w:r>
      <w:r w:rsidRPr="004E2538">
        <w:rPr>
          <w:rFonts w:ascii="Times New Roman" w:hAnsi="Times New Roman" w:cs="Times New Roman"/>
          <w:bCs/>
          <w:sz w:val="24"/>
          <w:szCs w:val="24"/>
        </w:rPr>
        <w:t xml:space="preserve"> ФБУ «Росавтотранс»</w:t>
      </w:r>
      <w:r w:rsidR="00754502" w:rsidRPr="004E25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62A5" w:rsidRPr="004E2538">
        <w:rPr>
          <w:rFonts w:ascii="Times New Roman" w:hAnsi="Times New Roman" w:cs="Times New Roman"/>
          <w:bCs/>
          <w:sz w:val="24"/>
          <w:szCs w:val="24"/>
        </w:rPr>
        <w:t xml:space="preserve">о внесении информации об исполнителе </w:t>
      </w:r>
      <w:r w:rsidR="00754502" w:rsidRPr="004E2538">
        <w:rPr>
          <w:rFonts w:ascii="Times New Roman" w:hAnsi="Times New Roman" w:cs="Times New Roman"/>
          <w:bCs/>
          <w:sz w:val="24"/>
          <w:szCs w:val="24"/>
        </w:rPr>
        <w:t>в переч</w:t>
      </w:r>
      <w:r w:rsidR="003262A5" w:rsidRPr="004E2538">
        <w:rPr>
          <w:rFonts w:ascii="Times New Roman" w:hAnsi="Times New Roman" w:cs="Times New Roman"/>
          <w:bCs/>
          <w:sz w:val="24"/>
          <w:szCs w:val="24"/>
        </w:rPr>
        <w:t>ень</w:t>
      </w:r>
      <w:r w:rsidR="00754502" w:rsidRPr="004E2538">
        <w:rPr>
          <w:rFonts w:ascii="Times New Roman" w:hAnsi="Times New Roman" w:cs="Times New Roman"/>
          <w:bCs/>
          <w:sz w:val="24"/>
          <w:szCs w:val="24"/>
        </w:rPr>
        <w:t xml:space="preserve"> мастерских,</w:t>
      </w:r>
      <w:r w:rsidRPr="004E2538">
        <w:rPr>
          <w:rFonts w:ascii="Times New Roman" w:hAnsi="Times New Roman" w:cs="Times New Roman"/>
          <w:bCs/>
          <w:sz w:val="24"/>
          <w:szCs w:val="24"/>
        </w:rPr>
        <w:t xml:space="preserve"> осуществл</w:t>
      </w:r>
      <w:r w:rsidR="00754502" w:rsidRPr="004E2538">
        <w:rPr>
          <w:rFonts w:ascii="Times New Roman" w:hAnsi="Times New Roman" w:cs="Times New Roman"/>
          <w:bCs/>
          <w:sz w:val="24"/>
          <w:szCs w:val="24"/>
        </w:rPr>
        <w:t>яющих</w:t>
      </w:r>
      <w:r w:rsidRPr="004E2538">
        <w:rPr>
          <w:rFonts w:ascii="Times New Roman" w:hAnsi="Times New Roman" w:cs="Times New Roman"/>
          <w:bCs/>
          <w:sz w:val="24"/>
          <w:szCs w:val="24"/>
        </w:rPr>
        <w:t xml:space="preserve"> деятельност</w:t>
      </w:r>
      <w:r w:rsidR="00754502" w:rsidRPr="004E2538">
        <w:rPr>
          <w:rFonts w:ascii="Times New Roman" w:hAnsi="Times New Roman" w:cs="Times New Roman"/>
          <w:bCs/>
          <w:sz w:val="24"/>
          <w:szCs w:val="24"/>
        </w:rPr>
        <w:t>ь</w:t>
      </w:r>
      <w:r w:rsidRPr="004E2538">
        <w:rPr>
          <w:rFonts w:ascii="Times New Roman" w:hAnsi="Times New Roman" w:cs="Times New Roman"/>
          <w:bCs/>
          <w:sz w:val="24"/>
          <w:szCs w:val="24"/>
        </w:rPr>
        <w:t xml:space="preserve"> по установке, проверке, техническому об</w:t>
      </w:r>
      <w:r w:rsidR="003262A5" w:rsidRPr="004E2538">
        <w:rPr>
          <w:rFonts w:ascii="Times New Roman" w:hAnsi="Times New Roman" w:cs="Times New Roman"/>
          <w:bCs/>
          <w:sz w:val="24"/>
          <w:szCs w:val="24"/>
        </w:rPr>
        <w:t>служиванию и ремонту тахографов;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4440C" w:rsidRPr="00861A3A" w:rsidRDefault="00F4440C" w:rsidP="00175C3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ar-SA"/>
        </w:rPr>
      </w:pPr>
      <w:r w:rsidRPr="00861A3A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ar-SA"/>
        </w:rPr>
        <w:t xml:space="preserve">- документы подтверждающие, соответствие </w:t>
      </w:r>
      <w:r w:rsidR="003262A5" w:rsidRPr="00861A3A">
        <w:rPr>
          <w:rFonts w:ascii="Times New Roman" w:hAnsi="Times New Roman" w:cs="Times New Roman"/>
          <w:bCs/>
          <w:sz w:val="24"/>
          <w:szCs w:val="24"/>
        </w:rPr>
        <w:t>исполнителя</w:t>
      </w:r>
      <w:r w:rsidRPr="00861A3A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ar-SA"/>
        </w:rPr>
        <w:t xml:space="preserve"> требованиям Приложения №4 к Приказу Министерства тр</w:t>
      </w:r>
      <w:r w:rsidR="00D91F29" w:rsidRPr="00861A3A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ar-SA"/>
        </w:rPr>
        <w:t>анспорта РФ №36 от 13.02.2013г., а именно:</w:t>
      </w:r>
      <w:r w:rsidRPr="00861A3A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ar-SA"/>
        </w:rPr>
        <w:t xml:space="preserve"> наличие у Участника технической документации организации-изготовителя тахографа; выполнение требований технической документации организации-изготовителя тахографа при оказании услуг по вводу тахографа в эксплуатацию (активизация тахографа, ввод в тахограф данных, калибровку тахографа, проверку правильности его функционирования и точности показа</w:t>
      </w:r>
      <w:r w:rsidR="003262A5" w:rsidRPr="00861A3A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ar-SA"/>
        </w:rPr>
        <w:t>ний</w:t>
      </w:r>
      <w:r w:rsidR="00D91F29" w:rsidRPr="00861A3A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ar-SA"/>
        </w:rPr>
        <w:t>, поверка тахографа</w:t>
      </w:r>
      <w:r w:rsidR="003262A5" w:rsidRPr="00861A3A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ar-SA"/>
        </w:rPr>
        <w:t>);</w:t>
      </w:r>
    </w:p>
    <w:p w:rsidR="00235D06" w:rsidRPr="00861A3A" w:rsidRDefault="006736BD" w:rsidP="00175C3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A3A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3262A5" w:rsidRPr="00861A3A"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Pr="00861A3A">
        <w:rPr>
          <w:rFonts w:ascii="Times New Roman" w:hAnsi="Times New Roman" w:cs="Times New Roman"/>
          <w:bCs/>
          <w:sz w:val="24"/>
          <w:szCs w:val="24"/>
        </w:rPr>
        <w:t xml:space="preserve"> должен иметь </w:t>
      </w:r>
      <w:r w:rsidR="00754502" w:rsidRPr="00861A3A">
        <w:rPr>
          <w:rFonts w:ascii="Times New Roman" w:hAnsi="Times New Roman" w:cs="Times New Roman"/>
          <w:bCs/>
          <w:sz w:val="24"/>
          <w:szCs w:val="24"/>
        </w:rPr>
        <w:t xml:space="preserve">на праве собственности или ином законном основании </w:t>
      </w:r>
      <w:r w:rsidRPr="00861A3A">
        <w:rPr>
          <w:rFonts w:ascii="Times New Roman" w:hAnsi="Times New Roman" w:cs="Times New Roman"/>
          <w:bCs/>
          <w:sz w:val="24"/>
          <w:szCs w:val="24"/>
        </w:rPr>
        <w:t xml:space="preserve">не менее </w:t>
      </w:r>
      <w:r w:rsidR="00830C2D" w:rsidRPr="00861A3A">
        <w:rPr>
          <w:rFonts w:ascii="Times New Roman" w:hAnsi="Times New Roman" w:cs="Times New Roman"/>
          <w:bCs/>
          <w:sz w:val="24"/>
          <w:szCs w:val="24"/>
        </w:rPr>
        <w:t>1</w:t>
      </w:r>
      <w:r w:rsidR="00D8210B" w:rsidRPr="00861A3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830C2D" w:rsidRPr="00861A3A">
        <w:rPr>
          <w:rFonts w:ascii="Times New Roman" w:hAnsi="Times New Roman" w:cs="Times New Roman"/>
          <w:bCs/>
          <w:sz w:val="24"/>
          <w:szCs w:val="24"/>
        </w:rPr>
        <w:t>одного</w:t>
      </w:r>
      <w:r w:rsidR="00D8210B" w:rsidRPr="00861A3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861A3A">
        <w:rPr>
          <w:rFonts w:ascii="Times New Roman" w:hAnsi="Times New Roman" w:cs="Times New Roman"/>
          <w:bCs/>
          <w:sz w:val="24"/>
          <w:szCs w:val="24"/>
        </w:rPr>
        <w:t>автоматизированных рабочих места</w:t>
      </w:r>
      <w:r w:rsidR="007B191C" w:rsidRPr="00861A3A">
        <w:rPr>
          <w:rFonts w:ascii="Times New Roman" w:hAnsi="Times New Roman" w:cs="Times New Roman"/>
          <w:bCs/>
          <w:sz w:val="24"/>
          <w:szCs w:val="24"/>
        </w:rPr>
        <w:t xml:space="preserve"> (программно-аппаратных комплексов) </w:t>
      </w:r>
      <w:r w:rsidRPr="00861A3A">
        <w:rPr>
          <w:rFonts w:ascii="Times New Roman" w:hAnsi="Times New Roman" w:cs="Times New Roman"/>
          <w:bCs/>
          <w:sz w:val="24"/>
          <w:szCs w:val="24"/>
        </w:rPr>
        <w:t>для проведения процедуры активизации</w:t>
      </w:r>
      <w:r w:rsidR="003262A5" w:rsidRPr="00861A3A">
        <w:rPr>
          <w:rFonts w:ascii="Times New Roman" w:hAnsi="Times New Roman" w:cs="Times New Roman"/>
          <w:bCs/>
          <w:sz w:val="24"/>
          <w:szCs w:val="24"/>
        </w:rPr>
        <w:t xml:space="preserve"> и диагности</w:t>
      </w:r>
      <w:r w:rsidR="000E5008" w:rsidRPr="00861A3A">
        <w:rPr>
          <w:rFonts w:ascii="Times New Roman" w:hAnsi="Times New Roman" w:cs="Times New Roman"/>
          <w:bCs/>
          <w:sz w:val="24"/>
          <w:szCs w:val="24"/>
        </w:rPr>
        <w:t>ки</w:t>
      </w:r>
      <w:r w:rsidRPr="00861A3A">
        <w:rPr>
          <w:rFonts w:ascii="Times New Roman" w:hAnsi="Times New Roman" w:cs="Times New Roman"/>
          <w:bCs/>
          <w:sz w:val="24"/>
          <w:szCs w:val="24"/>
        </w:rPr>
        <w:t xml:space="preserve"> блока СКЗИ тахографа</w:t>
      </w:r>
      <w:r w:rsidR="003262A5" w:rsidRPr="00861A3A">
        <w:rPr>
          <w:rFonts w:ascii="Times New Roman" w:hAnsi="Times New Roman" w:cs="Times New Roman"/>
          <w:bCs/>
          <w:sz w:val="24"/>
          <w:szCs w:val="24"/>
        </w:rPr>
        <w:t xml:space="preserve"> и карт</w:t>
      </w:r>
      <w:r w:rsidR="00235D06" w:rsidRPr="00861A3A">
        <w:rPr>
          <w:rFonts w:ascii="Times New Roman" w:hAnsi="Times New Roman" w:cs="Times New Roman"/>
          <w:bCs/>
          <w:sz w:val="24"/>
          <w:szCs w:val="24"/>
        </w:rPr>
        <w:t>.</w:t>
      </w:r>
    </w:p>
    <w:p w:rsidR="00E37866" w:rsidRPr="00861A3A" w:rsidRDefault="00E37866" w:rsidP="00175C3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A3A">
        <w:rPr>
          <w:rFonts w:ascii="Times New Roman" w:hAnsi="Times New Roman" w:cs="Times New Roman"/>
          <w:bCs/>
          <w:sz w:val="24"/>
          <w:szCs w:val="24"/>
        </w:rPr>
        <w:t>- Исполнитель должен предоставить сертификат соответствия требованиям нормативных документов: «Правилам оказания услуг (выполнения работ) по ТО и Р АМТС», утвержденных ППРВ от 11.04.2001 г. №290 (п.п. 3-18,21,24-28,30,34-36,40,45), ГОСТ 33997-2016.</w:t>
      </w:r>
    </w:p>
    <w:p w:rsidR="00C8265E" w:rsidRPr="00235D06" w:rsidRDefault="00CD06C6" w:rsidP="00C826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A3A">
        <w:rPr>
          <w:rFonts w:ascii="Times New Roman" w:hAnsi="Times New Roman" w:cs="Times New Roman"/>
          <w:bCs/>
          <w:sz w:val="24"/>
          <w:szCs w:val="24"/>
        </w:rPr>
        <w:t>7.</w:t>
      </w:r>
      <w:r w:rsidR="0071544D" w:rsidRPr="00861A3A">
        <w:rPr>
          <w:rFonts w:ascii="Times New Roman" w:hAnsi="Times New Roman" w:cs="Times New Roman"/>
          <w:bCs/>
          <w:sz w:val="24"/>
          <w:szCs w:val="24"/>
        </w:rPr>
        <w:t>2</w:t>
      </w:r>
      <w:r w:rsidR="006F12BB" w:rsidRPr="00861A3A">
        <w:rPr>
          <w:rFonts w:ascii="Times New Roman" w:hAnsi="Times New Roman" w:cs="Times New Roman"/>
          <w:bCs/>
          <w:sz w:val="24"/>
          <w:szCs w:val="24"/>
        </w:rPr>
        <w:t xml:space="preserve"> При оказании услуг исполнитель должен использовать собственные механизмы, инструменты и прочие технические средства, необходимые для оказания услуг.</w:t>
      </w:r>
    </w:p>
    <w:p w:rsidR="009714F6" w:rsidRPr="007C1535" w:rsidRDefault="00D379E2" w:rsidP="007C153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4440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Для подтверждения своего соответствия вышеперечисленным требованиям </w:t>
      </w:r>
      <w:r w:rsidR="003262A5"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Pr="00F4440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своей заявке должен предоставить Заказчику копии соответствующих подтверждающих документов (сертификатов, лицензий, договоров и прочих). Не предоставление соответствующих документов будет для Заказчика достаточным поводом отклонить заявку </w:t>
      </w:r>
      <w:r w:rsidR="006F12BB">
        <w:rPr>
          <w:rFonts w:ascii="Times New Roman" w:hAnsi="Times New Roman" w:cs="Times New Roman"/>
          <w:bCs/>
          <w:sz w:val="24"/>
          <w:szCs w:val="24"/>
        </w:rPr>
        <w:t>и</w:t>
      </w:r>
      <w:r w:rsidR="003262A5">
        <w:rPr>
          <w:rFonts w:ascii="Times New Roman" w:hAnsi="Times New Roman" w:cs="Times New Roman"/>
          <w:bCs/>
          <w:sz w:val="24"/>
          <w:szCs w:val="24"/>
        </w:rPr>
        <w:t>сполнителя</w:t>
      </w:r>
      <w:r w:rsidRPr="00F4440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sectPr w:rsidR="009714F6" w:rsidRPr="007C1535" w:rsidSect="00784C23">
      <w:pgSz w:w="11906" w:h="16838"/>
      <w:pgMar w:top="284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E16" w:rsidRDefault="00896E16">
      <w:pPr>
        <w:spacing w:after="0" w:line="240" w:lineRule="auto"/>
      </w:pPr>
      <w:r>
        <w:separator/>
      </w:r>
    </w:p>
  </w:endnote>
  <w:endnote w:type="continuationSeparator" w:id="0">
    <w:p w:rsidR="00896E16" w:rsidRDefault="00896E16">
      <w:pPr>
        <w:spacing w:after="0" w:line="240" w:lineRule="auto"/>
      </w:pPr>
      <w:r>
        <w:continuationSeparator/>
      </w:r>
    </w:p>
  </w:endnote>
  <w:endnote w:type="continuationNotice" w:id="1">
    <w:p w:rsidR="00896E16" w:rsidRDefault="00896E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E16" w:rsidRDefault="00896E16">
      <w:pPr>
        <w:spacing w:after="0" w:line="240" w:lineRule="auto"/>
      </w:pPr>
      <w:r>
        <w:separator/>
      </w:r>
    </w:p>
  </w:footnote>
  <w:footnote w:type="continuationSeparator" w:id="0">
    <w:p w:rsidR="00896E16" w:rsidRDefault="00896E16">
      <w:pPr>
        <w:spacing w:after="0" w:line="240" w:lineRule="auto"/>
      </w:pPr>
      <w:r>
        <w:continuationSeparator/>
      </w:r>
    </w:p>
  </w:footnote>
  <w:footnote w:type="continuationNotice" w:id="1">
    <w:p w:rsidR="00896E16" w:rsidRDefault="00896E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32719"/>
    <w:multiLevelType w:val="hybridMultilevel"/>
    <w:tmpl w:val="053C4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C6FD0"/>
    <w:multiLevelType w:val="multilevel"/>
    <w:tmpl w:val="A0DA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A7B6F"/>
    <w:multiLevelType w:val="multilevel"/>
    <w:tmpl w:val="3750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378FC"/>
    <w:multiLevelType w:val="hybridMultilevel"/>
    <w:tmpl w:val="9D7C0966"/>
    <w:lvl w:ilvl="0" w:tplc="4AB6A146">
      <w:start w:val="10"/>
      <w:numFmt w:val="decimal"/>
      <w:lvlText w:val="%1"/>
      <w:lvlJc w:val="left"/>
      <w:pPr>
        <w:ind w:left="128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117E49FE"/>
    <w:multiLevelType w:val="hybridMultilevel"/>
    <w:tmpl w:val="B906BEDA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E4756"/>
    <w:multiLevelType w:val="hybridMultilevel"/>
    <w:tmpl w:val="5E545488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3" w:tplc="FFFFFFFF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188978E9"/>
    <w:multiLevelType w:val="hybridMultilevel"/>
    <w:tmpl w:val="59B4B21A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1D520B54"/>
    <w:multiLevelType w:val="hybridMultilevel"/>
    <w:tmpl w:val="5E1A7B2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D70587"/>
    <w:multiLevelType w:val="multilevel"/>
    <w:tmpl w:val="C5ACFB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 w15:restartNumberingAfterBreak="0">
    <w:nsid w:val="35CC1D43"/>
    <w:multiLevelType w:val="hybridMultilevel"/>
    <w:tmpl w:val="DB0CDD24"/>
    <w:lvl w:ilvl="0" w:tplc="7F80B5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B1108"/>
    <w:multiLevelType w:val="hybridMultilevel"/>
    <w:tmpl w:val="61DC8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E334B"/>
    <w:multiLevelType w:val="multilevel"/>
    <w:tmpl w:val="336C024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4BB764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3B32341"/>
    <w:multiLevelType w:val="multilevel"/>
    <w:tmpl w:val="C5ACFB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65635303"/>
    <w:multiLevelType w:val="multilevel"/>
    <w:tmpl w:val="C5ACFB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6CA42A30"/>
    <w:multiLevelType w:val="multilevel"/>
    <w:tmpl w:val="C5ACFB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6" w15:restartNumberingAfterBreak="0">
    <w:nsid w:val="760911A5"/>
    <w:multiLevelType w:val="hybridMultilevel"/>
    <w:tmpl w:val="BC14CE56"/>
    <w:lvl w:ilvl="0" w:tplc="0E6A64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6"/>
  </w:num>
  <w:num w:numId="9">
    <w:abstractNumId w:val="14"/>
  </w:num>
  <w:num w:numId="10">
    <w:abstractNumId w:val="11"/>
  </w:num>
  <w:num w:numId="11">
    <w:abstractNumId w:val="15"/>
  </w:num>
  <w:num w:numId="12">
    <w:abstractNumId w:val="3"/>
  </w:num>
  <w:num w:numId="13">
    <w:abstractNumId w:val="13"/>
  </w:num>
  <w:num w:numId="14">
    <w:abstractNumId w:val="0"/>
  </w:num>
  <w:num w:numId="15">
    <w:abstractNumId w:val="9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4F6"/>
    <w:rsid w:val="00031C36"/>
    <w:rsid w:val="000413BF"/>
    <w:rsid w:val="000950E7"/>
    <w:rsid w:val="0009599B"/>
    <w:rsid w:val="000D1E4C"/>
    <w:rsid w:val="000D6EBB"/>
    <w:rsid w:val="000E5008"/>
    <w:rsid w:val="00111C7A"/>
    <w:rsid w:val="00125B0B"/>
    <w:rsid w:val="001335D1"/>
    <w:rsid w:val="00134DD6"/>
    <w:rsid w:val="00135E08"/>
    <w:rsid w:val="0014740A"/>
    <w:rsid w:val="001503CE"/>
    <w:rsid w:val="00150888"/>
    <w:rsid w:val="00153DB2"/>
    <w:rsid w:val="00154D75"/>
    <w:rsid w:val="001724D6"/>
    <w:rsid w:val="00172752"/>
    <w:rsid w:val="00175C3C"/>
    <w:rsid w:val="001A040A"/>
    <w:rsid w:val="001A0BC3"/>
    <w:rsid w:val="001A0C97"/>
    <w:rsid w:val="001C0369"/>
    <w:rsid w:val="001C2D73"/>
    <w:rsid w:val="001C53FF"/>
    <w:rsid w:val="001C6449"/>
    <w:rsid w:val="001E03A7"/>
    <w:rsid w:val="001F08C4"/>
    <w:rsid w:val="001F6DEC"/>
    <w:rsid w:val="00203E74"/>
    <w:rsid w:val="002155D9"/>
    <w:rsid w:val="00235D06"/>
    <w:rsid w:val="00236766"/>
    <w:rsid w:val="00241F1B"/>
    <w:rsid w:val="002457A1"/>
    <w:rsid w:val="00247BC5"/>
    <w:rsid w:val="002512FA"/>
    <w:rsid w:val="0027054C"/>
    <w:rsid w:val="00273EAC"/>
    <w:rsid w:val="0028175C"/>
    <w:rsid w:val="00284414"/>
    <w:rsid w:val="002877E1"/>
    <w:rsid w:val="002A05B1"/>
    <w:rsid w:val="002A7B85"/>
    <w:rsid w:val="002E64E5"/>
    <w:rsid w:val="0032557C"/>
    <w:rsid w:val="003262A5"/>
    <w:rsid w:val="00340D68"/>
    <w:rsid w:val="00352412"/>
    <w:rsid w:val="00361B00"/>
    <w:rsid w:val="00364594"/>
    <w:rsid w:val="00371D3F"/>
    <w:rsid w:val="003765DC"/>
    <w:rsid w:val="0039722D"/>
    <w:rsid w:val="003B4DBA"/>
    <w:rsid w:val="003B659F"/>
    <w:rsid w:val="003B721A"/>
    <w:rsid w:val="003C7C76"/>
    <w:rsid w:val="003E3C54"/>
    <w:rsid w:val="003E4827"/>
    <w:rsid w:val="003E66BA"/>
    <w:rsid w:val="003E7EFD"/>
    <w:rsid w:val="003F1849"/>
    <w:rsid w:val="003F3A80"/>
    <w:rsid w:val="003F4AAA"/>
    <w:rsid w:val="00420D17"/>
    <w:rsid w:val="004378C6"/>
    <w:rsid w:val="00440EE2"/>
    <w:rsid w:val="00464FBA"/>
    <w:rsid w:val="00467C62"/>
    <w:rsid w:val="0047449B"/>
    <w:rsid w:val="00475C8A"/>
    <w:rsid w:val="0048414D"/>
    <w:rsid w:val="004A24D1"/>
    <w:rsid w:val="004B4894"/>
    <w:rsid w:val="004C11E8"/>
    <w:rsid w:val="004E0B37"/>
    <w:rsid w:val="004E2538"/>
    <w:rsid w:val="00516BF8"/>
    <w:rsid w:val="00524D56"/>
    <w:rsid w:val="00545B87"/>
    <w:rsid w:val="00547FDE"/>
    <w:rsid w:val="005859E1"/>
    <w:rsid w:val="005A1E8D"/>
    <w:rsid w:val="005A5491"/>
    <w:rsid w:val="005A7B42"/>
    <w:rsid w:val="005B49E3"/>
    <w:rsid w:val="005C25BE"/>
    <w:rsid w:val="005C70D2"/>
    <w:rsid w:val="005D5EAF"/>
    <w:rsid w:val="005E159A"/>
    <w:rsid w:val="005F3B3C"/>
    <w:rsid w:val="005F5E5C"/>
    <w:rsid w:val="006078DD"/>
    <w:rsid w:val="00612FA9"/>
    <w:rsid w:val="006268DC"/>
    <w:rsid w:val="006425B4"/>
    <w:rsid w:val="006474FA"/>
    <w:rsid w:val="006537D3"/>
    <w:rsid w:val="006552FA"/>
    <w:rsid w:val="0066368C"/>
    <w:rsid w:val="006722B3"/>
    <w:rsid w:val="006736BD"/>
    <w:rsid w:val="00696DF0"/>
    <w:rsid w:val="006A06A9"/>
    <w:rsid w:val="006B7C7A"/>
    <w:rsid w:val="006C5B20"/>
    <w:rsid w:val="006D3E89"/>
    <w:rsid w:val="006F12BB"/>
    <w:rsid w:val="00700283"/>
    <w:rsid w:val="00705263"/>
    <w:rsid w:val="0071544D"/>
    <w:rsid w:val="00715D01"/>
    <w:rsid w:val="00724985"/>
    <w:rsid w:val="007419A9"/>
    <w:rsid w:val="007460A4"/>
    <w:rsid w:val="00750718"/>
    <w:rsid w:val="007513A0"/>
    <w:rsid w:val="00754502"/>
    <w:rsid w:val="0076177E"/>
    <w:rsid w:val="00766BF2"/>
    <w:rsid w:val="00784C23"/>
    <w:rsid w:val="00786022"/>
    <w:rsid w:val="007A7491"/>
    <w:rsid w:val="007B191C"/>
    <w:rsid w:val="007B1CDC"/>
    <w:rsid w:val="007C1535"/>
    <w:rsid w:val="007D4BB8"/>
    <w:rsid w:val="007D7324"/>
    <w:rsid w:val="007F395F"/>
    <w:rsid w:val="007F5BBE"/>
    <w:rsid w:val="007F691C"/>
    <w:rsid w:val="00803510"/>
    <w:rsid w:val="0080523D"/>
    <w:rsid w:val="00830C2D"/>
    <w:rsid w:val="008406A7"/>
    <w:rsid w:val="0085025D"/>
    <w:rsid w:val="00853C3F"/>
    <w:rsid w:val="00861A3A"/>
    <w:rsid w:val="00872596"/>
    <w:rsid w:val="0087430F"/>
    <w:rsid w:val="0088075F"/>
    <w:rsid w:val="00890E36"/>
    <w:rsid w:val="00896E16"/>
    <w:rsid w:val="008A1AC2"/>
    <w:rsid w:val="008A1FBC"/>
    <w:rsid w:val="008A3ADC"/>
    <w:rsid w:val="008B4CF8"/>
    <w:rsid w:val="008B61BF"/>
    <w:rsid w:val="008B6571"/>
    <w:rsid w:val="008D1334"/>
    <w:rsid w:val="008E03D7"/>
    <w:rsid w:val="008E2C20"/>
    <w:rsid w:val="008F745E"/>
    <w:rsid w:val="009050F3"/>
    <w:rsid w:val="00911BA9"/>
    <w:rsid w:val="00911F0D"/>
    <w:rsid w:val="00920DA6"/>
    <w:rsid w:val="009363E9"/>
    <w:rsid w:val="0094366C"/>
    <w:rsid w:val="00955057"/>
    <w:rsid w:val="009654A2"/>
    <w:rsid w:val="00967CAD"/>
    <w:rsid w:val="009714F6"/>
    <w:rsid w:val="00975558"/>
    <w:rsid w:val="00991B87"/>
    <w:rsid w:val="009B36E3"/>
    <w:rsid w:val="009D5394"/>
    <w:rsid w:val="009F2C65"/>
    <w:rsid w:val="00A14299"/>
    <w:rsid w:val="00A31027"/>
    <w:rsid w:val="00A3496D"/>
    <w:rsid w:val="00A41075"/>
    <w:rsid w:val="00A52B35"/>
    <w:rsid w:val="00A75332"/>
    <w:rsid w:val="00A83408"/>
    <w:rsid w:val="00AA7F65"/>
    <w:rsid w:val="00AB5245"/>
    <w:rsid w:val="00AD1085"/>
    <w:rsid w:val="00AE65BE"/>
    <w:rsid w:val="00AF2652"/>
    <w:rsid w:val="00AF4066"/>
    <w:rsid w:val="00B055EB"/>
    <w:rsid w:val="00B272BF"/>
    <w:rsid w:val="00B31982"/>
    <w:rsid w:val="00B36DF4"/>
    <w:rsid w:val="00B54F02"/>
    <w:rsid w:val="00B624A4"/>
    <w:rsid w:val="00B75427"/>
    <w:rsid w:val="00B8302A"/>
    <w:rsid w:val="00B83BF9"/>
    <w:rsid w:val="00BA6A4F"/>
    <w:rsid w:val="00BC3AD1"/>
    <w:rsid w:val="00BC6B9B"/>
    <w:rsid w:val="00BC70A2"/>
    <w:rsid w:val="00BD29E3"/>
    <w:rsid w:val="00BD3B4F"/>
    <w:rsid w:val="00BF3232"/>
    <w:rsid w:val="00C25099"/>
    <w:rsid w:val="00C46710"/>
    <w:rsid w:val="00C66853"/>
    <w:rsid w:val="00C75E15"/>
    <w:rsid w:val="00C82576"/>
    <w:rsid w:val="00C8265E"/>
    <w:rsid w:val="00C93609"/>
    <w:rsid w:val="00CB5A23"/>
    <w:rsid w:val="00CB7904"/>
    <w:rsid w:val="00CC1B4E"/>
    <w:rsid w:val="00CD06C6"/>
    <w:rsid w:val="00CD607F"/>
    <w:rsid w:val="00CE2C3C"/>
    <w:rsid w:val="00CE5E4E"/>
    <w:rsid w:val="00CE64E2"/>
    <w:rsid w:val="00CF0564"/>
    <w:rsid w:val="00D02D51"/>
    <w:rsid w:val="00D02F5A"/>
    <w:rsid w:val="00D279A8"/>
    <w:rsid w:val="00D371FB"/>
    <w:rsid w:val="00D379E2"/>
    <w:rsid w:val="00D50160"/>
    <w:rsid w:val="00D50301"/>
    <w:rsid w:val="00D67C6C"/>
    <w:rsid w:val="00D72B80"/>
    <w:rsid w:val="00D8210B"/>
    <w:rsid w:val="00D83A45"/>
    <w:rsid w:val="00D91F29"/>
    <w:rsid w:val="00DC4639"/>
    <w:rsid w:val="00DD2467"/>
    <w:rsid w:val="00DD2549"/>
    <w:rsid w:val="00DE06DA"/>
    <w:rsid w:val="00DE1235"/>
    <w:rsid w:val="00DF05AA"/>
    <w:rsid w:val="00E00978"/>
    <w:rsid w:val="00E03BEA"/>
    <w:rsid w:val="00E068E6"/>
    <w:rsid w:val="00E21342"/>
    <w:rsid w:val="00E37866"/>
    <w:rsid w:val="00E43A35"/>
    <w:rsid w:val="00E53385"/>
    <w:rsid w:val="00E55F96"/>
    <w:rsid w:val="00E61F38"/>
    <w:rsid w:val="00E76BB5"/>
    <w:rsid w:val="00E85E3F"/>
    <w:rsid w:val="00E86EDB"/>
    <w:rsid w:val="00EA1A00"/>
    <w:rsid w:val="00EC406C"/>
    <w:rsid w:val="00EC7B3E"/>
    <w:rsid w:val="00EE1676"/>
    <w:rsid w:val="00F02907"/>
    <w:rsid w:val="00F200C0"/>
    <w:rsid w:val="00F21FDC"/>
    <w:rsid w:val="00F4271A"/>
    <w:rsid w:val="00F4440C"/>
    <w:rsid w:val="00F63760"/>
    <w:rsid w:val="00F64AA4"/>
    <w:rsid w:val="00F672A5"/>
    <w:rsid w:val="00F82AAC"/>
    <w:rsid w:val="00F95598"/>
    <w:rsid w:val="00F96871"/>
    <w:rsid w:val="00F97505"/>
    <w:rsid w:val="00FB221A"/>
    <w:rsid w:val="00FC2ED7"/>
    <w:rsid w:val="00FD0ACC"/>
    <w:rsid w:val="00FE5894"/>
    <w:rsid w:val="00FE5C44"/>
    <w:rsid w:val="00FE7334"/>
    <w:rsid w:val="00FF3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08CA61-2ED4-43FF-844C-EA19D86B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 Знак,Обычный (Web) Знак Знак Знак"/>
    <w:basedOn w:val="a"/>
    <w:link w:val="a4"/>
    <w:uiPriority w:val="99"/>
    <w:unhideWhenUsed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table" w:styleId="a7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Основной текст1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rvts30">
    <w:name w:val="rvts30"/>
    <w:basedOn w:val="a0"/>
    <w:rPr>
      <w:rFonts w:ascii="Times New Roman" w:hAnsi="Times New Roman" w:cs="Times New Roman" w:hint="default"/>
      <w:sz w:val="22"/>
      <w:szCs w:val="22"/>
    </w:rPr>
  </w:style>
  <w:style w:type="character" w:customStyle="1" w:styleId="a4">
    <w:name w:val="Обычный (веб) Знак"/>
    <w:aliases w:val="Обычный (Web) Знак,Обычный (веб) Знак Знак Знак,Обычный (Web) Знак Знак Знак Знак"/>
    <w:basedOn w:val="a0"/>
    <w:link w:val="a3"/>
    <w:rPr>
      <w:rFonts w:ascii="Times New Roman" w:eastAsiaTheme="minorHAnsi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Tahoma" w:hAnsi="Tahoma" w:cs="Tahoma"/>
      <w:sz w:val="16"/>
      <w:szCs w:val="16"/>
    </w:rPr>
  </w:style>
  <w:style w:type="character" w:styleId="af0">
    <w:name w:val="Emphasis"/>
    <w:basedOn w:val="a0"/>
    <w:uiPriority w:val="20"/>
    <w:qFormat/>
    <w:rPr>
      <w:i/>
      <w:iCs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FE5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FE5894"/>
  </w:style>
  <w:style w:type="paragraph" w:styleId="af6">
    <w:name w:val="footer"/>
    <w:basedOn w:val="a"/>
    <w:link w:val="af7"/>
    <w:uiPriority w:val="99"/>
    <w:unhideWhenUsed/>
    <w:rsid w:val="00FE5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E5894"/>
  </w:style>
  <w:style w:type="character" w:customStyle="1" w:styleId="apple-converted-space">
    <w:name w:val="apple-converted-space"/>
    <w:basedOn w:val="a0"/>
    <w:rsid w:val="00FE5894"/>
  </w:style>
  <w:style w:type="character" w:styleId="af8">
    <w:name w:val="Hyperlink"/>
    <w:basedOn w:val="a0"/>
    <w:uiPriority w:val="99"/>
    <w:semiHidden/>
    <w:unhideWhenUsed/>
    <w:rsid w:val="00FE5894"/>
    <w:rPr>
      <w:color w:val="0000FF"/>
      <w:u w:val="single"/>
    </w:rPr>
  </w:style>
  <w:style w:type="character" w:customStyle="1" w:styleId="-">
    <w:name w:val="Интернет-ссылка"/>
    <w:basedOn w:val="a0"/>
    <w:uiPriority w:val="99"/>
    <w:semiHidden/>
    <w:unhideWhenUsed/>
    <w:rsid w:val="00F4440C"/>
    <w:rPr>
      <w:color w:val="0000FF"/>
      <w:u w:val="single"/>
    </w:rPr>
  </w:style>
  <w:style w:type="paragraph" w:customStyle="1" w:styleId="blockcontenttext">
    <w:name w:val="block_content_text"/>
    <w:basedOn w:val="a"/>
    <w:rsid w:val="00E37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ockcontenttitle">
    <w:name w:val="block_content_title"/>
    <w:basedOn w:val="a"/>
    <w:rsid w:val="00E37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83A45"/>
    <w:pPr>
      <w:widowControl w:val="0"/>
      <w:autoSpaceDE w:val="0"/>
      <w:autoSpaceDN w:val="0"/>
      <w:spacing w:after="0" w:line="223" w:lineRule="exact"/>
      <w:jc w:val="center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1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9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4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ase.garant.ru/12161093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base.garant.ru/12161093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AA5E7D762FD946B78D8CB3073BAC40" ma:contentTypeVersion="0" ma:contentTypeDescription="Создание документа." ma:contentTypeScope="" ma:versionID="cdd83bf081a9ae7dd655d5ffc5ce513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76D37-3869-44BA-8B0F-24D1D1FC54D0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0EE1762-A3B2-4361-97C6-ECA7AC009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9DCF9A-A073-464E-988F-4B696AD03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2D2CFA-F9A7-49BA-A8E2-7BD6ACA02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2035</Words>
  <Characters>11602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13610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PC-zakupki</cp:lastModifiedBy>
  <cp:revision>10</cp:revision>
  <cp:lastPrinted>2021-06-09T05:19:00Z</cp:lastPrinted>
  <dcterms:created xsi:type="dcterms:W3CDTF">2026-10-09T08:34:00Z</dcterms:created>
  <dcterms:modified xsi:type="dcterms:W3CDTF">2026-10-15T07:55:00Z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0x01010076AA5E7D762FD946B78D8CB3073BAC40</vt:lpwstr>
  </property>
</Properties>
</file>