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FDF1" w14:textId="77777777" w:rsidR="00AF7596" w:rsidRDefault="00B637BF">
      <w:pPr>
        <w:wordWrap w:val="0"/>
        <w:jc w:val="right"/>
        <w:rPr>
          <w:b/>
          <w:sz w:val="18"/>
          <w:szCs w:val="18"/>
        </w:rPr>
      </w:pPr>
      <w:r>
        <w:rPr>
          <w:b/>
          <w:sz w:val="18"/>
          <w:szCs w:val="18"/>
        </w:rPr>
        <w:t>Утверждено</w:t>
      </w:r>
    </w:p>
    <w:p w14:paraId="35AFD620" w14:textId="77777777" w:rsidR="00AF7596" w:rsidRDefault="00B637BF">
      <w:pPr>
        <w:wordWrap w:val="0"/>
        <w:jc w:val="right"/>
        <w:rPr>
          <w:b/>
          <w:sz w:val="18"/>
          <w:szCs w:val="18"/>
        </w:rPr>
      </w:pPr>
      <w:r>
        <w:rPr>
          <w:b/>
          <w:sz w:val="18"/>
          <w:szCs w:val="18"/>
        </w:rPr>
        <w:t>Директор МАОУ «</w:t>
      </w:r>
      <w:proofErr w:type="spellStart"/>
      <w:r>
        <w:rPr>
          <w:b/>
          <w:sz w:val="18"/>
          <w:szCs w:val="18"/>
        </w:rPr>
        <w:t>Бутовская</w:t>
      </w:r>
      <w:proofErr w:type="spellEnd"/>
      <w:r>
        <w:rPr>
          <w:b/>
          <w:sz w:val="18"/>
          <w:szCs w:val="18"/>
        </w:rPr>
        <w:t xml:space="preserve"> СОШ № 2»</w:t>
      </w:r>
    </w:p>
    <w:p w14:paraId="35B65FB8" w14:textId="77777777" w:rsidR="00AF7596" w:rsidRDefault="00AF7596">
      <w:pPr>
        <w:jc w:val="right"/>
        <w:rPr>
          <w:b/>
          <w:sz w:val="18"/>
          <w:szCs w:val="18"/>
        </w:rPr>
      </w:pPr>
    </w:p>
    <w:p w14:paraId="3082E45F" w14:textId="77777777" w:rsidR="00AF7596" w:rsidRDefault="00AF7596">
      <w:pPr>
        <w:jc w:val="right"/>
        <w:rPr>
          <w:b/>
          <w:sz w:val="18"/>
          <w:szCs w:val="18"/>
        </w:rPr>
      </w:pPr>
    </w:p>
    <w:p w14:paraId="287FD1C7" w14:textId="77777777" w:rsidR="00AF7596" w:rsidRDefault="00B637BF">
      <w:pPr>
        <w:wordWrap w:val="0"/>
        <w:jc w:val="right"/>
        <w:rPr>
          <w:b/>
          <w:sz w:val="18"/>
          <w:szCs w:val="18"/>
        </w:rPr>
      </w:pPr>
      <w:r>
        <w:rPr>
          <w:b/>
          <w:sz w:val="18"/>
          <w:szCs w:val="18"/>
        </w:rPr>
        <w:t xml:space="preserve">_______________О.И. </w:t>
      </w:r>
      <w:proofErr w:type="spellStart"/>
      <w:r>
        <w:rPr>
          <w:b/>
          <w:sz w:val="18"/>
          <w:szCs w:val="18"/>
        </w:rPr>
        <w:t>Амелькова</w:t>
      </w:r>
      <w:proofErr w:type="spellEnd"/>
    </w:p>
    <w:p w14:paraId="4A9F7AC9" w14:textId="77777777" w:rsidR="00AF7596" w:rsidRDefault="00AF7596">
      <w:pPr>
        <w:jc w:val="right"/>
        <w:rPr>
          <w:b/>
          <w:sz w:val="18"/>
          <w:szCs w:val="18"/>
        </w:rPr>
      </w:pPr>
    </w:p>
    <w:p w14:paraId="63365366" w14:textId="77777777" w:rsidR="00AF7596" w:rsidRDefault="00AF7596">
      <w:pPr>
        <w:jc w:val="both"/>
        <w:rPr>
          <w:b/>
          <w:sz w:val="18"/>
          <w:szCs w:val="18"/>
        </w:rPr>
      </w:pPr>
    </w:p>
    <w:p w14:paraId="10AA9E04" w14:textId="77777777" w:rsidR="00AF7596" w:rsidRDefault="00B637BF">
      <w:pPr>
        <w:jc w:val="center"/>
        <w:rPr>
          <w:b/>
          <w:sz w:val="18"/>
          <w:szCs w:val="18"/>
        </w:rPr>
      </w:pPr>
      <w:r>
        <w:rPr>
          <w:b/>
          <w:sz w:val="18"/>
          <w:szCs w:val="18"/>
        </w:rPr>
        <w:t>Техническое задание</w:t>
      </w:r>
    </w:p>
    <w:p w14:paraId="18537AB6" w14:textId="77777777" w:rsidR="00AF7596" w:rsidRDefault="00B637BF">
      <w:pPr>
        <w:tabs>
          <w:tab w:val="left" w:pos="435"/>
        </w:tabs>
        <w:jc w:val="center"/>
        <w:rPr>
          <w:b/>
          <w:sz w:val="18"/>
          <w:szCs w:val="18"/>
        </w:rPr>
      </w:pPr>
      <w:r>
        <w:rPr>
          <w:b/>
          <w:sz w:val="18"/>
          <w:szCs w:val="18"/>
        </w:rPr>
        <w:t>Поставка товаров для оснащения медицинского кабинета</w:t>
      </w:r>
    </w:p>
    <w:p w14:paraId="557936AF" w14:textId="77777777" w:rsidR="00AF7596" w:rsidRDefault="00B637BF">
      <w:pPr>
        <w:tabs>
          <w:tab w:val="left" w:pos="435"/>
        </w:tabs>
        <w:rPr>
          <w:b/>
          <w:sz w:val="18"/>
          <w:szCs w:val="18"/>
        </w:rPr>
      </w:pPr>
      <w:r>
        <w:rPr>
          <w:b/>
          <w:sz w:val="18"/>
          <w:szCs w:val="18"/>
        </w:rPr>
        <w:tab/>
      </w:r>
    </w:p>
    <w:tbl>
      <w:tblPr>
        <w:tblW w:w="157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439"/>
        <w:gridCol w:w="12758"/>
      </w:tblGrid>
      <w:tr w:rsidR="00AF7596" w14:paraId="0F6F8FBA" w14:textId="77777777">
        <w:trPr>
          <w:trHeight w:val="18"/>
        </w:trPr>
        <w:tc>
          <w:tcPr>
            <w:tcW w:w="567" w:type="dxa"/>
          </w:tcPr>
          <w:p w14:paraId="2633CDE3" w14:textId="77777777" w:rsidR="00AF7596" w:rsidRDefault="00B637BF">
            <w:pPr>
              <w:tabs>
                <w:tab w:val="left" w:pos="709"/>
              </w:tabs>
              <w:suppressAutoHyphens/>
              <w:jc w:val="center"/>
              <w:rPr>
                <w:b/>
                <w:sz w:val="18"/>
                <w:szCs w:val="18"/>
                <w:lang w:eastAsia="ar-SA"/>
              </w:rPr>
            </w:pPr>
            <w:r>
              <w:rPr>
                <w:b/>
                <w:sz w:val="18"/>
                <w:szCs w:val="18"/>
                <w:lang w:eastAsia="ar-SA"/>
              </w:rPr>
              <w:t>№ п/п</w:t>
            </w:r>
          </w:p>
        </w:tc>
        <w:tc>
          <w:tcPr>
            <w:tcW w:w="2439" w:type="dxa"/>
          </w:tcPr>
          <w:p w14:paraId="2C6E500A" w14:textId="77777777" w:rsidR="00AF7596" w:rsidRDefault="00B637BF">
            <w:pPr>
              <w:tabs>
                <w:tab w:val="left" w:pos="709"/>
              </w:tabs>
              <w:suppressAutoHyphens/>
              <w:jc w:val="center"/>
              <w:rPr>
                <w:b/>
                <w:sz w:val="18"/>
                <w:szCs w:val="18"/>
                <w:lang w:eastAsia="ar-SA"/>
              </w:rPr>
            </w:pPr>
            <w:r>
              <w:rPr>
                <w:b/>
                <w:sz w:val="18"/>
                <w:szCs w:val="18"/>
                <w:lang w:eastAsia="ar-SA"/>
              </w:rPr>
              <w:t>Перечень основных данных и требований</w:t>
            </w:r>
          </w:p>
        </w:tc>
        <w:tc>
          <w:tcPr>
            <w:tcW w:w="12758" w:type="dxa"/>
          </w:tcPr>
          <w:p w14:paraId="1F01498E" w14:textId="77777777" w:rsidR="00AF7596" w:rsidRDefault="00B637BF">
            <w:pPr>
              <w:tabs>
                <w:tab w:val="left" w:pos="709"/>
              </w:tabs>
              <w:suppressAutoHyphens/>
              <w:jc w:val="center"/>
              <w:rPr>
                <w:b/>
                <w:sz w:val="18"/>
                <w:szCs w:val="18"/>
                <w:lang w:eastAsia="ar-SA"/>
              </w:rPr>
            </w:pPr>
            <w:r>
              <w:rPr>
                <w:b/>
                <w:sz w:val="18"/>
                <w:szCs w:val="18"/>
                <w:lang w:eastAsia="ar-SA"/>
              </w:rPr>
              <w:t>Содержание основных данных и требований</w:t>
            </w:r>
          </w:p>
        </w:tc>
      </w:tr>
      <w:tr w:rsidR="00AF7596" w14:paraId="0A321FE2" w14:textId="77777777">
        <w:trPr>
          <w:trHeight w:val="18"/>
        </w:trPr>
        <w:tc>
          <w:tcPr>
            <w:tcW w:w="567" w:type="dxa"/>
          </w:tcPr>
          <w:p w14:paraId="45E97C75" w14:textId="77777777" w:rsidR="00AF7596" w:rsidRDefault="00B637BF">
            <w:pPr>
              <w:tabs>
                <w:tab w:val="left" w:pos="709"/>
              </w:tabs>
              <w:suppressAutoHyphens/>
              <w:rPr>
                <w:sz w:val="18"/>
                <w:szCs w:val="18"/>
                <w:lang w:eastAsia="ar-SA"/>
              </w:rPr>
            </w:pPr>
            <w:r>
              <w:rPr>
                <w:sz w:val="18"/>
                <w:szCs w:val="18"/>
                <w:lang w:eastAsia="ar-SA"/>
              </w:rPr>
              <w:t>1.</w:t>
            </w:r>
          </w:p>
        </w:tc>
        <w:tc>
          <w:tcPr>
            <w:tcW w:w="2439" w:type="dxa"/>
          </w:tcPr>
          <w:p w14:paraId="29585C96" w14:textId="77777777" w:rsidR="00AF7596" w:rsidRDefault="00B637BF">
            <w:pPr>
              <w:tabs>
                <w:tab w:val="left" w:pos="709"/>
              </w:tabs>
              <w:suppressAutoHyphens/>
              <w:rPr>
                <w:sz w:val="18"/>
                <w:szCs w:val="18"/>
                <w:lang w:eastAsia="ar-SA"/>
              </w:rPr>
            </w:pPr>
            <w:r>
              <w:rPr>
                <w:rFonts w:eastAsia="Arial Unicode MS"/>
                <w:bCs/>
                <w:iCs/>
                <w:color w:val="000000"/>
                <w:sz w:val="18"/>
                <w:szCs w:val="18"/>
              </w:rPr>
              <w:t>Адрес поставки</w:t>
            </w:r>
          </w:p>
        </w:tc>
        <w:tc>
          <w:tcPr>
            <w:tcW w:w="12758" w:type="dxa"/>
          </w:tcPr>
          <w:p w14:paraId="186816EC" w14:textId="77777777" w:rsidR="00AF7596" w:rsidRDefault="00B637BF">
            <w:pPr>
              <w:jc w:val="both"/>
              <w:rPr>
                <w:bCs/>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Дрожжино, ул. Южная, д. 25, к. 1</w:t>
            </w:r>
          </w:p>
          <w:p w14:paraId="5B47C457" w14:textId="77777777" w:rsidR="00AF7596" w:rsidRDefault="00B637BF">
            <w:pPr>
              <w:jc w:val="both"/>
              <w:rPr>
                <w:bCs/>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Дрожжино, шоссе Новое, д. 13, к. 1</w:t>
            </w:r>
          </w:p>
          <w:p w14:paraId="3DE4B64B" w14:textId="77777777" w:rsidR="00AF7596" w:rsidRDefault="00B637BF">
            <w:pPr>
              <w:jc w:val="both"/>
              <w:rPr>
                <w:rFonts w:eastAsia="Calibri"/>
                <w:bCs/>
                <w:color w:val="000000"/>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xml:space="preserve">. </w:t>
            </w:r>
            <w:proofErr w:type="spellStart"/>
            <w:r>
              <w:rPr>
                <w:bCs/>
                <w:sz w:val="18"/>
                <w:szCs w:val="18"/>
              </w:rPr>
              <w:t>Новодрожжино</w:t>
            </w:r>
            <w:proofErr w:type="spellEnd"/>
            <w:r>
              <w:rPr>
                <w:bCs/>
                <w:sz w:val="18"/>
                <w:szCs w:val="18"/>
              </w:rPr>
              <w:t>, д. 14</w:t>
            </w:r>
          </w:p>
        </w:tc>
      </w:tr>
      <w:tr w:rsidR="00AF7596" w14:paraId="0259ABB0" w14:textId="77777777">
        <w:trPr>
          <w:trHeight w:val="18"/>
        </w:trPr>
        <w:tc>
          <w:tcPr>
            <w:tcW w:w="567" w:type="dxa"/>
          </w:tcPr>
          <w:p w14:paraId="3FFDE343" w14:textId="77777777" w:rsidR="00AF7596" w:rsidRDefault="00B637BF">
            <w:pPr>
              <w:tabs>
                <w:tab w:val="left" w:pos="709"/>
              </w:tabs>
              <w:suppressAutoHyphens/>
              <w:rPr>
                <w:sz w:val="18"/>
                <w:szCs w:val="18"/>
                <w:lang w:eastAsia="ar-SA"/>
              </w:rPr>
            </w:pPr>
            <w:r>
              <w:rPr>
                <w:sz w:val="18"/>
                <w:szCs w:val="18"/>
                <w:lang w:eastAsia="ar-SA"/>
              </w:rPr>
              <w:t>2.</w:t>
            </w:r>
          </w:p>
        </w:tc>
        <w:tc>
          <w:tcPr>
            <w:tcW w:w="2439" w:type="dxa"/>
          </w:tcPr>
          <w:p w14:paraId="0A046A18" w14:textId="77777777" w:rsidR="00AF7596" w:rsidRDefault="00B637BF">
            <w:pPr>
              <w:tabs>
                <w:tab w:val="left" w:pos="709"/>
              </w:tabs>
              <w:suppressAutoHyphens/>
              <w:rPr>
                <w:sz w:val="18"/>
                <w:szCs w:val="18"/>
                <w:lang w:eastAsia="ar-SA"/>
              </w:rPr>
            </w:pPr>
            <w:r>
              <w:rPr>
                <w:rFonts w:eastAsia="Arial Unicode MS"/>
                <w:color w:val="000000"/>
                <w:sz w:val="18"/>
                <w:szCs w:val="18"/>
              </w:rPr>
              <w:t>Заказчик</w:t>
            </w:r>
            <w:r>
              <w:rPr>
                <w:sz w:val="18"/>
                <w:szCs w:val="18"/>
                <w:lang w:eastAsia="ar-SA"/>
              </w:rPr>
              <w:t xml:space="preserve">, </w:t>
            </w:r>
          </w:p>
          <w:p w14:paraId="6666CBA5" w14:textId="1C0D0AA4" w:rsidR="00AF7596" w:rsidRDefault="00AF7596">
            <w:pPr>
              <w:tabs>
                <w:tab w:val="left" w:pos="709"/>
              </w:tabs>
              <w:suppressAutoHyphens/>
              <w:rPr>
                <w:sz w:val="18"/>
                <w:szCs w:val="18"/>
                <w:lang w:eastAsia="ar-SA"/>
              </w:rPr>
            </w:pPr>
          </w:p>
        </w:tc>
        <w:tc>
          <w:tcPr>
            <w:tcW w:w="12758" w:type="dxa"/>
            <w:vAlign w:val="center"/>
          </w:tcPr>
          <w:p w14:paraId="109F6A3C" w14:textId="77777777" w:rsidR="00AF7596" w:rsidRPr="00871526" w:rsidRDefault="00B637BF">
            <w:pPr>
              <w:suppressAutoHyphens/>
              <w:jc w:val="both"/>
              <w:rPr>
                <w:rFonts w:eastAsia="Calibri"/>
                <w:color w:val="000000"/>
                <w:sz w:val="18"/>
                <w:szCs w:val="18"/>
              </w:rPr>
            </w:pPr>
            <w:r w:rsidRPr="00871526">
              <w:rPr>
                <w:rFonts w:eastAsia="Calibri"/>
                <w:color w:val="000000"/>
                <w:sz w:val="18"/>
                <w:szCs w:val="18"/>
              </w:rPr>
              <w:t>Заказчик – Муниципальное автономное общеобразовательное учреждение "</w:t>
            </w:r>
            <w:proofErr w:type="spellStart"/>
            <w:r w:rsidRPr="00871526">
              <w:rPr>
                <w:rFonts w:eastAsia="Calibri"/>
                <w:color w:val="000000"/>
                <w:sz w:val="18"/>
                <w:szCs w:val="18"/>
              </w:rPr>
              <w:t>Бутовская</w:t>
            </w:r>
            <w:proofErr w:type="spellEnd"/>
            <w:r w:rsidRPr="00871526">
              <w:rPr>
                <w:rFonts w:eastAsia="Calibri"/>
                <w:color w:val="000000"/>
                <w:sz w:val="18"/>
                <w:szCs w:val="18"/>
              </w:rPr>
              <w:t xml:space="preserve"> СОШ № 2"</w:t>
            </w:r>
          </w:p>
          <w:p w14:paraId="4EBB4BD9" w14:textId="7556BFE8" w:rsidR="00AF7596" w:rsidRPr="00871526" w:rsidRDefault="00AF7596">
            <w:pPr>
              <w:contextualSpacing/>
              <w:jc w:val="both"/>
              <w:rPr>
                <w:rFonts w:eastAsia="Calibri"/>
                <w:color w:val="000000"/>
                <w:sz w:val="18"/>
                <w:szCs w:val="18"/>
              </w:rPr>
            </w:pPr>
          </w:p>
        </w:tc>
      </w:tr>
      <w:tr w:rsidR="00AF7596" w14:paraId="0DB7B92E" w14:textId="77777777">
        <w:trPr>
          <w:trHeight w:val="18"/>
        </w:trPr>
        <w:tc>
          <w:tcPr>
            <w:tcW w:w="567" w:type="dxa"/>
          </w:tcPr>
          <w:p w14:paraId="451C28F9" w14:textId="77777777" w:rsidR="00AF7596" w:rsidRDefault="00B637BF">
            <w:pPr>
              <w:tabs>
                <w:tab w:val="left" w:pos="709"/>
              </w:tabs>
              <w:suppressAutoHyphens/>
              <w:rPr>
                <w:sz w:val="18"/>
                <w:szCs w:val="18"/>
                <w:lang w:eastAsia="ar-SA"/>
              </w:rPr>
            </w:pPr>
            <w:r>
              <w:rPr>
                <w:sz w:val="18"/>
                <w:szCs w:val="18"/>
                <w:lang w:eastAsia="ar-SA"/>
              </w:rPr>
              <w:t>3.</w:t>
            </w:r>
          </w:p>
        </w:tc>
        <w:tc>
          <w:tcPr>
            <w:tcW w:w="2439" w:type="dxa"/>
          </w:tcPr>
          <w:p w14:paraId="645CAE7A" w14:textId="77777777" w:rsidR="00AF7596" w:rsidRDefault="00B637BF">
            <w:pPr>
              <w:tabs>
                <w:tab w:val="left" w:pos="709"/>
              </w:tabs>
              <w:suppressAutoHyphens/>
              <w:rPr>
                <w:sz w:val="18"/>
                <w:szCs w:val="18"/>
                <w:lang w:eastAsia="ar-SA"/>
              </w:rPr>
            </w:pPr>
            <w:r>
              <w:rPr>
                <w:rFonts w:eastAsia="Arial Unicode MS"/>
                <w:bCs/>
                <w:iCs/>
                <w:color w:val="000000"/>
                <w:spacing w:val="-2"/>
                <w:sz w:val="18"/>
                <w:szCs w:val="18"/>
              </w:rPr>
              <w:t xml:space="preserve">Цена включает </w:t>
            </w:r>
          </w:p>
        </w:tc>
        <w:tc>
          <w:tcPr>
            <w:tcW w:w="12758" w:type="dxa"/>
            <w:vAlign w:val="center"/>
          </w:tcPr>
          <w:p w14:paraId="16D7382D" w14:textId="77777777" w:rsidR="00871526" w:rsidRPr="00871526" w:rsidRDefault="00871526" w:rsidP="00871526">
            <w:pPr>
              <w:pStyle w:val="a0"/>
              <w:numPr>
                <w:ilvl w:val="0"/>
                <w:numId w:val="0"/>
              </w:numPr>
              <w:rPr>
                <w:sz w:val="18"/>
                <w:szCs w:val="18"/>
                <w:lang w:eastAsia="en-US"/>
              </w:rPr>
            </w:pPr>
            <w:r w:rsidRPr="00871526">
              <w:rPr>
                <w:sz w:val="18"/>
                <w:szCs w:val="18"/>
              </w:rPr>
              <w:t>Цена Договора включает</w:t>
            </w:r>
            <w:r w:rsidRPr="00871526">
              <w:rPr>
                <w:sz w:val="18"/>
                <w:szCs w:val="18"/>
                <w:lang w:eastAsia="en-US"/>
              </w:rPr>
              <w:t xml:space="preserve"> в себя </w:t>
            </w:r>
            <w:r w:rsidRPr="00871526">
              <w:rPr>
                <w:sz w:val="18"/>
                <w:szCs w:val="18"/>
              </w:rPr>
              <w:t>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Pr="00871526">
              <w:rPr>
                <w:sz w:val="18"/>
                <w:szCs w:val="18"/>
                <w:lang w:eastAsia="en-US"/>
              </w:rPr>
              <w:t xml:space="preserve">. Неучтенные затраты Поставщика по Договору, связанные с исполнением Договора, но не включенные в </w:t>
            </w:r>
            <w:r w:rsidRPr="00871526">
              <w:rPr>
                <w:sz w:val="18"/>
                <w:szCs w:val="18"/>
              </w:rPr>
              <w:t>Цену Договора</w:t>
            </w:r>
            <w:r w:rsidRPr="00871526">
              <w:rPr>
                <w:sz w:val="18"/>
                <w:szCs w:val="18"/>
                <w:lang w:eastAsia="en-US"/>
              </w:rPr>
              <w:t>, не подлежат оплате Заказчиком.</w:t>
            </w:r>
          </w:p>
          <w:p w14:paraId="5229192D" w14:textId="6B221D9E" w:rsidR="00AF7596" w:rsidRPr="00871526" w:rsidRDefault="00AF7596">
            <w:pPr>
              <w:suppressAutoHyphens/>
              <w:autoSpaceDN w:val="0"/>
              <w:jc w:val="both"/>
              <w:textAlignment w:val="baseline"/>
              <w:rPr>
                <w:rFonts w:eastAsia="Calibri"/>
                <w:color w:val="000000"/>
                <w:sz w:val="18"/>
                <w:szCs w:val="18"/>
              </w:rPr>
            </w:pPr>
          </w:p>
        </w:tc>
      </w:tr>
      <w:tr w:rsidR="00AF7596" w14:paraId="1A205B7A" w14:textId="77777777">
        <w:trPr>
          <w:trHeight w:val="18"/>
        </w:trPr>
        <w:tc>
          <w:tcPr>
            <w:tcW w:w="567" w:type="dxa"/>
          </w:tcPr>
          <w:p w14:paraId="5C47C76A" w14:textId="77777777" w:rsidR="00AF7596" w:rsidRDefault="00B637BF">
            <w:pPr>
              <w:tabs>
                <w:tab w:val="left" w:pos="709"/>
              </w:tabs>
              <w:suppressAutoHyphens/>
              <w:rPr>
                <w:color w:val="000000"/>
                <w:sz w:val="18"/>
                <w:szCs w:val="18"/>
                <w:lang w:eastAsia="ar-SA"/>
              </w:rPr>
            </w:pPr>
            <w:r>
              <w:rPr>
                <w:color w:val="000000"/>
                <w:sz w:val="18"/>
                <w:szCs w:val="18"/>
                <w:lang w:eastAsia="ar-SA"/>
              </w:rPr>
              <w:t>4.</w:t>
            </w:r>
          </w:p>
        </w:tc>
        <w:tc>
          <w:tcPr>
            <w:tcW w:w="2439" w:type="dxa"/>
          </w:tcPr>
          <w:p w14:paraId="48BA2611" w14:textId="77777777" w:rsidR="00AF7596" w:rsidRDefault="00B637BF">
            <w:pPr>
              <w:tabs>
                <w:tab w:val="left" w:pos="709"/>
              </w:tabs>
              <w:suppressAutoHyphens/>
              <w:rPr>
                <w:color w:val="000000"/>
                <w:sz w:val="18"/>
                <w:szCs w:val="18"/>
                <w:lang w:eastAsia="ar-SA"/>
              </w:rPr>
            </w:pPr>
            <w:r>
              <w:rPr>
                <w:color w:val="000000"/>
                <w:sz w:val="18"/>
                <w:szCs w:val="18"/>
                <w:lang w:eastAsia="ar-SA"/>
              </w:rPr>
              <w:t>Сроки поставки</w:t>
            </w:r>
          </w:p>
        </w:tc>
        <w:tc>
          <w:tcPr>
            <w:tcW w:w="12758" w:type="dxa"/>
          </w:tcPr>
          <w:p w14:paraId="6D2B76C2" w14:textId="77777777" w:rsidR="00871526" w:rsidRDefault="00B637BF" w:rsidP="00871526">
            <w:pPr>
              <w:shd w:val="clear" w:color="auto" w:fill="FFFFFF"/>
              <w:jc w:val="both"/>
              <w:rPr>
                <w:rFonts w:eastAsia="Calibri"/>
                <w:color w:val="000000"/>
                <w:sz w:val="18"/>
                <w:szCs w:val="18"/>
              </w:rPr>
            </w:pPr>
            <w:r w:rsidRPr="00871526">
              <w:rPr>
                <w:rFonts w:eastAsia="Calibri"/>
                <w:color w:val="000000"/>
                <w:sz w:val="18"/>
                <w:szCs w:val="18"/>
              </w:rPr>
              <w:t xml:space="preserve">В течение 10 (десяти) рабочих дней с момента заключения Договора. </w:t>
            </w:r>
          </w:p>
          <w:p w14:paraId="1C7D9DED" w14:textId="093FBC67" w:rsidR="00AF7596" w:rsidRPr="00871526" w:rsidRDefault="00B637BF" w:rsidP="00871526">
            <w:pPr>
              <w:shd w:val="clear" w:color="auto" w:fill="FFFFFF"/>
              <w:jc w:val="both"/>
              <w:rPr>
                <w:color w:val="000000"/>
                <w:sz w:val="18"/>
                <w:szCs w:val="18"/>
                <w:lang w:eastAsia="ar-SA"/>
              </w:rPr>
            </w:pPr>
            <w:r w:rsidRPr="00871526">
              <w:rPr>
                <w:rFonts w:eastAsia="Calibri"/>
                <w:color w:val="000000"/>
                <w:sz w:val="18"/>
                <w:szCs w:val="18"/>
              </w:rPr>
              <w:t>В соответствии с внутри объектовым режимом, поставка возможна с понедельника по пятницу с 8.30 до 17.30 часов (обед с 13.00 до 14.00) и по согласованию с Заказчиком.</w:t>
            </w:r>
          </w:p>
        </w:tc>
      </w:tr>
      <w:tr w:rsidR="00AF7596" w14:paraId="7AF58481" w14:textId="77777777">
        <w:trPr>
          <w:trHeight w:val="18"/>
        </w:trPr>
        <w:tc>
          <w:tcPr>
            <w:tcW w:w="567" w:type="dxa"/>
          </w:tcPr>
          <w:p w14:paraId="66620AA5" w14:textId="77777777" w:rsidR="00AF7596" w:rsidRDefault="00B637BF">
            <w:pPr>
              <w:tabs>
                <w:tab w:val="left" w:pos="709"/>
              </w:tabs>
              <w:suppressAutoHyphens/>
              <w:rPr>
                <w:color w:val="000000"/>
                <w:sz w:val="18"/>
                <w:szCs w:val="18"/>
                <w:lang w:eastAsia="ar-SA"/>
              </w:rPr>
            </w:pPr>
            <w:r>
              <w:rPr>
                <w:color w:val="000000"/>
                <w:sz w:val="18"/>
                <w:szCs w:val="18"/>
                <w:lang w:eastAsia="ar-SA"/>
              </w:rPr>
              <w:t>5.</w:t>
            </w:r>
          </w:p>
        </w:tc>
        <w:tc>
          <w:tcPr>
            <w:tcW w:w="2439" w:type="dxa"/>
          </w:tcPr>
          <w:p w14:paraId="5A3F460A" w14:textId="77777777" w:rsidR="00AF7596" w:rsidRDefault="00B637BF">
            <w:pPr>
              <w:tabs>
                <w:tab w:val="left" w:pos="709"/>
              </w:tabs>
              <w:suppressAutoHyphens/>
              <w:rPr>
                <w:color w:val="000000"/>
                <w:sz w:val="18"/>
                <w:szCs w:val="18"/>
                <w:lang w:eastAsia="ar-SA"/>
              </w:rPr>
            </w:pPr>
            <w:r>
              <w:rPr>
                <w:color w:val="000000"/>
                <w:sz w:val="18"/>
                <w:szCs w:val="18"/>
                <w:lang w:eastAsia="ar-SA"/>
              </w:rPr>
              <w:t>Особые условия</w:t>
            </w:r>
          </w:p>
        </w:tc>
        <w:tc>
          <w:tcPr>
            <w:tcW w:w="12758" w:type="dxa"/>
          </w:tcPr>
          <w:p w14:paraId="486ECF44" w14:textId="77777777" w:rsidR="00AF7596" w:rsidRDefault="00B637BF">
            <w:pPr>
              <w:widowControl w:val="0"/>
              <w:suppressAutoHyphens/>
              <w:autoSpaceDE w:val="0"/>
              <w:jc w:val="both"/>
              <w:rPr>
                <w:color w:val="000000"/>
                <w:sz w:val="18"/>
                <w:szCs w:val="18"/>
                <w:lang w:eastAsia="ar-SA"/>
              </w:rPr>
            </w:pPr>
            <w:r>
              <w:rPr>
                <w:color w:val="000000"/>
                <w:sz w:val="18"/>
                <w:szCs w:val="18"/>
                <w:lang w:eastAsia="ar-SA"/>
              </w:rPr>
              <w:t xml:space="preserve">Предоставить сертификаты соответствия – официальный документ, подтверждающий соответствие сертифицируемой продукции требованиям национальных (государственных) стандартов на данный товар; Срок действия сертификата соответствия на момент поставки товара должен быть действующий. А также передать заказчику сертификаты в день поставки товара, при отсутствии сертификатов официальное письмо от Поставщика, что данный товар не подлежит обязательной сертификации в РФ.  </w:t>
            </w:r>
          </w:p>
          <w:p w14:paraId="5E12312D" w14:textId="77777777" w:rsidR="00AF7596" w:rsidRDefault="00B637BF">
            <w:pPr>
              <w:widowControl w:val="0"/>
              <w:suppressAutoHyphens/>
              <w:autoSpaceDE w:val="0"/>
              <w:jc w:val="both"/>
              <w:rPr>
                <w:bCs/>
                <w:color w:val="000000"/>
                <w:sz w:val="18"/>
                <w:szCs w:val="18"/>
                <w:lang w:eastAsia="ar-SA"/>
              </w:rPr>
            </w:pPr>
            <w:r>
              <w:rPr>
                <w:color w:val="000000"/>
                <w:sz w:val="18"/>
                <w:szCs w:val="18"/>
                <w:lang w:eastAsia="ar-SA"/>
              </w:rPr>
              <w:t>Каждое изделие должно иметь индивидуальную упаковку, на которой указано наименование товара, страна происхождения, артикул, производитель, дата упаковки. Для взаимодействия с Заказчиком Поставщик обязан в течение 1 (одного) рабочего дня с даты заключения Договора назначить ответственное контактное лицо и направить в адрес Заказчика следующие контактные данные: адрес электронной почты для приема данных (запросов, заявок) в электронной форме, номер факса или номер телефона. Об изменении контактной информации ответственного лица Поставщик обязан уведомить в течение 1 (одного) рабочего дня со дня возникновения таких изменений</w:t>
            </w:r>
          </w:p>
        </w:tc>
      </w:tr>
      <w:tr w:rsidR="00AF7596" w14:paraId="59D58A5E" w14:textId="77777777">
        <w:trPr>
          <w:trHeight w:val="18"/>
        </w:trPr>
        <w:tc>
          <w:tcPr>
            <w:tcW w:w="567" w:type="dxa"/>
          </w:tcPr>
          <w:p w14:paraId="37E93E0D" w14:textId="77777777" w:rsidR="00AF7596" w:rsidRDefault="00B637BF">
            <w:pPr>
              <w:tabs>
                <w:tab w:val="left" w:pos="709"/>
              </w:tabs>
              <w:suppressAutoHyphens/>
              <w:rPr>
                <w:sz w:val="18"/>
                <w:szCs w:val="18"/>
                <w:lang w:eastAsia="ar-SA"/>
              </w:rPr>
            </w:pPr>
            <w:r>
              <w:rPr>
                <w:sz w:val="18"/>
                <w:szCs w:val="18"/>
                <w:lang w:eastAsia="ar-SA"/>
              </w:rPr>
              <w:t>6.</w:t>
            </w:r>
          </w:p>
        </w:tc>
        <w:tc>
          <w:tcPr>
            <w:tcW w:w="2439" w:type="dxa"/>
          </w:tcPr>
          <w:p w14:paraId="09FE55DD" w14:textId="77777777" w:rsidR="00AF7596" w:rsidRDefault="00B637BF">
            <w:pPr>
              <w:tabs>
                <w:tab w:val="left" w:pos="709"/>
              </w:tabs>
              <w:suppressAutoHyphens/>
              <w:rPr>
                <w:sz w:val="18"/>
                <w:szCs w:val="18"/>
                <w:lang w:eastAsia="ar-SA"/>
              </w:rPr>
            </w:pPr>
            <w:r>
              <w:rPr>
                <w:rFonts w:eastAsia="Arial Unicode MS"/>
                <w:color w:val="000000"/>
                <w:sz w:val="18"/>
                <w:szCs w:val="18"/>
              </w:rPr>
              <w:t>Общие требования к поставке</w:t>
            </w:r>
          </w:p>
        </w:tc>
        <w:tc>
          <w:tcPr>
            <w:tcW w:w="12758" w:type="dxa"/>
          </w:tcPr>
          <w:p w14:paraId="7D30AA4A" w14:textId="77777777" w:rsidR="00AF7596" w:rsidRDefault="00B637BF">
            <w:pPr>
              <w:jc w:val="both"/>
              <w:rPr>
                <w:bCs/>
                <w:sz w:val="18"/>
                <w:szCs w:val="18"/>
              </w:rPr>
            </w:pPr>
            <w:r>
              <w:rPr>
                <w:bCs/>
                <w:sz w:val="18"/>
                <w:szCs w:val="18"/>
              </w:rPr>
              <w:t xml:space="preserve">Поставляемый товар должен быть свободен от прав третьих лиц. 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свободно использующимся на территории Российской Федерации,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 в условиях, обычных для Российской Федерации. Упаковка товара должна обеспечивать его сохранность при погрузке, транспортировке и разгрузке от всякого рода повреждений, утраты товарного вида и простоту учета. </w:t>
            </w:r>
          </w:p>
          <w:p w14:paraId="4F01E320" w14:textId="77777777" w:rsidR="00AF7596" w:rsidRDefault="00B637BF">
            <w:pPr>
              <w:jc w:val="both"/>
              <w:rPr>
                <w:bCs/>
                <w:sz w:val="18"/>
                <w:szCs w:val="18"/>
              </w:rPr>
            </w:pPr>
            <w:r>
              <w:rPr>
                <w:bCs/>
                <w:sz w:val="18"/>
                <w:szCs w:val="18"/>
              </w:rPr>
              <w:t>Поставляемый товар должен соответствовать:</w:t>
            </w:r>
          </w:p>
          <w:p w14:paraId="1673216A" w14:textId="77777777" w:rsidR="00AF7596" w:rsidRDefault="00B637BF">
            <w:pPr>
              <w:jc w:val="both"/>
              <w:rPr>
                <w:bCs/>
                <w:sz w:val="18"/>
                <w:szCs w:val="18"/>
              </w:rPr>
            </w:pPr>
            <w:r>
              <w:rPr>
                <w:bCs/>
                <w:sz w:val="18"/>
                <w:szCs w:val="18"/>
              </w:rPr>
              <w:t xml:space="preserve">  - Техническим и качественным характеристикам, установленным в Приложении 1 к ТЗ «Требования к функциональным, техническим и качественным, эксплуатационным (при необходимости) характеристикам товара»</w:t>
            </w:r>
            <w:r>
              <w:rPr>
                <w:sz w:val="18"/>
                <w:szCs w:val="18"/>
              </w:rPr>
              <w:t xml:space="preserve"> </w:t>
            </w:r>
            <w:r>
              <w:rPr>
                <w:bCs/>
                <w:sz w:val="18"/>
                <w:szCs w:val="18"/>
              </w:rPr>
              <w:t>Заказчик вправе отказаться от приемки Товара, поставляемого с нарушением условий,</w:t>
            </w:r>
            <w:r>
              <w:rPr>
                <w:sz w:val="18"/>
                <w:szCs w:val="18"/>
              </w:rPr>
              <w:t xml:space="preserve"> </w:t>
            </w:r>
            <w:r>
              <w:rPr>
                <w:bCs/>
                <w:sz w:val="18"/>
                <w:szCs w:val="18"/>
              </w:rPr>
              <w:t>функциональных, технических и качественных характеристик товара установленных в Приложении 1 к ТЗ.</w:t>
            </w:r>
            <w:r>
              <w:rPr>
                <w:sz w:val="18"/>
                <w:szCs w:val="18"/>
              </w:rPr>
              <w:t xml:space="preserve"> </w:t>
            </w:r>
            <w:r>
              <w:rPr>
                <w:bCs/>
                <w:sz w:val="18"/>
                <w:szCs w:val="18"/>
              </w:rPr>
              <w:t>Все риски гибели, утраты, порчи, хищения, повреждения Товара, вызванные неправильной упаковкой или транспортировкой поставляемого Товара до его приемки Заказчиком, несет Поставщик. Замена, допоставка Товара, не соответствующего по своему качеству, требованиям Договора, не освобождает Поставщика от ответственности за несвоевременное исполнение обязательств по поставке Товара в сроки, предусмотренные Договором и за возмещение убытков Заказчику.</w:t>
            </w:r>
          </w:p>
        </w:tc>
      </w:tr>
      <w:tr w:rsidR="00AF7596" w14:paraId="06A50A58" w14:textId="77777777">
        <w:trPr>
          <w:trHeight w:val="18"/>
        </w:trPr>
        <w:tc>
          <w:tcPr>
            <w:tcW w:w="567" w:type="dxa"/>
          </w:tcPr>
          <w:p w14:paraId="702A0E17" w14:textId="77777777" w:rsidR="00AF7596" w:rsidRDefault="00B637BF">
            <w:pPr>
              <w:tabs>
                <w:tab w:val="left" w:pos="709"/>
              </w:tabs>
              <w:suppressAutoHyphens/>
              <w:rPr>
                <w:sz w:val="18"/>
                <w:szCs w:val="18"/>
                <w:lang w:eastAsia="ar-SA"/>
              </w:rPr>
            </w:pPr>
            <w:r>
              <w:rPr>
                <w:sz w:val="18"/>
                <w:szCs w:val="18"/>
                <w:lang w:eastAsia="ar-SA"/>
              </w:rPr>
              <w:t>7.</w:t>
            </w:r>
          </w:p>
        </w:tc>
        <w:tc>
          <w:tcPr>
            <w:tcW w:w="2439" w:type="dxa"/>
          </w:tcPr>
          <w:p w14:paraId="186B6F4F" w14:textId="77777777" w:rsidR="00AF7596" w:rsidRDefault="00B637BF">
            <w:pPr>
              <w:shd w:val="clear" w:color="auto" w:fill="FFFFFF"/>
              <w:contextualSpacing/>
              <w:jc w:val="both"/>
              <w:rPr>
                <w:rFonts w:eastAsia="Calibri"/>
                <w:sz w:val="18"/>
                <w:szCs w:val="18"/>
                <w:shd w:val="clear" w:color="auto" w:fill="FFFFFF"/>
              </w:rPr>
            </w:pPr>
            <w:r>
              <w:rPr>
                <w:rFonts w:eastAsia="Calibri"/>
                <w:sz w:val="18"/>
                <w:szCs w:val="18"/>
              </w:rPr>
              <w:t xml:space="preserve">Требования к гарантии и качеству товаров и услуг. </w:t>
            </w:r>
          </w:p>
          <w:p w14:paraId="6C99F35A" w14:textId="77777777" w:rsidR="00AF7596" w:rsidRDefault="00AF7596">
            <w:pPr>
              <w:tabs>
                <w:tab w:val="left" w:pos="709"/>
              </w:tabs>
              <w:suppressAutoHyphens/>
              <w:rPr>
                <w:rFonts w:eastAsia="Arial Unicode MS"/>
                <w:color w:val="000000"/>
                <w:sz w:val="18"/>
                <w:szCs w:val="18"/>
              </w:rPr>
            </w:pPr>
          </w:p>
        </w:tc>
        <w:tc>
          <w:tcPr>
            <w:tcW w:w="12758" w:type="dxa"/>
          </w:tcPr>
          <w:p w14:paraId="6919B2BD" w14:textId="77777777" w:rsidR="00AF7596" w:rsidRDefault="00B637BF">
            <w:pPr>
              <w:jc w:val="both"/>
              <w:rPr>
                <w:rFonts w:eastAsia="Arial Unicode MS"/>
                <w:color w:val="000000"/>
                <w:sz w:val="18"/>
                <w:szCs w:val="18"/>
              </w:rPr>
            </w:pPr>
            <w:r>
              <w:rPr>
                <w:rFonts w:eastAsia="Arial Unicode MS"/>
                <w:color w:val="000000"/>
                <w:sz w:val="18"/>
                <w:szCs w:val="18"/>
              </w:rPr>
              <w:t>Качество поставляемого Товара должно соответствовать установленным в Российской Федерации государственным стандартам и техническим условиям производителей Товара, требованиям настоящего Технического задания</w:t>
            </w:r>
            <w:r>
              <w:rPr>
                <w:sz w:val="18"/>
                <w:szCs w:val="18"/>
              </w:rPr>
              <w:t xml:space="preserve"> </w:t>
            </w:r>
            <w:r>
              <w:rPr>
                <w:rFonts w:eastAsia="Arial Unicode MS"/>
                <w:color w:val="000000"/>
                <w:sz w:val="18"/>
                <w:szCs w:val="18"/>
              </w:rPr>
              <w:t>Приложение 1 к ТЗ.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9EADDFF" w14:textId="77777777" w:rsidR="00AF7596" w:rsidRDefault="00B637BF">
            <w:pPr>
              <w:jc w:val="both"/>
              <w:rPr>
                <w:rFonts w:eastAsia="Arial Unicode MS"/>
                <w:color w:val="000000"/>
                <w:sz w:val="18"/>
                <w:szCs w:val="18"/>
              </w:rPr>
            </w:pPr>
            <w:r>
              <w:rPr>
                <w:rFonts w:eastAsia="Arial Unicode MS"/>
                <w:color w:val="000000"/>
                <w:sz w:val="18"/>
                <w:szCs w:val="18"/>
              </w:rPr>
              <w:lastRenderedPageBreak/>
              <w:t>Заказчику должен быть передан товар, качество которого соответствует договору, а при отсутствии в договоре условий о качестве товара - товар, пригодный для целей, для которых товар такого рода обычно используется. По соглашению между сторонами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 Поставщик обязан передать покупателю товар, пригодный для использования в соответствии с этими целями. При продаже товара по образцу и (или) по описанию - передается товар, который соответствует образцу и (или) описанию.</w:t>
            </w:r>
            <w:r>
              <w:rPr>
                <w:sz w:val="18"/>
                <w:szCs w:val="18"/>
              </w:rPr>
              <w:t xml:space="preserve"> </w:t>
            </w:r>
            <w:r>
              <w:rPr>
                <w:rFonts w:eastAsia="Arial Unicode MS"/>
                <w:color w:val="000000"/>
                <w:sz w:val="18"/>
                <w:szCs w:val="18"/>
              </w:rPr>
              <w:t>Срок гарантии качества на Товар должен быть не менее срока, установленного производителем Товара, определенного в руководстве (инструкции) по эксплуатации Товара, но не менее 1 года (за исключением расходных материалов).</w:t>
            </w:r>
          </w:p>
          <w:p w14:paraId="6253313D" w14:textId="77777777" w:rsidR="00AF7596" w:rsidRDefault="00B637BF">
            <w:pPr>
              <w:jc w:val="both"/>
              <w:rPr>
                <w:rFonts w:eastAsia="Arial Unicode MS"/>
                <w:color w:val="000000"/>
                <w:sz w:val="18"/>
                <w:szCs w:val="18"/>
              </w:rPr>
            </w:pPr>
            <w:r>
              <w:rPr>
                <w:rFonts w:eastAsia="Arial Unicode MS"/>
                <w:color w:val="000000"/>
                <w:sz w:val="18"/>
                <w:szCs w:val="18"/>
              </w:rPr>
              <w:t>В ходе исполнения гарантийных обязательств Поставщик обязан безвозмездно заменить поставленный Товар, не соответствующий требованиям, предъявляемым Договором к Товару, в указанный Заказчиком срок.</w:t>
            </w:r>
          </w:p>
          <w:p w14:paraId="64A6C060" w14:textId="1879FCE4" w:rsidR="00AF7596" w:rsidRDefault="00B637BF">
            <w:pPr>
              <w:jc w:val="both"/>
              <w:rPr>
                <w:rFonts w:eastAsia="Arial Unicode MS"/>
                <w:color w:val="000000"/>
                <w:sz w:val="18"/>
                <w:szCs w:val="18"/>
              </w:rPr>
            </w:pPr>
            <w:r>
              <w:rPr>
                <w:rFonts w:eastAsia="Arial Unicode MS"/>
                <w:color w:val="000000"/>
                <w:sz w:val="18"/>
                <w:szCs w:val="18"/>
              </w:rPr>
              <w:t xml:space="preserve">Гарантийный срок Поставщика должен составлять не менее 12 месяцев с момента подписания Заказчиком </w:t>
            </w:r>
            <w:r w:rsidR="00871526" w:rsidRPr="00871526">
              <w:rPr>
                <w:rFonts w:eastAsia="Arial Unicode MS"/>
                <w:color w:val="000000"/>
                <w:sz w:val="18"/>
                <w:szCs w:val="18"/>
              </w:rPr>
              <w:t>Универсальн</w:t>
            </w:r>
            <w:r w:rsidR="00871526">
              <w:rPr>
                <w:rFonts w:eastAsia="Arial Unicode MS"/>
                <w:color w:val="000000"/>
                <w:sz w:val="18"/>
                <w:szCs w:val="18"/>
              </w:rPr>
              <w:t>ого</w:t>
            </w:r>
            <w:r w:rsidR="00871526" w:rsidRPr="00871526">
              <w:rPr>
                <w:rFonts w:eastAsia="Arial Unicode MS"/>
                <w:color w:val="000000"/>
                <w:sz w:val="18"/>
                <w:szCs w:val="18"/>
              </w:rPr>
              <w:t xml:space="preserve"> передаточн</w:t>
            </w:r>
            <w:r w:rsidR="00871526">
              <w:rPr>
                <w:rFonts w:eastAsia="Arial Unicode MS"/>
                <w:color w:val="000000"/>
                <w:sz w:val="18"/>
                <w:szCs w:val="18"/>
              </w:rPr>
              <w:t>ого</w:t>
            </w:r>
            <w:r w:rsidR="00871526" w:rsidRPr="00871526">
              <w:rPr>
                <w:rFonts w:eastAsia="Arial Unicode MS"/>
                <w:color w:val="000000"/>
                <w:sz w:val="18"/>
                <w:szCs w:val="18"/>
              </w:rPr>
              <w:t xml:space="preserve"> документ</w:t>
            </w:r>
            <w:r w:rsidR="00871526">
              <w:rPr>
                <w:rFonts w:eastAsia="Arial Unicode MS"/>
                <w:color w:val="000000"/>
                <w:sz w:val="18"/>
                <w:szCs w:val="18"/>
              </w:rPr>
              <w:t>а</w:t>
            </w:r>
            <w:r w:rsidR="00871526" w:rsidRPr="00871526">
              <w:rPr>
                <w:rFonts w:eastAsia="Arial Unicode MS"/>
                <w:color w:val="000000"/>
                <w:sz w:val="18"/>
                <w:szCs w:val="18"/>
              </w:rPr>
              <w:t xml:space="preserve"> (СЧФДОП), формат УПД, утвержденный приказом ФНС России</w:t>
            </w:r>
            <w:r w:rsidR="00871526">
              <w:rPr>
                <w:rFonts w:eastAsia="Arial Unicode MS"/>
                <w:color w:val="000000"/>
                <w:sz w:val="18"/>
                <w:szCs w:val="18"/>
              </w:rPr>
              <w:t xml:space="preserve">. </w:t>
            </w:r>
            <w:r>
              <w:rPr>
                <w:rFonts w:eastAsia="Arial Unicode MS"/>
                <w:color w:val="000000"/>
                <w:sz w:val="18"/>
                <w:szCs w:val="18"/>
              </w:rPr>
              <w:t>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3 к Договору.</w:t>
            </w:r>
          </w:p>
          <w:p w14:paraId="6C2F0E18" w14:textId="77777777" w:rsidR="00AF7596" w:rsidRDefault="00B637BF">
            <w:pPr>
              <w:jc w:val="both"/>
              <w:rPr>
                <w:rFonts w:eastAsia="Arial Unicode MS"/>
                <w:color w:val="000000"/>
                <w:sz w:val="18"/>
                <w:szCs w:val="18"/>
              </w:rPr>
            </w:pPr>
            <w:r>
              <w:rPr>
                <w:rFonts w:eastAsia="Arial Unicode MS"/>
                <w:color w:val="000000"/>
                <w:sz w:val="18"/>
                <w:szCs w:val="18"/>
              </w:rPr>
              <w:t>В период гарантийного срока Поставщик обязуется за свой счет устранять недостатки оказанных услуг в соответствии с требованиями законодательства Российской Федерации.</w:t>
            </w:r>
          </w:p>
          <w:p w14:paraId="643CAC26" w14:textId="77777777" w:rsidR="00AF7596" w:rsidRDefault="00B637BF">
            <w:pPr>
              <w:autoSpaceDE w:val="0"/>
              <w:jc w:val="both"/>
              <w:rPr>
                <w:rFonts w:eastAsia="Arial Unicode MS"/>
                <w:color w:val="000000"/>
                <w:sz w:val="18"/>
                <w:szCs w:val="18"/>
              </w:rPr>
            </w:pPr>
            <w:r>
              <w:rPr>
                <w:rFonts w:eastAsia="Arial Unicode MS"/>
                <w:color w:val="000000"/>
                <w:sz w:val="18"/>
                <w:szCs w:val="18"/>
              </w:rPr>
              <w:t>Не позднее двух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если иное не предусмотрено договором.</w:t>
            </w:r>
          </w:p>
        </w:tc>
      </w:tr>
      <w:tr w:rsidR="00AF7596" w14:paraId="7B489D63" w14:textId="77777777" w:rsidTr="004477A3">
        <w:trPr>
          <w:trHeight w:val="1023"/>
        </w:trPr>
        <w:tc>
          <w:tcPr>
            <w:tcW w:w="567" w:type="dxa"/>
          </w:tcPr>
          <w:p w14:paraId="048A91F6" w14:textId="77777777" w:rsidR="00AF7596" w:rsidRDefault="00B637BF">
            <w:pPr>
              <w:tabs>
                <w:tab w:val="left" w:pos="709"/>
              </w:tabs>
              <w:suppressAutoHyphens/>
              <w:rPr>
                <w:sz w:val="18"/>
                <w:szCs w:val="18"/>
                <w:lang w:eastAsia="ar-SA"/>
              </w:rPr>
            </w:pPr>
            <w:r>
              <w:rPr>
                <w:sz w:val="18"/>
                <w:szCs w:val="18"/>
                <w:lang w:eastAsia="ar-SA"/>
              </w:rPr>
              <w:lastRenderedPageBreak/>
              <w:t>8.</w:t>
            </w:r>
          </w:p>
        </w:tc>
        <w:tc>
          <w:tcPr>
            <w:tcW w:w="2439" w:type="dxa"/>
          </w:tcPr>
          <w:p w14:paraId="530E427D" w14:textId="77777777" w:rsidR="00AF7596" w:rsidRDefault="00B637BF">
            <w:pPr>
              <w:tabs>
                <w:tab w:val="left" w:pos="709"/>
              </w:tabs>
              <w:suppressAutoHyphens/>
              <w:rPr>
                <w:sz w:val="18"/>
                <w:szCs w:val="18"/>
                <w:lang w:eastAsia="ar-SA"/>
              </w:rPr>
            </w:pPr>
            <w:r>
              <w:rPr>
                <w:sz w:val="18"/>
                <w:szCs w:val="18"/>
                <w:lang w:eastAsia="ar-SA"/>
              </w:rPr>
              <w:t xml:space="preserve">Порядок оплаты </w:t>
            </w:r>
          </w:p>
        </w:tc>
        <w:tc>
          <w:tcPr>
            <w:tcW w:w="12758" w:type="dxa"/>
          </w:tcPr>
          <w:p w14:paraId="6519911F" w14:textId="77777777" w:rsidR="00AF7596" w:rsidRDefault="00B637BF">
            <w:pPr>
              <w:tabs>
                <w:tab w:val="left" w:pos="709"/>
              </w:tabs>
              <w:suppressAutoHyphens/>
              <w:jc w:val="both"/>
              <w:rPr>
                <w:sz w:val="18"/>
                <w:szCs w:val="18"/>
                <w:lang w:eastAsia="ar-SA"/>
              </w:rPr>
            </w:pPr>
            <w:r>
              <w:rPr>
                <w:sz w:val="18"/>
                <w:szCs w:val="18"/>
                <w:lang w:eastAsia="ar-SA"/>
              </w:rPr>
              <w:t>Заказчик оплачивает поставленные товары, фактически принятые в соответствии с договором, путем перечисления денежных средств на счет Поставщика, реквизиты которого приведены в Договоре.</w:t>
            </w:r>
          </w:p>
          <w:p w14:paraId="20E138B1" w14:textId="54E72D51" w:rsidR="00AF7596" w:rsidRDefault="00B637BF">
            <w:pPr>
              <w:tabs>
                <w:tab w:val="left" w:pos="709"/>
              </w:tabs>
              <w:suppressAutoHyphens/>
              <w:jc w:val="both"/>
              <w:rPr>
                <w:sz w:val="18"/>
                <w:szCs w:val="18"/>
                <w:lang w:eastAsia="ar-SA"/>
              </w:rPr>
            </w:pPr>
            <w:r>
              <w:rPr>
                <w:sz w:val="18"/>
                <w:szCs w:val="18"/>
                <w:lang w:eastAsia="ar-SA"/>
              </w:rPr>
              <w:t xml:space="preserve">Оплата производится Заказчиком на основании надлежаще оформленного и подписанного </w:t>
            </w:r>
            <w:r w:rsidR="00871526" w:rsidRPr="00871526">
              <w:rPr>
                <w:rFonts w:eastAsia="Arial Unicode MS"/>
                <w:color w:val="000000"/>
                <w:sz w:val="18"/>
                <w:szCs w:val="18"/>
              </w:rPr>
              <w:t>Универсальн</w:t>
            </w:r>
            <w:r w:rsidR="00871526">
              <w:rPr>
                <w:rFonts w:eastAsia="Arial Unicode MS"/>
                <w:color w:val="000000"/>
                <w:sz w:val="18"/>
                <w:szCs w:val="18"/>
              </w:rPr>
              <w:t>ого</w:t>
            </w:r>
            <w:r w:rsidR="00871526" w:rsidRPr="00871526">
              <w:rPr>
                <w:rFonts w:eastAsia="Arial Unicode MS"/>
                <w:color w:val="000000"/>
                <w:sz w:val="18"/>
                <w:szCs w:val="18"/>
              </w:rPr>
              <w:t xml:space="preserve"> передаточн</w:t>
            </w:r>
            <w:r w:rsidR="00871526">
              <w:rPr>
                <w:rFonts w:eastAsia="Arial Unicode MS"/>
                <w:color w:val="000000"/>
                <w:sz w:val="18"/>
                <w:szCs w:val="18"/>
              </w:rPr>
              <w:t>ого</w:t>
            </w:r>
            <w:r w:rsidR="00871526" w:rsidRPr="00871526">
              <w:rPr>
                <w:rFonts w:eastAsia="Arial Unicode MS"/>
                <w:color w:val="000000"/>
                <w:sz w:val="18"/>
                <w:szCs w:val="18"/>
              </w:rPr>
              <w:t xml:space="preserve"> документ</w:t>
            </w:r>
            <w:r w:rsidR="00871526">
              <w:rPr>
                <w:rFonts w:eastAsia="Arial Unicode MS"/>
                <w:color w:val="000000"/>
                <w:sz w:val="18"/>
                <w:szCs w:val="18"/>
              </w:rPr>
              <w:t>а</w:t>
            </w:r>
            <w:r w:rsidR="00871526" w:rsidRPr="00871526">
              <w:rPr>
                <w:rFonts w:eastAsia="Arial Unicode MS"/>
                <w:color w:val="000000"/>
                <w:sz w:val="18"/>
                <w:szCs w:val="18"/>
              </w:rPr>
              <w:t xml:space="preserve"> (СЧФДОП), формат УПД, утвержденный приказом ФНС России</w:t>
            </w:r>
            <w:r>
              <w:rPr>
                <w:sz w:val="18"/>
                <w:szCs w:val="18"/>
                <w:lang w:eastAsia="ar-SA"/>
              </w:rPr>
              <w:t xml:space="preserve"> в срок, не превышающий 7 (семи) рабочих дней с даты подписания Заказчиком Акта.</w:t>
            </w:r>
          </w:p>
        </w:tc>
      </w:tr>
    </w:tbl>
    <w:p w14:paraId="2BCADCEC" w14:textId="77777777" w:rsidR="00AF7596" w:rsidRDefault="00AF7596">
      <w:pPr>
        <w:tabs>
          <w:tab w:val="left" w:pos="435"/>
        </w:tabs>
        <w:jc w:val="right"/>
        <w:rPr>
          <w:b/>
          <w:sz w:val="18"/>
          <w:szCs w:val="18"/>
        </w:rPr>
      </w:pPr>
    </w:p>
    <w:p w14:paraId="208A0A40" w14:textId="77777777" w:rsidR="00AF7596" w:rsidRDefault="00AF7596">
      <w:pPr>
        <w:tabs>
          <w:tab w:val="left" w:pos="435"/>
        </w:tabs>
        <w:jc w:val="right"/>
        <w:rPr>
          <w:b/>
          <w:sz w:val="18"/>
          <w:szCs w:val="18"/>
        </w:rPr>
      </w:pPr>
    </w:p>
    <w:p w14:paraId="6AB7FBC9" w14:textId="77777777" w:rsidR="00AF7596" w:rsidRDefault="00AF7596">
      <w:pPr>
        <w:tabs>
          <w:tab w:val="left" w:pos="435"/>
        </w:tabs>
        <w:jc w:val="right"/>
        <w:rPr>
          <w:b/>
          <w:sz w:val="18"/>
          <w:szCs w:val="18"/>
        </w:rPr>
      </w:pPr>
    </w:p>
    <w:p w14:paraId="2F433340" w14:textId="77777777" w:rsidR="00AF7596" w:rsidRDefault="00AF7596">
      <w:pPr>
        <w:tabs>
          <w:tab w:val="left" w:pos="435"/>
        </w:tabs>
        <w:jc w:val="right"/>
        <w:rPr>
          <w:b/>
          <w:sz w:val="18"/>
          <w:szCs w:val="18"/>
        </w:rPr>
      </w:pPr>
    </w:p>
    <w:p w14:paraId="4011E0F0" w14:textId="77777777" w:rsidR="00AF7596" w:rsidRDefault="00AF7596">
      <w:pPr>
        <w:tabs>
          <w:tab w:val="left" w:pos="435"/>
        </w:tabs>
        <w:jc w:val="right"/>
        <w:rPr>
          <w:b/>
          <w:sz w:val="18"/>
          <w:szCs w:val="18"/>
        </w:rPr>
      </w:pPr>
    </w:p>
    <w:p w14:paraId="08EF23FE" w14:textId="77777777" w:rsidR="00AF7596" w:rsidRDefault="00AF7596">
      <w:pPr>
        <w:tabs>
          <w:tab w:val="left" w:pos="435"/>
        </w:tabs>
        <w:jc w:val="right"/>
        <w:rPr>
          <w:b/>
          <w:sz w:val="18"/>
          <w:szCs w:val="18"/>
        </w:rPr>
      </w:pPr>
    </w:p>
    <w:p w14:paraId="594481B7" w14:textId="77777777" w:rsidR="00AF7596" w:rsidRDefault="00AF7596">
      <w:pPr>
        <w:tabs>
          <w:tab w:val="left" w:pos="435"/>
        </w:tabs>
        <w:jc w:val="right"/>
        <w:rPr>
          <w:b/>
          <w:sz w:val="18"/>
          <w:szCs w:val="18"/>
        </w:rPr>
      </w:pPr>
    </w:p>
    <w:p w14:paraId="34313D65" w14:textId="77777777" w:rsidR="00AF7596" w:rsidRDefault="00AF7596">
      <w:pPr>
        <w:tabs>
          <w:tab w:val="left" w:pos="435"/>
        </w:tabs>
        <w:jc w:val="right"/>
        <w:rPr>
          <w:b/>
          <w:sz w:val="18"/>
          <w:szCs w:val="18"/>
        </w:rPr>
      </w:pPr>
    </w:p>
    <w:p w14:paraId="600D2574" w14:textId="77777777" w:rsidR="00AF7596" w:rsidRDefault="00AF7596">
      <w:pPr>
        <w:tabs>
          <w:tab w:val="left" w:pos="435"/>
        </w:tabs>
        <w:jc w:val="right"/>
        <w:rPr>
          <w:b/>
          <w:sz w:val="18"/>
          <w:szCs w:val="18"/>
        </w:rPr>
      </w:pPr>
    </w:p>
    <w:p w14:paraId="7362C434" w14:textId="77777777" w:rsidR="00AF7596" w:rsidRDefault="00AF7596">
      <w:pPr>
        <w:tabs>
          <w:tab w:val="left" w:pos="435"/>
        </w:tabs>
        <w:jc w:val="right"/>
        <w:rPr>
          <w:b/>
          <w:sz w:val="18"/>
          <w:szCs w:val="18"/>
        </w:rPr>
      </w:pPr>
    </w:p>
    <w:p w14:paraId="102A77A8" w14:textId="77777777" w:rsidR="00AF7596" w:rsidRDefault="00AF7596">
      <w:pPr>
        <w:tabs>
          <w:tab w:val="left" w:pos="435"/>
        </w:tabs>
        <w:jc w:val="right"/>
        <w:rPr>
          <w:b/>
          <w:sz w:val="18"/>
          <w:szCs w:val="18"/>
        </w:rPr>
      </w:pPr>
    </w:p>
    <w:p w14:paraId="483D0EFE" w14:textId="77777777" w:rsidR="00AF7596" w:rsidRDefault="00AF7596">
      <w:pPr>
        <w:tabs>
          <w:tab w:val="left" w:pos="435"/>
        </w:tabs>
        <w:jc w:val="right"/>
        <w:rPr>
          <w:b/>
          <w:sz w:val="18"/>
          <w:szCs w:val="18"/>
        </w:rPr>
      </w:pPr>
    </w:p>
    <w:p w14:paraId="3B62882A" w14:textId="77777777" w:rsidR="004477A3" w:rsidRDefault="004477A3">
      <w:pPr>
        <w:tabs>
          <w:tab w:val="left" w:pos="435"/>
        </w:tabs>
        <w:jc w:val="right"/>
        <w:rPr>
          <w:b/>
          <w:sz w:val="18"/>
          <w:szCs w:val="18"/>
        </w:rPr>
      </w:pPr>
    </w:p>
    <w:p w14:paraId="1FA3C59E" w14:textId="77777777" w:rsidR="004477A3" w:rsidRDefault="004477A3">
      <w:pPr>
        <w:tabs>
          <w:tab w:val="left" w:pos="435"/>
        </w:tabs>
        <w:jc w:val="right"/>
        <w:rPr>
          <w:b/>
          <w:sz w:val="18"/>
          <w:szCs w:val="18"/>
        </w:rPr>
      </w:pPr>
    </w:p>
    <w:p w14:paraId="1BD68B94" w14:textId="77777777" w:rsidR="004477A3" w:rsidRDefault="004477A3">
      <w:pPr>
        <w:tabs>
          <w:tab w:val="left" w:pos="435"/>
        </w:tabs>
        <w:jc w:val="right"/>
        <w:rPr>
          <w:b/>
          <w:sz w:val="18"/>
          <w:szCs w:val="18"/>
        </w:rPr>
      </w:pPr>
    </w:p>
    <w:p w14:paraId="1D394E28" w14:textId="77777777" w:rsidR="004477A3" w:rsidRDefault="004477A3">
      <w:pPr>
        <w:tabs>
          <w:tab w:val="left" w:pos="435"/>
        </w:tabs>
        <w:jc w:val="right"/>
        <w:rPr>
          <w:b/>
          <w:sz w:val="18"/>
          <w:szCs w:val="18"/>
        </w:rPr>
      </w:pPr>
    </w:p>
    <w:p w14:paraId="2E2214FF" w14:textId="77777777" w:rsidR="004477A3" w:rsidRDefault="004477A3">
      <w:pPr>
        <w:tabs>
          <w:tab w:val="left" w:pos="435"/>
        </w:tabs>
        <w:jc w:val="right"/>
        <w:rPr>
          <w:b/>
          <w:sz w:val="18"/>
          <w:szCs w:val="18"/>
        </w:rPr>
      </w:pPr>
    </w:p>
    <w:p w14:paraId="5E4CA118" w14:textId="77777777" w:rsidR="004477A3" w:rsidRDefault="004477A3">
      <w:pPr>
        <w:tabs>
          <w:tab w:val="left" w:pos="435"/>
        </w:tabs>
        <w:jc w:val="right"/>
        <w:rPr>
          <w:b/>
          <w:sz w:val="18"/>
          <w:szCs w:val="18"/>
        </w:rPr>
      </w:pPr>
    </w:p>
    <w:p w14:paraId="20566CDC" w14:textId="77777777" w:rsidR="004477A3" w:rsidRDefault="004477A3">
      <w:pPr>
        <w:tabs>
          <w:tab w:val="left" w:pos="435"/>
        </w:tabs>
        <w:jc w:val="right"/>
        <w:rPr>
          <w:b/>
          <w:sz w:val="18"/>
          <w:szCs w:val="18"/>
        </w:rPr>
      </w:pPr>
    </w:p>
    <w:p w14:paraId="0B3E1C9B" w14:textId="77777777" w:rsidR="004477A3" w:rsidRDefault="004477A3">
      <w:pPr>
        <w:tabs>
          <w:tab w:val="left" w:pos="435"/>
        </w:tabs>
        <w:jc w:val="right"/>
        <w:rPr>
          <w:b/>
          <w:sz w:val="18"/>
          <w:szCs w:val="18"/>
        </w:rPr>
      </w:pPr>
    </w:p>
    <w:p w14:paraId="5DD91112" w14:textId="77777777" w:rsidR="004477A3" w:rsidRDefault="004477A3">
      <w:pPr>
        <w:tabs>
          <w:tab w:val="left" w:pos="435"/>
        </w:tabs>
        <w:jc w:val="right"/>
        <w:rPr>
          <w:b/>
          <w:sz w:val="18"/>
          <w:szCs w:val="18"/>
        </w:rPr>
      </w:pPr>
    </w:p>
    <w:p w14:paraId="610E32AE" w14:textId="77777777" w:rsidR="004477A3" w:rsidRDefault="004477A3">
      <w:pPr>
        <w:tabs>
          <w:tab w:val="left" w:pos="435"/>
        </w:tabs>
        <w:jc w:val="right"/>
        <w:rPr>
          <w:b/>
          <w:sz w:val="18"/>
          <w:szCs w:val="18"/>
        </w:rPr>
      </w:pPr>
    </w:p>
    <w:p w14:paraId="40867052" w14:textId="77777777" w:rsidR="004477A3" w:rsidRDefault="004477A3">
      <w:pPr>
        <w:tabs>
          <w:tab w:val="left" w:pos="435"/>
        </w:tabs>
        <w:jc w:val="right"/>
        <w:rPr>
          <w:b/>
          <w:sz w:val="18"/>
          <w:szCs w:val="18"/>
        </w:rPr>
      </w:pPr>
    </w:p>
    <w:p w14:paraId="2815A067" w14:textId="77777777" w:rsidR="004477A3" w:rsidRDefault="004477A3">
      <w:pPr>
        <w:tabs>
          <w:tab w:val="left" w:pos="435"/>
        </w:tabs>
        <w:jc w:val="right"/>
        <w:rPr>
          <w:b/>
          <w:sz w:val="18"/>
          <w:szCs w:val="18"/>
        </w:rPr>
      </w:pPr>
    </w:p>
    <w:p w14:paraId="6975117E" w14:textId="008FCF70" w:rsidR="00AF7596" w:rsidRDefault="00B637BF">
      <w:pPr>
        <w:tabs>
          <w:tab w:val="left" w:pos="435"/>
        </w:tabs>
        <w:jc w:val="right"/>
        <w:rPr>
          <w:b/>
          <w:sz w:val="18"/>
          <w:szCs w:val="18"/>
        </w:rPr>
      </w:pPr>
      <w:r>
        <w:rPr>
          <w:b/>
          <w:sz w:val="18"/>
          <w:szCs w:val="18"/>
        </w:rPr>
        <w:t>Приложение 1</w:t>
      </w:r>
    </w:p>
    <w:p w14:paraId="4B2D0C34" w14:textId="77777777" w:rsidR="00AF7596" w:rsidRDefault="00B637BF">
      <w:pPr>
        <w:tabs>
          <w:tab w:val="left" w:pos="435"/>
        </w:tabs>
        <w:jc w:val="right"/>
        <w:rPr>
          <w:b/>
          <w:sz w:val="18"/>
          <w:szCs w:val="18"/>
        </w:rPr>
      </w:pPr>
      <w:r>
        <w:rPr>
          <w:b/>
          <w:sz w:val="18"/>
          <w:szCs w:val="18"/>
        </w:rPr>
        <w:lastRenderedPageBreak/>
        <w:t xml:space="preserve"> «Требования к функциональным, </w:t>
      </w:r>
    </w:p>
    <w:p w14:paraId="1A3A0348" w14:textId="77777777" w:rsidR="00AF7596" w:rsidRDefault="00B637BF">
      <w:pPr>
        <w:tabs>
          <w:tab w:val="left" w:pos="435"/>
        </w:tabs>
        <w:jc w:val="right"/>
        <w:rPr>
          <w:b/>
          <w:sz w:val="18"/>
          <w:szCs w:val="18"/>
        </w:rPr>
      </w:pPr>
      <w:r>
        <w:rPr>
          <w:b/>
          <w:sz w:val="18"/>
          <w:szCs w:val="18"/>
        </w:rPr>
        <w:t xml:space="preserve">техническим и качественным, эксплуатационным </w:t>
      </w:r>
    </w:p>
    <w:p w14:paraId="3E9C9335" w14:textId="77777777" w:rsidR="00AF7596" w:rsidRDefault="00B637BF">
      <w:pPr>
        <w:tabs>
          <w:tab w:val="left" w:pos="435"/>
        </w:tabs>
        <w:jc w:val="right"/>
        <w:rPr>
          <w:b/>
          <w:sz w:val="18"/>
          <w:szCs w:val="18"/>
        </w:rPr>
      </w:pPr>
      <w:r>
        <w:rPr>
          <w:b/>
          <w:sz w:val="18"/>
          <w:szCs w:val="18"/>
        </w:rPr>
        <w:t>(при необходимости) характеристикам товара»</w:t>
      </w:r>
    </w:p>
    <w:p w14:paraId="17C83EFC" w14:textId="77777777" w:rsidR="00AF7596" w:rsidRDefault="00AF7596">
      <w:pPr>
        <w:tabs>
          <w:tab w:val="left" w:pos="435"/>
        </w:tabs>
        <w:jc w:val="right"/>
        <w:rPr>
          <w:b/>
          <w:sz w:val="18"/>
          <w:szCs w:val="18"/>
        </w:rPr>
      </w:pPr>
    </w:p>
    <w:tbl>
      <w:tblPr>
        <w:tblW w:w="15416" w:type="dxa"/>
        <w:tblInd w:w="133" w:type="dxa"/>
        <w:tblBorders>
          <w:top w:val="single" w:sz="12" w:space="0" w:color="333333"/>
          <w:left w:val="single" w:sz="12" w:space="0" w:color="333333"/>
          <w:bottom w:val="single" w:sz="12" w:space="0" w:color="333333"/>
          <w:right w:val="single" w:sz="12" w:space="0" w:color="333333"/>
          <w:insideH w:val="single" w:sz="12" w:space="0" w:color="333333"/>
          <w:insideV w:val="single" w:sz="12" w:space="0" w:color="333333"/>
        </w:tblBorders>
        <w:tblLayout w:type="fixed"/>
        <w:tblCellMar>
          <w:left w:w="0" w:type="dxa"/>
          <w:right w:w="0" w:type="dxa"/>
        </w:tblCellMar>
        <w:tblLook w:val="04A0" w:firstRow="1" w:lastRow="0" w:firstColumn="1" w:lastColumn="0" w:noHBand="0" w:noVBand="1"/>
      </w:tblPr>
      <w:tblGrid>
        <w:gridCol w:w="386"/>
        <w:gridCol w:w="1734"/>
        <w:gridCol w:w="6412"/>
        <w:gridCol w:w="1200"/>
        <w:gridCol w:w="1409"/>
        <w:gridCol w:w="1360"/>
        <w:gridCol w:w="1435"/>
        <w:gridCol w:w="33"/>
        <w:gridCol w:w="1438"/>
        <w:gridCol w:w="9"/>
      </w:tblGrid>
      <w:tr w:rsidR="004477A3" w14:paraId="1DC75306" w14:textId="77777777" w:rsidTr="004477A3">
        <w:trPr>
          <w:gridAfter w:val="1"/>
          <w:wAfter w:w="9" w:type="dxa"/>
          <w:trHeight w:val="464"/>
        </w:trPr>
        <w:tc>
          <w:tcPr>
            <w:tcW w:w="386" w:type="dxa"/>
            <w:tcBorders>
              <w:bottom w:val="single" w:sz="6" w:space="0" w:color="333333"/>
              <w:right w:val="single" w:sz="6" w:space="0" w:color="333333"/>
            </w:tcBorders>
          </w:tcPr>
          <w:p w14:paraId="7824FE25" w14:textId="77777777" w:rsidR="004477A3" w:rsidRDefault="004477A3">
            <w:pPr>
              <w:pStyle w:val="TableParagraph"/>
              <w:spacing w:before="108" w:line="240" w:lineRule="auto"/>
              <w:ind w:left="3"/>
              <w:rPr>
                <w:b/>
                <w:i/>
                <w:sz w:val="18"/>
                <w:szCs w:val="18"/>
              </w:rPr>
            </w:pPr>
            <w:r>
              <w:rPr>
                <w:b/>
                <w:i/>
                <w:spacing w:val="-10"/>
                <w:sz w:val="18"/>
                <w:szCs w:val="18"/>
              </w:rPr>
              <w:t>№</w:t>
            </w:r>
          </w:p>
        </w:tc>
        <w:tc>
          <w:tcPr>
            <w:tcW w:w="1734" w:type="dxa"/>
            <w:tcBorders>
              <w:bottom w:val="single" w:sz="6" w:space="0" w:color="333333"/>
              <w:right w:val="single" w:sz="6" w:space="0" w:color="333333"/>
            </w:tcBorders>
          </w:tcPr>
          <w:p w14:paraId="0CEC45DC" w14:textId="264C62CD" w:rsidR="004477A3" w:rsidRDefault="004477A3" w:rsidP="004477A3">
            <w:pPr>
              <w:pStyle w:val="TableParagraph"/>
              <w:spacing w:before="108" w:line="240" w:lineRule="auto"/>
              <w:rPr>
                <w:b/>
                <w:i/>
                <w:spacing w:val="-2"/>
                <w:sz w:val="18"/>
                <w:szCs w:val="18"/>
              </w:rPr>
            </w:pPr>
            <w:r>
              <w:rPr>
                <w:b/>
                <w:i/>
                <w:spacing w:val="-2"/>
                <w:sz w:val="18"/>
                <w:szCs w:val="18"/>
              </w:rPr>
              <w:t>Наименование товара</w:t>
            </w:r>
          </w:p>
        </w:tc>
        <w:tc>
          <w:tcPr>
            <w:tcW w:w="6412" w:type="dxa"/>
            <w:tcBorders>
              <w:left w:val="single" w:sz="6" w:space="0" w:color="333333"/>
              <w:bottom w:val="single" w:sz="6" w:space="0" w:color="333333"/>
              <w:right w:val="single" w:sz="6" w:space="0" w:color="333333"/>
            </w:tcBorders>
          </w:tcPr>
          <w:p w14:paraId="3E36BEE9" w14:textId="13B11E83" w:rsidR="004477A3" w:rsidRDefault="004477A3">
            <w:pPr>
              <w:pStyle w:val="TableParagraph"/>
              <w:spacing w:before="108" w:line="240" w:lineRule="auto"/>
              <w:ind w:left="928"/>
              <w:jc w:val="left"/>
              <w:rPr>
                <w:b/>
                <w:i/>
                <w:sz w:val="18"/>
                <w:szCs w:val="18"/>
              </w:rPr>
            </w:pPr>
            <w:r>
              <w:rPr>
                <w:b/>
                <w:i/>
                <w:spacing w:val="-2"/>
                <w:sz w:val="18"/>
                <w:szCs w:val="18"/>
              </w:rPr>
              <w:t>Характеристики</w:t>
            </w:r>
          </w:p>
        </w:tc>
        <w:tc>
          <w:tcPr>
            <w:tcW w:w="1200" w:type="dxa"/>
            <w:tcBorders>
              <w:left w:val="single" w:sz="6" w:space="0" w:color="333333"/>
              <w:bottom w:val="single" w:sz="6" w:space="0" w:color="333333"/>
              <w:right w:val="single" w:sz="6" w:space="0" w:color="333333"/>
            </w:tcBorders>
          </w:tcPr>
          <w:p w14:paraId="5546D905" w14:textId="77777777" w:rsidR="004477A3" w:rsidRDefault="004477A3">
            <w:pPr>
              <w:pStyle w:val="TableParagraph"/>
              <w:spacing w:before="108" w:line="240" w:lineRule="auto"/>
              <w:ind w:left="17" w:right="1"/>
              <w:rPr>
                <w:b/>
                <w:i/>
                <w:sz w:val="18"/>
                <w:szCs w:val="18"/>
              </w:rPr>
            </w:pPr>
            <w:r>
              <w:rPr>
                <w:b/>
                <w:i/>
                <w:sz w:val="18"/>
                <w:szCs w:val="18"/>
              </w:rPr>
              <w:t>Кол-</w:t>
            </w:r>
            <w:r>
              <w:rPr>
                <w:b/>
                <w:i/>
                <w:spacing w:val="-5"/>
                <w:sz w:val="18"/>
                <w:szCs w:val="18"/>
              </w:rPr>
              <w:t>во</w:t>
            </w:r>
          </w:p>
        </w:tc>
        <w:tc>
          <w:tcPr>
            <w:tcW w:w="1409" w:type="dxa"/>
            <w:tcBorders>
              <w:left w:val="single" w:sz="6" w:space="0" w:color="333333"/>
              <w:bottom w:val="single" w:sz="6" w:space="0" w:color="333333"/>
              <w:right w:val="single" w:sz="6" w:space="0" w:color="333333"/>
            </w:tcBorders>
          </w:tcPr>
          <w:p w14:paraId="1A006FA2" w14:textId="77777777" w:rsidR="004477A3" w:rsidRDefault="004477A3">
            <w:pPr>
              <w:pStyle w:val="TableParagraph"/>
              <w:spacing w:before="108" w:line="240" w:lineRule="auto"/>
              <w:ind w:left="20" w:right="7"/>
              <w:rPr>
                <w:b/>
                <w:i/>
                <w:sz w:val="18"/>
                <w:szCs w:val="18"/>
              </w:rPr>
            </w:pPr>
            <w:r>
              <w:rPr>
                <w:b/>
                <w:i/>
                <w:spacing w:val="-5"/>
                <w:w w:val="105"/>
                <w:sz w:val="18"/>
                <w:szCs w:val="18"/>
              </w:rPr>
              <w:t>Ед.</w:t>
            </w:r>
          </w:p>
        </w:tc>
        <w:tc>
          <w:tcPr>
            <w:tcW w:w="1360" w:type="dxa"/>
            <w:tcBorders>
              <w:left w:val="single" w:sz="6" w:space="0" w:color="333333"/>
              <w:bottom w:val="single" w:sz="6" w:space="0" w:color="333333"/>
              <w:right w:val="single" w:sz="4" w:space="0" w:color="auto"/>
            </w:tcBorders>
          </w:tcPr>
          <w:p w14:paraId="5D6AC7C3" w14:textId="77777777" w:rsidR="004477A3" w:rsidRDefault="004477A3">
            <w:pPr>
              <w:jc w:val="center"/>
              <w:rPr>
                <w:bCs/>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Дрожжино, ул. Южная, д. 25, к. 1</w:t>
            </w:r>
          </w:p>
          <w:p w14:paraId="78A74630" w14:textId="77777777" w:rsidR="004477A3" w:rsidRDefault="004477A3">
            <w:pPr>
              <w:pStyle w:val="TableParagraph"/>
              <w:tabs>
                <w:tab w:val="left" w:pos="1080"/>
              </w:tabs>
              <w:spacing w:before="108" w:line="240" w:lineRule="auto"/>
              <w:ind w:left="20" w:right="7"/>
              <w:rPr>
                <w:b/>
                <w:i/>
                <w:spacing w:val="-5"/>
                <w:w w:val="105"/>
                <w:sz w:val="18"/>
                <w:szCs w:val="18"/>
              </w:rPr>
            </w:pPr>
          </w:p>
        </w:tc>
        <w:tc>
          <w:tcPr>
            <w:tcW w:w="1435" w:type="dxa"/>
            <w:tcBorders>
              <w:left w:val="single" w:sz="4" w:space="0" w:color="auto"/>
              <w:bottom w:val="single" w:sz="6" w:space="0" w:color="333333"/>
              <w:right w:val="single" w:sz="4" w:space="0" w:color="auto"/>
            </w:tcBorders>
          </w:tcPr>
          <w:p w14:paraId="6DCD7F47" w14:textId="77777777" w:rsidR="004477A3" w:rsidRDefault="004477A3">
            <w:pPr>
              <w:jc w:val="center"/>
              <w:rPr>
                <w:bCs/>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Дрожжино, шоссе Новое, д. 13, к. 1</w:t>
            </w:r>
          </w:p>
          <w:p w14:paraId="06B26A1E" w14:textId="77777777" w:rsidR="004477A3" w:rsidRDefault="004477A3">
            <w:pPr>
              <w:pStyle w:val="TableParagraph"/>
              <w:tabs>
                <w:tab w:val="left" w:pos="1080"/>
              </w:tabs>
              <w:spacing w:before="108" w:line="240" w:lineRule="auto"/>
              <w:ind w:left="20" w:right="7"/>
              <w:rPr>
                <w:b/>
                <w:i/>
                <w:spacing w:val="-5"/>
                <w:w w:val="105"/>
                <w:sz w:val="18"/>
                <w:szCs w:val="18"/>
              </w:rPr>
            </w:pPr>
          </w:p>
        </w:tc>
        <w:tc>
          <w:tcPr>
            <w:tcW w:w="1471" w:type="dxa"/>
            <w:gridSpan w:val="2"/>
            <w:tcBorders>
              <w:left w:val="single" w:sz="4" w:space="0" w:color="auto"/>
              <w:bottom w:val="single" w:sz="6" w:space="0" w:color="333333"/>
              <w:right w:val="single" w:sz="4" w:space="0" w:color="auto"/>
            </w:tcBorders>
          </w:tcPr>
          <w:p w14:paraId="01C7E9B0" w14:textId="77777777" w:rsidR="004477A3" w:rsidRDefault="004477A3">
            <w:pPr>
              <w:pStyle w:val="TableParagraph"/>
              <w:tabs>
                <w:tab w:val="left" w:pos="1080"/>
              </w:tabs>
              <w:spacing w:before="108" w:line="240" w:lineRule="auto"/>
              <w:ind w:left="20" w:right="7"/>
              <w:rPr>
                <w:b/>
                <w:i/>
                <w:spacing w:val="-5"/>
                <w:w w:val="105"/>
                <w:sz w:val="18"/>
                <w:szCs w:val="18"/>
              </w:rPr>
            </w:pPr>
            <w:r>
              <w:rPr>
                <w:bCs/>
                <w:sz w:val="18"/>
                <w:szCs w:val="18"/>
              </w:rPr>
              <w:t xml:space="preserve">Московская область, Ленинский </w:t>
            </w:r>
            <w:proofErr w:type="spellStart"/>
            <w:r>
              <w:rPr>
                <w:bCs/>
                <w:sz w:val="18"/>
                <w:szCs w:val="18"/>
              </w:rPr>
              <w:t>г.о</w:t>
            </w:r>
            <w:proofErr w:type="spellEnd"/>
            <w:r>
              <w:rPr>
                <w:bCs/>
                <w:sz w:val="18"/>
                <w:szCs w:val="18"/>
              </w:rPr>
              <w:t xml:space="preserve">., </w:t>
            </w:r>
            <w:proofErr w:type="spellStart"/>
            <w:r>
              <w:rPr>
                <w:bCs/>
                <w:sz w:val="18"/>
                <w:szCs w:val="18"/>
              </w:rPr>
              <w:t>п.г.т</w:t>
            </w:r>
            <w:proofErr w:type="spellEnd"/>
            <w:r>
              <w:rPr>
                <w:bCs/>
                <w:sz w:val="18"/>
                <w:szCs w:val="18"/>
              </w:rPr>
              <w:t xml:space="preserve">. </w:t>
            </w:r>
            <w:proofErr w:type="spellStart"/>
            <w:r>
              <w:rPr>
                <w:bCs/>
                <w:sz w:val="18"/>
                <w:szCs w:val="18"/>
              </w:rPr>
              <w:t>Новодрожжино</w:t>
            </w:r>
            <w:proofErr w:type="spellEnd"/>
            <w:r>
              <w:rPr>
                <w:bCs/>
                <w:sz w:val="18"/>
                <w:szCs w:val="18"/>
              </w:rPr>
              <w:t>, д. 14</w:t>
            </w:r>
          </w:p>
        </w:tc>
      </w:tr>
      <w:tr w:rsidR="004477A3" w14:paraId="309170D4" w14:textId="77777777" w:rsidTr="004477A3">
        <w:trPr>
          <w:trHeight w:val="385"/>
        </w:trPr>
        <w:tc>
          <w:tcPr>
            <w:tcW w:w="386" w:type="dxa"/>
            <w:tcBorders>
              <w:top w:val="single" w:sz="6" w:space="0" w:color="333333"/>
              <w:bottom w:val="single" w:sz="6" w:space="0" w:color="333333"/>
              <w:right w:val="single" w:sz="6" w:space="0" w:color="333333"/>
            </w:tcBorders>
          </w:tcPr>
          <w:p w14:paraId="02C8D75D" w14:textId="77777777" w:rsidR="004477A3" w:rsidRDefault="004477A3">
            <w:pPr>
              <w:pStyle w:val="TableParagraph"/>
              <w:ind w:left="3"/>
              <w:rPr>
                <w:sz w:val="18"/>
                <w:szCs w:val="18"/>
              </w:rPr>
            </w:pPr>
            <w:r>
              <w:rPr>
                <w:spacing w:val="-10"/>
                <w:sz w:val="18"/>
                <w:szCs w:val="18"/>
              </w:rPr>
              <w:t>1</w:t>
            </w:r>
          </w:p>
        </w:tc>
        <w:tc>
          <w:tcPr>
            <w:tcW w:w="1734" w:type="dxa"/>
            <w:tcBorders>
              <w:top w:val="single" w:sz="6" w:space="0" w:color="333333"/>
              <w:bottom w:val="single" w:sz="6" w:space="0" w:color="333333"/>
              <w:right w:val="single" w:sz="6" w:space="0" w:color="333333"/>
            </w:tcBorders>
          </w:tcPr>
          <w:p w14:paraId="51350A7A" w14:textId="6CFE3911" w:rsidR="004477A3" w:rsidRPr="004477A3" w:rsidRDefault="004477A3">
            <w:pPr>
              <w:pStyle w:val="aa"/>
              <w:spacing w:before="0" w:beforeAutospacing="0" w:after="0" w:afterAutospacing="0"/>
              <w:rPr>
                <w:color w:val="000000" w:themeColor="text1"/>
                <w:sz w:val="18"/>
                <w:szCs w:val="18"/>
              </w:rPr>
            </w:pPr>
            <w:proofErr w:type="spellStart"/>
            <w:r w:rsidRPr="004477A3">
              <w:rPr>
                <w:color w:val="000000" w:themeColor="text1"/>
                <w:sz w:val="18"/>
                <w:szCs w:val="18"/>
                <w:shd w:val="clear" w:color="auto" w:fill="FFFFFF"/>
              </w:rPr>
              <w:t>Глюкометр</w:t>
            </w:r>
            <w:proofErr w:type="spellEnd"/>
          </w:p>
        </w:tc>
        <w:tc>
          <w:tcPr>
            <w:tcW w:w="6412" w:type="dxa"/>
            <w:tcBorders>
              <w:top w:val="single" w:sz="6" w:space="0" w:color="333333"/>
              <w:left w:val="single" w:sz="6" w:space="0" w:color="333333"/>
              <w:bottom w:val="single" w:sz="6" w:space="0" w:color="333333"/>
              <w:right w:val="single" w:sz="6" w:space="0" w:color="333333"/>
            </w:tcBorders>
          </w:tcPr>
          <w:p w14:paraId="60606F80" w14:textId="06F5251A" w:rsidR="004477A3" w:rsidRPr="004477A3" w:rsidRDefault="004477A3">
            <w:pPr>
              <w:pStyle w:val="aa"/>
              <w:spacing w:before="0" w:beforeAutospacing="0" w:after="0" w:afterAutospacing="0"/>
              <w:rPr>
                <w:color w:val="000000" w:themeColor="text1"/>
                <w:sz w:val="18"/>
                <w:szCs w:val="18"/>
              </w:rPr>
            </w:pPr>
            <w:proofErr w:type="spellStart"/>
            <w:r w:rsidRPr="004477A3">
              <w:rPr>
                <w:color w:val="000000" w:themeColor="text1"/>
                <w:sz w:val="18"/>
                <w:szCs w:val="18"/>
              </w:rPr>
              <w:t>Глюкометр</w:t>
            </w:r>
            <w:proofErr w:type="spellEnd"/>
            <w:r w:rsidRPr="004477A3">
              <w:rPr>
                <w:color w:val="000000" w:themeColor="text1"/>
                <w:sz w:val="18"/>
                <w:szCs w:val="18"/>
              </w:rPr>
              <w:t xml:space="preserve"> </w:t>
            </w:r>
            <w:proofErr w:type="spellStart"/>
            <w:r w:rsidRPr="004477A3">
              <w:rPr>
                <w:color w:val="000000" w:themeColor="text1"/>
                <w:sz w:val="18"/>
                <w:szCs w:val="18"/>
                <w:lang w:val="en-US"/>
              </w:rPr>
              <w:t>iCheck</w:t>
            </w:r>
            <w:proofErr w:type="spellEnd"/>
            <w:r w:rsidRPr="004477A3">
              <w:rPr>
                <w:color w:val="000000" w:themeColor="text1"/>
                <w:sz w:val="18"/>
                <w:szCs w:val="18"/>
              </w:rPr>
              <w:t xml:space="preserve"> или эквивалент</w:t>
            </w:r>
          </w:p>
          <w:p w14:paraId="595C5F53" w14:textId="77777777" w:rsidR="004477A3" w:rsidRPr="004477A3" w:rsidRDefault="004477A3">
            <w:pPr>
              <w:pStyle w:val="aa"/>
              <w:spacing w:before="0" w:beforeAutospacing="0" w:after="0" w:afterAutospacing="0"/>
              <w:rPr>
                <w:color w:val="000000" w:themeColor="text1"/>
                <w:sz w:val="18"/>
                <w:szCs w:val="18"/>
              </w:rPr>
            </w:pPr>
            <w:r w:rsidRPr="004477A3">
              <w:rPr>
                <w:color w:val="000000" w:themeColor="text1"/>
                <w:sz w:val="18"/>
                <w:szCs w:val="18"/>
              </w:rPr>
              <w:t>Технические данные:</w:t>
            </w:r>
          </w:p>
          <w:p w14:paraId="47C1C6B2" w14:textId="77777777" w:rsidR="004477A3" w:rsidRPr="004477A3" w:rsidRDefault="004477A3">
            <w:pPr>
              <w:rPr>
                <w:color w:val="000000" w:themeColor="text1"/>
                <w:sz w:val="18"/>
                <w:szCs w:val="18"/>
              </w:rPr>
            </w:pPr>
            <w:r w:rsidRPr="004477A3">
              <w:rPr>
                <w:color w:val="000000" w:themeColor="text1"/>
                <w:sz w:val="18"/>
                <w:szCs w:val="18"/>
              </w:rPr>
              <w:t>Скорость анализа 9 секунд;</w:t>
            </w:r>
          </w:p>
          <w:p w14:paraId="6FF088CE" w14:textId="77777777" w:rsidR="004477A3" w:rsidRPr="004477A3" w:rsidRDefault="004477A3">
            <w:pPr>
              <w:rPr>
                <w:color w:val="000000" w:themeColor="text1"/>
                <w:sz w:val="18"/>
                <w:szCs w:val="18"/>
              </w:rPr>
            </w:pPr>
            <w:r w:rsidRPr="004477A3">
              <w:rPr>
                <w:color w:val="000000" w:themeColor="text1"/>
                <w:sz w:val="18"/>
                <w:szCs w:val="18"/>
              </w:rPr>
              <w:t xml:space="preserve">Капля крови 0.9 </w:t>
            </w:r>
            <w:proofErr w:type="spellStart"/>
            <w:r w:rsidRPr="004477A3">
              <w:rPr>
                <w:color w:val="000000" w:themeColor="text1"/>
                <w:sz w:val="18"/>
                <w:szCs w:val="18"/>
              </w:rPr>
              <w:t>мкл</w:t>
            </w:r>
            <w:proofErr w:type="spellEnd"/>
            <w:r w:rsidRPr="004477A3">
              <w:rPr>
                <w:color w:val="000000" w:themeColor="text1"/>
                <w:sz w:val="18"/>
                <w:szCs w:val="18"/>
              </w:rPr>
              <w:t>;</w:t>
            </w:r>
          </w:p>
          <w:p w14:paraId="79BD477C" w14:textId="77777777" w:rsidR="004477A3" w:rsidRPr="004477A3" w:rsidRDefault="004477A3">
            <w:pPr>
              <w:rPr>
                <w:color w:val="000000" w:themeColor="text1"/>
                <w:sz w:val="18"/>
                <w:szCs w:val="18"/>
              </w:rPr>
            </w:pPr>
            <w:r w:rsidRPr="004477A3">
              <w:rPr>
                <w:color w:val="000000" w:themeColor="text1"/>
                <w:sz w:val="18"/>
                <w:szCs w:val="18"/>
              </w:rPr>
              <w:t>Диапазон измерений от 1,7 до 41,7 ммоль/л;</w:t>
            </w:r>
          </w:p>
          <w:p w14:paraId="6D6C5B9A" w14:textId="77777777" w:rsidR="004477A3" w:rsidRPr="004477A3" w:rsidRDefault="004477A3">
            <w:pPr>
              <w:rPr>
                <w:color w:val="000000" w:themeColor="text1"/>
                <w:sz w:val="18"/>
                <w:szCs w:val="18"/>
              </w:rPr>
            </w:pPr>
            <w:r w:rsidRPr="004477A3">
              <w:rPr>
                <w:color w:val="000000" w:themeColor="text1"/>
                <w:sz w:val="18"/>
                <w:szCs w:val="18"/>
              </w:rPr>
              <w:t>Память на 180 измерений с соответствующей датой и временем;</w:t>
            </w:r>
          </w:p>
          <w:p w14:paraId="71031103" w14:textId="77777777" w:rsidR="004477A3" w:rsidRPr="004477A3" w:rsidRDefault="004477A3">
            <w:pPr>
              <w:rPr>
                <w:color w:val="000000" w:themeColor="text1"/>
                <w:sz w:val="18"/>
                <w:szCs w:val="18"/>
              </w:rPr>
            </w:pPr>
            <w:r w:rsidRPr="004477A3">
              <w:rPr>
                <w:color w:val="000000" w:themeColor="text1"/>
                <w:sz w:val="18"/>
                <w:szCs w:val="18"/>
              </w:rPr>
              <w:t>Средний результат за 7, 14, 21, 28 дней;</w:t>
            </w:r>
          </w:p>
          <w:p w14:paraId="1DB099DA" w14:textId="77777777" w:rsidR="004477A3" w:rsidRPr="004477A3" w:rsidRDefault="004477A3">
            <w:pPr>
              <w:rPr>
                <w:color w:val="000000" w:themeColor="text1"/>
                <w:sz w:val="18"/>
                <w:szCs w:val="18"/>
              </w:rPr>
            </w:pPr>
            <w:r w:rsidRPr="004477A3">
              <w:rPr>
                <w:color w:val="000000" w:themeColor="text1"/>
                <w:sz w:val="18"/>
                <w:szCs w:val="18"/>
              </w:rPr>
              <w:t>Автоматическое отключение через 3 минуты бездействия прибора;</w:t>
            </w:r>
          </w:p>
          <w:p w14:paraId="5C4F6D84" w14:textId="77777777" w:rsidR="004477A3" w:rsidRPr="004477A3" w:rsidRDefault="004477A3">
            <w:pPr>
              <w:rPr>
                <w:color w:val="000000" w:themeColor="text1"/>
                <w:sz w:val="18"/>
                <w:szCs w:val="18"/>
              </w:rPr>
            </w:pPr>
            <w:r w:rsidRPr="004477A3">
              <w:rPr>
                <w:color w:val="000000" w:themeColor="text1"/>
                <w:sz w:val="18"/>
                <w:szCs w:val="18"/>
              </w:rPr>
              <w:t>Тест-полоски упакованы по 25 шт. в тубусе;</w:t>
            </w:r>
          </w:p>
          <w:p w14:paraId="6E294F65" w14:textId="77777777" w:rsidR="004477A3" w:rsidRPr="004477A3" w:rsidRDefault="004477A3">
            <w:pPr>
              <w:rPr>
                <w:color w:val="000000" w:themeColor="text1"/>
                <w:sz w:val="18"/>
                <w:szCs w:val="18"/>
              </w:rPr>
            </w:pPr>
            <w:r w:rsidRPr="004477A3">
              <w:rPr>
                <w:color w:val="000000" w:themeColor="text1"/>
                <w:sz w:val="18"/>
                <w:szCs w:val="18"/>
              </w:rPr>
              <w:t xml:space="preserve">Тест-полоски к </w:t>
            </w:r>
            <w:proofErr w:type="spellStart"/>
            <w:r w:rsidRPr="004477A3">
              <w:rPr>
                <w:color w:val="000000" w:themeColor="text1"/>
                <w:sz w:val="18"/>
                <w:szCs w:val="18"/>
              </w:rPr>
              <w:t>глюкометру</w:t>
            </w:r>
            <w:proofErr w:type="spellEnd"/>
            <w:r w:rsidRPr="004477A3">
              <w:rPr>
                <w:color w:val="000000" w:themeColor="text1"/>
                <w:sz w:val="18"/>
                <w:szCs w:val="18"/>
              </w:rPr>
              <w:t xml:space="preserve"> калиброваны по плазме.</w:t>
            </w:r>
          </w:p>
          <w:p w14:paraId="41D7CBDB" w14:textId="77777777" w:rsidR="004477A3" w:rsidRPr="004477A3" w:rsidRDefault="004477A3">
            <w:pPr>
              <w:pStyle w:val="aa"/>
              <w:spacing w:before="0" w:beforeAutospacing="0" w:after="0" w:afterAutospacing="0"/>
              <w:rPr>
                <w:color w:val="000000" w:themeColor="text1"/>
                <w:sz w:val="18"/>
                <w:szCs w:val="18"/>
              </w:rPr>
            </w:pPr>
            <w:r w:rsidRPr="004477A3">
              <w:rPr>
                <w:color w:val="000000" w:themeColor="text1"/>
                <w:sz w:val="18"/>
                <w:szCs w:val="18"/>
              </w:rPr>
              <w:t>Комплектация:</w:t>
            </w:r>
          </w:p>
          <w:p w14:paraId="0EB45545" w14:textId="77777777" w:rsidR="004477A3" w:rsidRPr="004477A3" w:rsidRDefault="004477A3">
            <w:pPr>
              <w:rPr>
                <w:color w:val="000000" w:themeColor="text1"/>
                <w:sz w:val="18"/>
                <w:szCs w:val="18"/>
              </w:rPr>
            </w:pPr>
            <w:proofErr w:type="spellStart"/>
            <w:r w:rsidRPr="004477A3">
              <w:rPr>
                <w:color w:val="000000" w:themeColor="text1"/>
                <w:sz w:val="18"/>
                <w:szCs w:val="18"/>
              </w:rPr>
              <w:t>Глюкометр</w:t>
            </w:r>
            <w:proofErr w:type="spellEnd"/>
            <w:r w:rsidRPr="004477A3">
              <w:rPr>
                <w:color w:val="000000" w:themeColor="text1"/>
                <w:sz w:val="18"/>
                <w:szCs w:val="18"/>
              </w:rPr>
              <w:t>;</w:t>
            </w:r>
          </w:p>
          <w:p w14:paraId="37380133" w14:textId="77777777" w:rsidR="004477A3" w:rsidRPr="004477A3" w:rsidRDefault="004477A3">
            <w:pPr>
              <w:rPr>
                <w:color w:val="000000" w:themeColor="text1"/>
                <w:sz w:val="18"/>
                <w:szCs w:val="18"/>
              </w:rPr>
            </w:pPr>
            <w:r w:rsidRPr="004477A3">
              <w:rPr>
                <w:color w:val="000000" w:themeColor="text1"/>
                <w:sz w:val="18"/>
                <w:szCs w:val="18"/>
              </w:rPr>
              <w:t>Мягкий чехол для переноски;</w:t>
            </w:r>
          </w:p>
          <w:p w14:paraId="7A92BFCA" w14:textId="77777777" w:rsidR="004477A3" w:rsidRPr="004477A3" w:rsidRDefault="004477A3">
            <w:pPr>
              <w:rPr>
                <w:color w:val="000000" w:themeColor="text1"/>
                <w:sz w:val="18"/>
                <w:szCs w:val="18"/>
              </w:rPr>
            </w:pPr>
            <w:r w:rsidRPr="004477A3">
              <w:rPr>
                <w:color w:val="000000" w:themeColor="text1"/>
                <w:sz w:val="18"/>
                <w:szCs w:val="18"/>
              </w:rPr>
              <w:t>Тест-</w:t>
            </w:r>
            <w:proofErr w:type="spellStart"/>
            <w:r w:rsidRPr="004477A3">
              <w:rPr>
                <w:color w:val="000000" w:themeColor="text1"/>
                <w:sz w:val="18"/>
                <w:szCs w:val="18"/>
              </w:rPr>
              <w:t>полосоки</w:t>
            </w:r>
            <w:proofErr w:type="spellEnd"/>
            <w:r w:rsidRPr="004477A3">
              <w:rPr>
                <w:color w:val="000000" w:themeColor="text1"/>
                <w:sz w:val="18"/>
                <w:szCs w:val="18"/>
              </w:rPr>
              <w:t>)- 25 штук;</w:t>
            </w:r>
          </w:p>
          <w:p w14:paraId="6AD4A669" w14:textId="77777777" w:rsidR="004477A3" w:rsidRPr="004477A3" w:rsidRDefault="004477A3">
            <w:pPr>
              <w:rPr>
                <w:color w:val="000000" w:themeColor="text1"/>
                <w:sz w:val="18"/>
                <w:szCs w:val="18"/>
              </w:rPr>
            </w:pPr>
            <w:r w:rsidRPr="004477A3">
              <w:rPr>
                <w:color w:val="000000" w:themeColor="text1"/>
                <w:sz w:val="18"/>
                <w:szCs w:val="18"/>
              </w:rPr>
              <w:t>Ланцетное устройство + 25 ланцетов;</w:t>
            </w:r>
          </w:p>
          <w:p w14:paraId="7B00F810" w14:textId="77777777" w:rsidR="004477A3" w:rsidRPr="004477A3" w:rsidRDefault="004477A3">
            <w:pPr>
              <w:rPr>
                <w:color w:val="000000" w:themeColor="text1"/>
                <w:sz w:val="18"/>
                <w:szCs w:val="18"/>
              </w:rPr>
            </w:pPr>
            <w:r w:rsidRPr="004477A3">
              <w:rPr>
                <w:color w:val="000000" w:themeColor="text1"/>
                <w:sz w:val="18"/>
                <w:szCs w:val="18"/>
              </w:rPr>
              <w:t>Кодирующий стрип;</w:t>
            </w:r>
          </w:p>
          <w:p w14:paraId="47D106D6" w14:textId="77777777" w:rsidR="004477A3" w:rsidRPr="004477A3" w:rsidRDefault="004477A3">
            <w:pPr>
              <w:rPr>
                <w:color w:val="000000" w:themeColor="text1"/>
                <w:sz w:val="18"/>
                <w:szCs w:val="18"/>
              </w:rPr>
            </w:pPr>
            <w:r w:rsidRPr="004477A3">
              <w:rPr>
                <w:color w:val="000000" w:themeColor="text1"/>
                <w:sz w:val="18"/>
                <w:szCs w:val="18"/>
              </w:rPr>
              <w:t>Батарейка CR 2032- 3 Вольта</w:t>
            </w:r>
          </w:p>
          <w:p w14:paraId="6DFAB784" w14:textId="77777777" w:rsidR="004477A3" w:rsidRPr="004477A3" w:rsidRDefault="004477A3">
            <w:pPr>
              <w:rPr>
                <w:b/>
                <w:bCs/>
                <w:color w:val="000000" w:themeColor="text1"/>
                <w:sz w:val="18"/>
                <w:szCs w:val="18"/>
              </w:rPr>
            </w:pPr>
            <w:r w:rsidRPr="004477A3">
              <w:rPr>
                <w:b/>
                <w:bCs/>
                <w:color w:val="000000" w:themeColor="text1"/>
                <w:sz w:val="18"/>
                <w:szCs w:val="18"/>
              </w:rPr>
              <w:t>Наличие поверки</w:t>
            </w:r>
          </w:p>
        </w:tc>
        <w:tc>
          <w:tcPr>
            <w:tcW w:w="1200" w:type="dxa"/>
            <w:tcBorders>
              <w:top w:val="single" w:sz="6" w:space="0" w:color="333333"/>
              <w:left w:val="single" w:sz="6" w:space="0" w:color="333333"/>
              <w:bottom w:val="single" w:sz="6" w:space="0" w:color="333333"/>
              <w:right w:val="single" w:sz="6" w:space="0" w:color="333333"/>
            </w:tcBorders>
          </w:tcPr>
          <w:p w14:paraId="465F2DA7" w14:textId="77777777" w:rsidR="004477A3" w:rsidRDefault="004477A3">
            <w:pPr>
              <w:pStyle w:val="TableParagraph"/>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4C674366"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4" w:space="0" w:color="auto"/>
            </w:tcBorders>
          </w:tcPr>
          <w:p w14:paraId="7E35D3C0"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4" w:space="0" w:color="auto"/>
              <w:bottom w:val="single" w:sz="6" w:space="0" w:color="333333"/>
              <w:right w:val="single" w:sz="4" w:space="0" w:color="auto"/>
            </w:tcBorders>
          </w:tcPr>
          <w:p w14:paraId="7503A5AD" w14:textId="77777777" w:rsidR="004477A3" w:rsidRDefault="004477A3">
            <w:pPr>
              <w:pStyle w:val="TableParagraph"/>
              <w:ind w:left="20" w:right="5"/>
              <w:rPr>
                <w:spacing w:val="-5"/>
                <w:sz w:val="18"/>
                <w:szCs w:val="18"/>
              </w:rPr>
            </w:pPr>
            <w:r>
              <w:rPr>
                <w:spacing w:val="-5"/>
                <w:sz w:val="18"/>
                <w:szCs w:val="18"/>
              </w:rPr>
              <w:t>1</w:t>
            </w:r>
          </w:p>
          <w:p w14:paraId="7512F6A8" w14:textId="77777777" w:rsidR="004477A3" w:rsidRDefault="004477A3">
            <w:pPr>
              <w:pStyle w:val="TableParagraph"/>
              <w:ind w:left="20" w:right="5"/>
              <w:rPr>
                <w:spacing w:val="-5"/>
                <w:sz w:val="18"/>
                <w:szCs w:val="18"/>
              </w:rPr>
            </w:pPr>
          </w:p>
        </w:tc>
        <w:tc>
          <w:tcPr>
            <w:tcW w:w="33" w:type="dxa"/>
            <w:tcBorders>
              <w:top w:val="single" w:sz="6" w:space="0" w:color="333333"/>
              <w:left w:val="single" w:sz="4" w:space="0" w:color="auto"/>
              <w:bottom w:val="single" w:sz="6" w:space="0" w:color="333333"/>
              <w:right w:val="single" w:sz="6" w:space="0" w:color="333333"/>
            </w:tcBorders>
          </w:tcPr>
          <w:p w14:paraId="5DB01AB4" w14:textId="77777777" w:rsidR="004477A3" w:rsidRDefault="004477A3">
            <w:pPr>
              <w:pStyle w:val="TableParagraph"/>
              <w:ind w:left="20" w:right="5"/>
              <w:rPr>
                <w:spacing w:val="-5"/>
                <w:sz w:val="18"/>
                <w:szCs w:val="18"/>
              </w:rPr>
            </w:pPr>
          </w:p>
        </w:tc>
        <w:tc>
          <w:tcPr>
            <w:tcW w:w="1447" w:type="dxa"/>
            <w:gridSpan w:val="2"/>
            <w:tcBorders>
              <w:top w:val="single" w:sz="6" w:space="0" w:color="333333"/>
              <w:left w:val="single" w:sz="6" w:space="0" w:color="333333"/>
              <w:bottom w:val="single" w:sz="6" w:space="0" w:color="333333"/>
              <w:right w:val="single" w:sz="6" w:space="0" w:color="333333"/>
            </w:tcBorders>
          </w:tcPr>
          <w:p w14:paraId="63DC52E0" w14:textId="77777777" w:rsidR="004477A3" w:rsidRDefault="004477A3">
            <w:pPr>
              <w:pStyle w:val="TableParagraph"/>
              <w:ind w:left="20" w:right="5"/>
              <w:rPr>
                <w:spacing w:val="-5"/>
                <w:sz w:val="18"/>
                <w:szCs w:val="18"/>
              </w:rPr>
            </w:pPr>
            <w:r>
              <w:rPr>
                <w:spacing w:val="-5"/>
                <w:sz w:val="18"/>
                <w:szCs w:val="18"/>
              </w:rPr>
              <w:t>1</w:t>
            </w:r>
          </w:p>
        </w:tc>
      </w:tr>
      <w:tr w:rsidR="004477A3" w14:paraId="403C2CEB" w14:textId="77777777" w:rsidTr="004477A3">
        <w:trPr>
          <w:gridAfter w:val="1"/>
          <w:wAfter w:w="9" w:type="dxa"/>
          <w:trHeight w:val="755"/>
        </w:trPr>
        <w:tc>
          <w:tcPr>
            <w:tcW w:w="386" w:type="dxa"/>
            <w:tcBorders>
              <w:top w:val="single" w:sz="6" w:space="0" w:color="333333"/>
              <w:bottom w:val="single" w:sz="6" w:space="0" w:color="333333"/>
              <w:right w:val="single" w:sz="6" w:space="0" w:color="333333"/>
            </w:tcBorders>
          </w:tcPr>
          <w:p w14:paraId="56A24783" w14:textId="77777777" w:rsidR="004477A3" w:rsidRDefault="004477A3">
            <w:pPr>
              <w:pStyle w:val="TableParagraph"/>
              <w:ind w:left="3"/>
              <w:rPr>
                <w:sz w:val="18"/>
                <w:szCs w:val="18"/>
              </w:rPr>
            </w:pPr>
            <w:r>
              <w:rPr>
                <w:spacing w:val="-10"/>
                <w:sz w:val="18"/>
                <w:szCs w:val="18"/>
              </w:rPr>
              <w:t>2</w:t>
            </w:r>
          </w:p>
        </w:tc>
        <w:tc>
          <w:tcPr>
            <w:tcW w:w="1734" w:type="dxa"/>
            <w:tcBorders>
              <w:top w:val="single" w:sz="6" w:space="0" w:color="333333"/>
              <w:bottom w:val="single" w:sz="6" w:space="0" w:color="333333"/>
              <w:right w:val="single" w:sz="6" w:space="0" w:color="333333"/>
            </w:tcBorders>
          </w:tcPr>
          <w:p w14:paraId="760D83B6" w14:textId="5B505CAA" w:rsidR="004477A3" w:rsidRPr="004477A3" w:rsidRDefault="004477A3">
            <w:pPr>
              <w:pStyle w:val="TableParagraph"/>
              <w:spacing w:line="183" w:lineRule="exact"/>
              <w:ind w:left="38"/>
              <w:jc w:val="left"/>
              <w:rPr>
                <w:color w:val="000000" w:themeColor="text1"/>
                <w:sz w:val="18"/>
                <w:szCs w:val="18"/>
              </w:rPr>
            </w:pPr>
            <w:r w:rsidRPr="004477A3">
              <w:rPr>
                <w:color w:val="000000" w:themeColor="text1"/>
                <w:sz w:val="18"/>
                <w:szCs w:val="18"/>
              </w:rPr>
              <w:t>Тонометр механический</w:t>
            </w:r>
          </w:p>
        </w:tc>
        <w:tc>
          <w:tcPr>
            <w:tcW w:w="6412" w:type="dxa"/>
            <w:tcBorders>
              <w:top w:val="single" w:sz="6" w:space="0" w:color="333333"/>
              <w:left w:val="single" w:sz="6" w:space="0" w:color="333333"/>
              <w:bottom w:val="single" w:sz="6" w:space="0" w:color="333333"/>
              <w:right w:val="single" w:sz="6" w:space="0" w:color="333333"/>
            </w:tcBorders>
          </w:tcPr>
          <w:p w14:paraId="1EE0A1FC" w14:textId="41F0D57B" w:rsidR="004477A3" w:rsidRPr="004477A3" w:rsidRDefault="004477A3">
            <w:pPr>
              <w:pStyle w:val="TableParagraph"/>
              <w:spacing w:line="183" w:lineRule="exact"/>
              <w:ind w:left="38"/>
              <w:jc w:val="left"/>
              <w:rPr>
                <w:color w:val="000000" w:themeColor="text1"/>
                <w:sz w:val="18"/>
                <w:szCs w:val="18"/>
              </w:rPr>
            </w:pPr>
            <w:r w:rsidRPr="004477A3">
              <w:rPr>
                <w:color w:val="000000" w:themeColor="text1"/>
                <w:sz w:val="18"/>
                <w:szCs w:val="18"/>
              </w:rPr>
              <w:t xml:space="preserve">Тонометр механический </w:t>
            </w:r>
            <w:r w:rsidRPr="004477A3">
              <w:rPr>
                <w:color w:val="000000" w:themeColor="text1"/>
                <w:sz w:val="18"/>
                <w:szCs w:val="18"/>
                <w:lang w:val="en-US"/>
              </w:rPr>
              <w:t>LD</w:t>
            </w:r>
            <w:r w:rsidRPr="004477A3">
              <w:rPr>
                <w:color w:val="000000" w:themeColor="text1"/>
                <w:sz w:val="18"/>
                <w:szCs w:val="18"/>
              </w:rPr>
              <w:t>-80 или эквивалент</w:t>
            </w:r>
          </w:p>
          <w:p w14:paraId="2DA09911" w14:textId="77777777" w:rsidR="004477A3" w:rsidRPr="004477A3" w:rsidRDefault="004477A3">
            <w:pPr>
              <w:shd w:val="clear" w:color="auto" w:fill="FFFFFF"/>
              <w:textAlignment w:val="baseline"/>
              <w:rPr>
                <w:color w:val="000000" w:themeColor="text1"/>
                <w:sz w:val="18"/>
                <w:szCs w:val="18"/>
                <w:shd w:val="clear" w:color="auto" w:fill="FFFFFF"/>
              </w:rPr>
            </w:pPr>
            <w:r w:rsidRPr="004477A3">
              <w:rPr>
                <w:color w:val="000000" w:themeColor="text1"/>
                <w:sz w:val="18"/>
                <w:szCs w:val="18"/>
                <w:shd w:val="clear" w:color="auto" w:fill="FFFFFF"/>
              </w:rPr>
              <w:t>Тип тонометра Механический</w:t>
            </w:r>
          </w:p>
          <w:p w14:paraId="036D155B" w14:textId="77777777" w:rsidR="004477A3" w:rsidRPr="004477A3" w:rsidRDefault="004477A3">
            <w:pPr>
              <w:shd w:val="clear" w:color="auto" w:fill="FFFFFF"/>
              <w:textAlignment w:val="baseline"/>
              <w:rPr>
                <w:color w:val="000000" w:themeColor="text1"/>
                <w:sz w:val="18"/>
                <w:szCs w:val="18"/>
                <w:shd w:val="clear" w:color="auto" w:fill="FFFFFF"/>
              </w:rPr>
            </w:pPr>
            <w:r w:rsidRPr="004477A3">
              <w:rPr>
                <w:color w:val="000000" w:themeColor="text1"/>
                <w:sz w:val="18"/>
                <w:szCs w:val="18"/>
                <w:shd w:val="clear" w:color="auto" w:fill="FFFFFF"/>
              </w:rPr>
              <w:t>Размер манжеты, см - 7-12/11-19/18-26</w:t>
            </w:r>
          </w:p>
          <w:p w14:paraId="4471D324" w14:textId="77777777" w:rsidR="004477A3" w:rsidRPr="004477A3" w:rsidRDefault="004477A3">
            <w:pPr>
              <w:shd w:val="clear" w:color="auto" w:fill="FFFFFF"/>
              <w:textAlignment w:val="baseline"/>
              <w:rPr>
                <w:color w:val="000000" w:themeColor="text1"/>
                <w:sz w:val="18"/>
                <w:szCs w:val="18"/>
                <w:shd w:val="clear" w:color="auto" w:fill="FFFFFF"/>
              </w:rPr>
            </w:pPr>
            <w:r w:rsidRPr="004477A3">
              <w:rPr>
                <w:color w:val="000000" w:themeColor="text1"/>
                <w:sz w:val="18"/>
                <w:szCs w:val="18"/>
                <w:shd w:val="clear" w:color="auto" w:fill="FFFFFF"/>
              </w:rPr>
              <w:t>Возможность подключить детскую манжету да</w:t>
            </w:r>
          </w:p>
          <w:p w14:paraId="5A0D3B94" w14:textId="77777777" w:rsidR="004477A3" w:rsidRPr="004477A3" w:rsidRDefault="004477A3">
            <w:pPr>
              <w:shd w:val="clear" w:color="auto" w:fill="FFFFFF"/>
              <w:textAlignment w:val="baseline"/>
              <w:rPr>
                <w:color w:val="000000" w:themeColor="text1"/>
                <w:sz w:val="18"/>
                <w:szCs w:val="18"/>
                <w:shd w:val="clear" w:color="auto" w:fill="FFFFFF"/>
              </w:rPr>
            </w:pPr>
            <w:r w:rsidRPr="004477A3">
              <w:rPr>
                <w:color w:val="000000" w:themeColor="text1"/>
                <w:sz w:val="18"/>
                <w:szCs w:val="18"/>
                <w:shd w:val="clear" w:color="auto" w:fill="FFFFFF"/>
              </w:rPr>
              <w:t>Сумка/футляр для хранения тонометра да</w:t>
            </w:r>
          </w:p>
          <w:p w14:paraId="14EC9C8A" w14:textId="77777777" w:rsidR="004477A3" w:rsidRPr="004477A3" w:rsidRDefault="004477A3">
            <w:pPr>
              <w:pStyle w:val="TableParagraph"/>
              <w:spacing w:line="183" w:lineRule="exact"/>
              <w:ind w:left="0"/>
              <w:jc w:val="left"/>
              <w:rPr>
                <w:b/>
                <w:bCs/>
                <w:color w:val="000000" w:themeColor="text1"/>
                <w:sz w:val="18"/>
                <w:szCs w:val="18"/>
              </w:rPr>
            </w:pPr>
            <w:r w:rsidRPr="004477A3">
              <w:rPr>
                <w:b/>
                <w:bCs/>
                <w:color w:val="000000" w:themeColor="text1"/>
                <w:sz w:val="18"/>
                <w:szCs w:val="18"/>
              </w:rPr>
              <w:t>Наличие поверки</w:t>
            </w:r>
          </w:p>
        </w:tc>
        <w:tc>
          <w:tcPr>
            <w:tcW w:w="1200" w:type="dxa"/>
            <w:tcBorders>
              <w:top w:val="single" w:sz="6" w:space="0" w:color="333333"/>
              <w:left w:val="single" w:sz="6" w:space="0" w:color="333333"/>
              <w:bottom w:val="single" w:sz="6" w:space="0" w:color="333333"/>
              <w:right w:val="single" w:sz="6" w:space="0" w:color="333333"/>
            </w:tcBorders>
          </w:tcPr>
          <w:p w14:paraId="543E2A01" w14:textId="77777777" w:rsidR="004477A3" w:rsidRDefault="004477A3">
            <w:pPr>
              <w:pStyle w:val="TableParagraph"/>
              <w:ind w:left="17"/>
              <w:rPr>
                <w:sz w:val="18"/>
                <w:szCs w:val="18"/>
              </w:rPr>
            </w:pPr>
            <w:r>
              <w:rPr>
                <w:sz w:val="18"/>
                <w:szCs w:val="18"/>
              </w:rPr>
              <w:t>2</w:t>
            </w:r>
          </w:p>
        </w:tc>
        <w:tc>
          <w:tcPr>
            <w:tcW w:w="1409" w:type="dxa"/>
            <w:tcBorders>
              <w:top w:val="single" w:sz="6" w:space="0" w:color="333333"/>
              <w:left w:val="single" w:sz="6" w:space="0" w:color="333333"/>
              <w:bottom w:val="single" w:sz="6" w:space="0" w:color="333333"/>
              <w:right w:val="single" w:sz="6" w:space="0" w:color="333333"/>
            </w:tcBorders>
          </w:tcPr>
          <w:p w14:paraId="6FDE5A54"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CABB525"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163374E5"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Borders>
              <w:top w:val="single" w:sz="6" w:space="0" w:color="333333"/>
              <w:left w:val="single" w:sz="6" w:space="0" w:color="333333"/>
              <w:bottom w:val="single" w:sz="6" w:space="0" w:color="333333"/>
              <w:right w:val="single" w:sz="6" w:space="0" w:color="333333"/>
            </w:tcBorders>
          </w:tcPr>
          <w:p w14:paraId="1DA7ED2A" w14:textId="77777777" w:rsidR="004477A3" w:rsidRDefault="004477A3">
            <w:pPr>
              <w:pStyle w:val="TableParagraph"/>
              <w:ind w:left="20" w:right="5"/>
              <w:rPr>
                <w:spacing w:val="-5"/>
                <w:sz w:val="18"/>
                <w:szCs w:val="18"/>
              </w:rPr>
            </w:pPr>
            <w:r>
              <w:rPr>
                <w:spacing w:val="-5"/>
                <w:sz w:val="18"/>
                <w:szCs w:val="18"/>
              </w:rPr>
              <w:t>1</w:t>
            </w:r>
          </w:p>
        </w:tc>
      </w:tr>
      <w:tr w:rsidR="004477A3" w14:paraId="536F710F"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5F941C7E" w14:textId="77777777" w:rsidR="004477A3" w:rsidRDefault="004477A3">
            <w:pPr>
              <w:pStyle w:val="TableParagraph"/>
              <w:spacing w:line="181" w:lineRule="exact"/>
              <w:ind w:left="3"/>
              <w:rPr>
                <w:sz w:val="18"/>
                <w:szCs w:val="18"/>
              </w:rPr>
            </w:pPr>
            <w:r>
              <w:rPr>
                <w:spacing w:val="-10"/>
                <w:sz w:val="18"/>
                <w:szCs w:val="18"/>
              </w:rPr>
              <w:t>3</w:t>
            </w:r>
          </w:p>
        </w:tc>
        <w:tc>
          <w:tcPr>
            <w:tcW w:w="1734" w:type="dxa"/>
            <w:tcBorders>
              <w:top w:val="single" w:sz="6" w:space="0" w:color="333333"/>
              <w:bottom w:val="single" w:sz="6" w:space="0" w:color="333333"/>
              <w:right w:val="single" w:sz="6" w:space="0" w:color="333333"/>
            </w:tcBorders>
          </w:tcPr>
          <w:p w14:paraId="56669318" w14:textId="5040C263" w:rsidR="004477A3" w:rsidRPr="004477A3" w:rsidRDefault="004477A3">
            <w:pPr>
              <w:pStyle w:val="TableParagraph"/>
              <w:spacing w:line="181" w:lineRule="exact"/>
              <w:ind w:left="38"/>
              <w:jc w:val="left"/>
              <w:rPr>
                <w:color w:val="000000" w:themeColor="text1"/>
                <w:sz w:val="18"/>
                <w:szCs w:val="18"/>
              </w:rPr>
            </w:pPr>
            <w:proofErr w:type="spellStart"/>
            <w:r w:rsidRPr="004477A3">
              <w:rPr>
                <w:color w:val="000000" w:themeColor="text1"/>
                <w:sz w:val="18"/>
                <w:szCs w:val="18"/>
              </w:rPr>
              <w:t>Стетофонендоскоп</w:t>
            </w:r>
            <w:proofErr w:type="spellEnd"/>
          </w:p>
        </w:tc>
        <w:tc>
          <w:tcPr>
            <w:tcW w:w="6412" w:type="dxa"/>
            <w:tcBorders>
              <w:top w:val="single" w:sz="6" w:space="0" w:color="333333"/>
              <w:left w:val="single" w:sz="6" w:space="0" w:color="333333"/>
              <w:bottom w:val="single" w:sz="6" w:space="0" w:color="333333"/>
              <w:right w:val="single" w:sz="6" w:space="0" w:color="333333"/>
            </w:tcBorders>
          </w:tcPr>
          <w:p w14:paraId="35AD4EA6" w14:textId="429BF2F9" w:rsidR="004477A3" w:rsidRPr="004477A3" w:rsidRDefault="004477A3">
            <w:pPr>
              <w:pStyle w:val="TableParagraph"/>
              <w:spacing w:line="181" w:lineRule="exact"/>
              <w:ind w:left="38"/>
              <w:jc w:val="left"/>
              <w:rPr>
                <w:color w:val="000000" w:themeColor="text1"/>
                <w:sz w:val="18"/>
                <w:szCs w:val="18"/>
              </w:rPr>
            </w:pPr>
            <w:proofErr w:type="spellStart"/>
            <w:r w:rsidRPr="004477A3">
              <w:rPr>
                <w:color w:val="000000" w:themeColor="text1"/>
                <w:sz w:val="18"/>
                <w:szCs w:val="18"/>
              </w:rPr>
              <w:t>Стетофонендоскоп</w:t>
            </w:r>
            <w:proofErr w:type="spellEnd"/>
            <w:r w:rsidRPr="004477A3">
              <w:rPr>
                <w:color w:val="000000" w:themeColor="text1"/>
                <w:sz w:val="18"/>
                <w:szCs w:val="18"/>
              </w:rPr>
              <w:t xml:space="preserve"> </w:t>
            </w:r>
            <w:r w:rsidRPr="004477A3">
              <w:rPr>
                <w:color w:val="000000" w:themeColor="text1"/>
                <w:sz w:val="18"/>
                <w:szCs w:val="18"/>
                <w:lang w:val="en-US"/>
              </w:rPr>
              <w:t>CS</w:t>
            </w:r>
            <w:r w:rsidRPr="004477A3">
              <w:rPr>
                <w:color w:val="000000" w:themeColor="text1"/>
                <w:sz w:val="18"/>
                <w:szCs w:val="18"/>
              </w:rPr>
              <w:t xml:space="preserve"> 417 или эквивалент</w:t>
            </w:r>
          </w:p>
          <w:p w14:paraId="3AEF69AD"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Вид - </w:t>
            </w:r>
            <w:proofErr w:type="spellStart"/>
            <w:r w:rsidRPr="004477A3">
              <w:rPr>
                <w:rStyle w:val="product-info-specifications-valuevalue"/>
                <w:color w:val="000000" w:themeColor="text1"/>
                <w:sz w:val="18"/>
                <w:szCs w:val="18"/>
              </w:rPr>
              <w:t>стетофонендоскоп</w:t>
            </w:r>
            <w:proofErr w:type="spellEnd"/>
          </w:p>
          <w:p w14:paraId="17BAC9A1"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Тип - </w:t>
            </w:r>
            <w:r w:rsidRPr="004477A3">
              <w:rPr>
                <w:rStyle w:val="product-info-specifications-valuevalue"/>
                <w:color w:val="000000" w:themeColor="text1"/>
                <w:sz w:val="18"/>
                <w:szCs w:val="18"/>
              </w:rPr>
              <w:t>терапевтический</w:t>
            </w:r>
          </w:p>
          <w:p w14:paraId="6F0540FC"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Длина трубок (см) - </w:t>
            </w:r>
            <w:r w:rsidRPr="004477A3">
              <w:rPr>
                <w:rStyle w:val="product-info-specifications-valuevalue"/>
                <w:color w:val="000000" w:themeColor="text1"/>
                <w:sz w:val="18"/>
                <w:szCs w:val="18"/>
              </w:rPr>
              <w:t>56</w:t>
            </w:r>
          </w:p>
          <w:p w14:paraId="4F1443B5"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Количество трубок - </w:t>
            </w:r>
            <w:r w:rsidRPr="004477A3">
              <w:rPr>
                <w:rStyle w:val="product-info-specifications-valuevalue"/>
                <w:color w:val="000000" w:themeColor="text1"/>
                <w:sz w:val="18"/>
                <w:szCs w:val="18"/>
              </w:rPr>
              <w:t>1</w:t>
            </w:r>
          </w:p>
          <w:p w14:paraId="6FC556FC"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Цвет - </w:t>
            </w:r>
            <w:r w:rsidRPr="004477A3">
              <w:rPr>
                <w:rStyle w:val="product-info-specifications-valuevalue"/>
                <w:color w:val="000000" w:themeColor="text1"/>
                <w:sz w:val="18"/>
                <w:szCs w:val="18"/>
              </w:rPr>
              <w:t>чёрный</w:t>
            </w:r>
          </w:p>
          <w:p w14:paraId="203D6878"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Ушные оливы - </w:t>
            </w:r>
            <w:r w:rsidRPr="004477A3">
              <w:rPr>
                <w:rStyle w:val="product-info-specifications-valuevalue"/>
                <w:color w:val="000000" w:themeColor="text1"/>
                <w:sz w:val="18"/>
                <w:szCs w:val="18"/>
              </w:rPr>
              <w:t>мягкие</w:t>
            </w:r>
          </w:p>
          <w:p w14:paraId="44D9C06C"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Головка - </w:t>
            </w:r>
            <w:r w:rsidRPr="004477A3">
              <w:rPr>
                <w:rStyle w:val="product-info-specifications-valuevalue"/>
                <w:color w:val="000000" w:themeColor="text1"/>
                <w:sz w:val="18"/>
                <w:szCs w:val="18"/>
              </w:rPr>
              <w:t>двусторонняя</w:t>
            </w:r>
          </w:p>
          <w:p w14:paraId="5713DF47"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Вид пружины - </w:t>
            </w:r>
            <w:r w:rsidRPr="004477A3">
              <w:rPr>
                <w:rStyle w:val="product-info-specifications-valuevalue"/>
                <w:color w:val="000000" w:themeColor="text1"/>
                <w:sz w:val="18"/>
                <w:szCs w:val="18"/>
              </w:rPr>
              <w:t>внешняя</w:t>
            </w:r>
          </w:p>
          <w:p w14:paraId="501607E8"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Материал мембраны - </w:t>
            </w:r>
            <w:r w:rsidRPr="004477A3">
              <w:rPr>
                <w:rStyle w:val="product-info-specifications-valuevalue"/>
                <w:color w:val="000000" w:themeColor="text1"/>
                <w:sz w:val="18"/>
                <w:szCs w:val="18"/>
              </w:rPr>
              <w:t>пластик</w:t>
            </w:r>
          </w:p>
        </w:tc>
        <w:tc>
          <w:tcPr>
            <w:tcW w:w="1200" w:type="dxa"/>
            <w:tcBorders>
              <w:top w:val="single" w:sz="6" w:space="0" w:color="333333"/>
              <w:left w:val="single" w:sz="6" w:space="0" w:color="333333"/>
              <w:bottom w:val="single" w:sz="6" w:space="0" w:color="333333"/>
              <w:right w:val="single" w:sz="6" w:space="0" w:color="333333"/>
            </w:tcBorders>
          </w:tcPr>
          <w:p w14:paraId="783A2BF7" w14:textId="77777777" w:rsidR="004477A3" w:rsidRDefault="004477A3">
            <w:pPr>
              <w:pStyle w:val="TableParagraph"/>
              <w:spacing w:line="181" w:lineRule="exact"/>
              <w:ind w:left="17"/>
              <w:rPr>
                <w:sz w:val="18"/>
                <w:szCs w:val="18"/>
              </w:rPr>
            </w:pPr>
            <w:r>
              <w:rPr>
                <w:sz w:val="18"/>
                <w:szCs w:val="18"/>
              </w:rPr>
              <w:t>4</w:t>
            </w:r>
          </w:p>
        </w:tc>
        <w:tc>
          <w:tcPr>
            <w:tcW w:w="1409" w:type="dxa"/>
            <w:tcBorders>
              <w:top w:val="single" w:sz="6" w:space="0" w:color="333333"/>
              <w:left w:val="single" w:sz="6" w:space="0" w:color="333333"/>
              <w:bottom w:val="single" w:sz="6" w:space="0" w:color="333333"/>
              <w:right w:val="single" w:sz="6" w:space="0" w:color="333333"/>
            </w:tcBorders>
          </w:tcPr>
          <w:p w14:paraId="6AB59704"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54692284"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6BAC4780"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5916B326" w14:textId="77777777" w:rsidR="004477A3" w:rsidRDefault="004477A3">
            <w:pPr>
              <w:pStyle w:val="TableParagraph"/>
              <w:spacing w:line="181" w:lineRule="exact"/>
              <w:ind w:left="20" w:right="5"/>
              <w:rPr>
                <w:spacing w:val="-5"/>
                <w:sz w:val="18"/>
                <w:szCs w:val="18"/>
              </w:rPr>
            </w:pPr>
            <w:r>
              <w:rPr>
                <w:spacing w:val="-5"/>
                <w:sz w:val="18"/>
                <w:szCs w:val="18"/>
              </w:rPr>
              <w:t>0</w:t>
            </w:r>
          </w:p>
        </w:tc>
      </w:tr>
      <w:tr w:rsidR="004477A3" w14:paraId="428032EB"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755128E8" w14:textId="77777777" w:rsidR="004477A3" w:rsidRDefault="004477A3">
            <w:pPr>
              <w:pStyle w:val="TableParagraph"/>
              <w:ind w:left="3"/>
              <w:rPr>
                <w:sz w:val="18"/>
                <w:szCs w:val="18"/>
              </w:rPr>
            </w:pPr>
            <w:r>
              <w:rPr>
                <w:spacing w:val="-10"/>
                <w:sz w:val="18"/>
                <w:szCs w:val="18"/>
              </w:rPr>
              <w:t>4</w:t>
            </w:r>
          </w:p>
        </w:tc>
        <w:tc>
          <w:tcPr>
            <w:tcW w:w="1734" w:type="dxa"/>
            <w:tcBorders>
              <w:top w:val="single" w:sz="6" w:space="0" w:color="333333"/>
              <w:bottom w:val="single" w:sz="6" w:space="0" w:color="333333"/>
              <w:right w:val="single" w:sz="6" w:space="0" w:color="333333"/>
            </w:tcBorders>
          </w:tcPr>
          <w:p w14:paraId="1E321EF8" w14:textId="3D55DA78" w:rsidR="004477A3" w:rsidRPr="004477A3" w:rsidRDefault="004477A3">
            <w:pPr>
              <w:pStyle w:val="TableParagraph"/>
              <w:spacing w:line="184" w:lineRule="exact"/>
              <w:jc w:val="left"/>
              <w:rPr>
                <w:color w:val="000000" w:themeColor="text1"/>
                <w:sz w:val="18"/>
                <w:szCs w:val="18"/>
              </w:rPr>
            </w:pPr>
            <w:r w:rsidRPr="004477A3">
              <w:rPr>
                <w:color w:val="000000" w:themeColor="text1"/>
                <w:sz w:val="18"/>
                <w:szCs w:val="18"/>
              </w:rPr>
              <w:t>Динамометр кистевой для детей</w:t>
            </w:r>
          </w:p>
        </w:tc>
        <w:tc>
          <w:tcPr>
            <w:tcW w:w="6412" w:type="dxa"/>
            <w:tcBorders>
              <w:top w:val="single" w:sz="6" w:space="0" w:color="333333"/>
              <w:left w:val="single" w:sz="6" w:space="0" w:color="333333"/>
              <w:bottom w:val="single" w:sz="6" w:space="0" w:color="333333"/>
              <w:right w:val="single" w:sz="6" w:space="0" w:color="333333"/>
            </w:tcBorders>
          </w:tcPr>
          <w:p w14:paraId="36F25167" w14:textId="77777777" w:rsidR="004477A3" w:rsidRPr="004477A3" w:rsidRDefault="004477A3">
            <w:pPr>
              <w:pStyle w:val="TableParagraph"/>
              <w:spacing w:line="184" w:lineRule="exact"/>
              <w:jc w:val="left"/>
              <w:rPr>
                <w:color w:val="000000" w:themeColor="text1"/>
                <w:sz w:val="18"/>
                <w:szCs w:val="18"/>
              </w:rPr>
            </w:pPr>
            <w:r w:rsidRPr="004477A3">
              <w:rPr>
                <w:color w:val="000000" w:themeColor="text1"/>
                <w:sz w:val="18"/>
                <w:szCs w:val="18"/>
              </w:rPr>
              <w:t>Динамометр кистевой ДМЭР-30-0,5 или эквивалент</w:t>
            </w:r>
          </w:p>
          <w:p w14:paraId="346F3118"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Тип: электронный</w:t>
            </w:r>
          </w:p>
          <w:p w14:paraId="28BB3C1D"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 xml:space="preserve">Диапазон измерений: 2–30 </w:t>
            </w:r>
            <w:proofErr w:type="spellStart"/>
            <w:r w:rsidRPr="004477A3">
              <w:rPr>
                <w:color w:val="000000" w:themeColor="text1"/>
                <w:sz w:val="18"/>
                <w:szCs w:val="18"/>
              </w:rPr>
              <w:t>даН</w:t>
            </w:r>
            <w:proofErr w:type="spellEnd"/>
          </w:p>
          <w:p w14:paraId="31FDE892"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lastRenderedPageBreak/>
              <w:t>Питание: от батареек</w:t>
            </w:r>
          </w:p>
          <w:p w14:paraId="459B5207"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Индикация: ЖКИ</w:t>
            </w:r>
          </w:p>
        </w:tc>
        <w:tc>
          <w:tcPr>
            <w:tcW w:w="1200" w:type="dxa"/>
            <w:tcBorders>
              <w:top w:val="single" w:sz="6" w:space="0" w:color="333333"/>
              <w:left w:val="single" w:sz="6" w:space="0" w:color="333333"/>
              <w:bottom w:val="single" w:sz="6" w:space="0" w:color="333333"/>
              <w:right w:val="single" w:sz="6" w:space="0" w:color="333333"/>
            </w:tcBorders>
          </w:tcPr>
          <w:p w14:paraId="72A6B939" w14:textId="77777777" w:rsidR="004477A3" w:rsidRDefault="004477A3">
            <w:pPr>
              <w:pStyle w:val="TableParagraph"/>
              <w:ind w:left="17"/>
              <w:rPr>
                <w:sz w:val="18"/>
                <w:szCs w:val="18"/>
              </w:rPr>
            </w:pPr>
            <w:r>
              <w:rPr>
                <w:sz w:val="18"/>
                <w:szCs w:val="18"/>
              </w:rPr>
              <w:lastRenderedPageBreak/>
              <w:t>6</w:t>
            </w:r>
          </w:p>
        </w:tc>
        <w:tc>
          <w:tcPr>
            <w:tcW w:w="1409" w:type="dxa"/>
            <w:tcBorders>
              <w:top w:val="single" w:sz="6" w:space="0" w:color="333333"/>
              <w:left w:val="single" w:sz="6" w:space="0" w:color="333333"/>
              <w:bottom w:val="single" w:sz="6" w:space="0" w:color="333333"/>
              <w:right w:val="single" w:sz="6" w:space="0" w:color="333333"/>
            </w:tcBorders>
          </w:tcPr>
          <w:p w14:paraId="011CA204"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FD694D4"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6CC36985"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460AB65" w14:textId="77777777" w:rsidR="004477A3" w:rsidRDefault="004477A3">
            <w:pPr>
              <w:pStyle w:val="TableParagraph"/>
              <w:ind w:left="20" w:right="5"/>
              <w:rPr>
                <w:spacing w:val="-5"/>
                <w:sz w:val="18"/>
                <w:szCs w:val="18"/>
              </w:rPr>
            </w:pPr>
            <w:r>
              <w:rPr>
                <w:spacing w:val="-5"/>
                <w:sz w:val="18"/>
                <w:szCs w:val="18"/>
              </w:rPr>
              <w:t>2</w:t>
            </w:r>
          </w:p>
        </w:tc>
      </w:tr>
      <w:tr w:rsidR="004477A3" w14:paraId="26E08765" w14:textId="77777777" w:rsidTr="004477A3">
        <w:trPr>
          <w:gridAfter w:val="1"/>
          <w:wAfter w:w="9" w:type="dxa"/>
          <w:trHeight w:val="201"/>
        </w:trPr>
        <w:tc>
          <w:tcPr>
            <w:tcW w:w="386" w:type="dxa"/>
            <w:tcBorders>
              <w:top w:val="single" w:sz="6" w:space="0" w:color="333333"/>
              <w:bottom w:val="single" w:sz="6" w:space="0" w:color="333333"/>
              <w:right w:val="single" w:sz="6" w:space="0" w:color="333333"/>
            </w:tcBorders>
          </w:tcPr>
          <w:p w14:paraId="4B2E3571" w14:textId="77777777" w:rsidR="004477A3" w:rsidRDefault="004477A3">
            <w:pPr>
              <w:pStyle w:val="TableParagraph"/>
              <w:spacing w:line="181" w:lineRule="exact"/>
              <w:ind w:left="3"/>
              <w:rPr>
                <w:sz w:val="18"/>
                <w:szCs w:val="18"/>
              </w:rPr>
            </w:pPr>
            <w:r>
              <w:rPr>
                <w:spacing w:val="-10"/>
                <w:sz w:val="18"/>
                <w:szCs w:val="18"/>
              </w:rPr>
              <w:t>5</w:t>
            </w:r>
          </w:p>
        </w:tc>
        <w:tc>
          <w:tcPr>
            <w:tcW w:w="1734" w:type="dxa"/>
            <w:tcBorders>
              <w:top w:val="single" w:sz="6" w:space="0" w:color="333333"/>
              <w:bottom w:val="single" w:sz="6" w:space="0" w:color="333333"/>
              <w:right w:val="single" w:sz="6" w:space="0" w:color="333333"/>
            </w:tcBorders>
          </w:tcPr>
          <w:p w14:paraId="7DE6232B" w14:textId="6E1369F1"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Динамометр кистевой для взрослых</w:t>
            </w:r>
          </w:p>
        </w:tc>
        <w:tc>
          <w:tcPr>
            <w:tcW w:w="6412" w:type="dxa"/>
            <w:tcBorders>
              <w:top w:val="single" w:sz="6" w:space="0" w:color="333333"/>
              <w:left w:val="single" w:sz="6" w:space="0" w:color="333333"/>
              <w:bottom w:val="single" w:sz="6" w:space="0" w:color="333333"/>
              <w:right w:val="single" w:sz="6" w:space="0" w:color="333333"/>
            </w:tcBorders>
          </w:tcPr>
          <w:p w14:paraId="46635D9D" w14:textId="1B614699"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Динамометр ДМЭР-120-0,5 или эквивалент</w:t>
            </w:r>
          </w:p>
          <w:p w14:paraId="0F4CB4F6"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Тип: электронный</w:t>
            </w:r>
          </w:p>
          <w:p w14:paraId="0CC6F106"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 xml:space="preserve">Диапазон измерений: 2–120 </w:t>
            </w:r>
            <w:proofErr w:type="spellStart"/>
            <w:r w:rsidRPr="004477A3">
              <w:rPr>
                <w:color w:val="000000" w:themeColor="text1"/>
                <w:sz w:val="18"/>
                <w:szCs w:val="18"/>
              </w:rPr>
              <w:t>даН</w:t>
            </w:r>
            <w:proofErr w:type="spellEnd"/>
          </w:p>
          <w:p w14:paraId="47193ABC"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Индикация: ЖКИ</w:t>
            </w:r>
          </w:p>
          <w:p w14:paraId="46C50DB6"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Питание: от батареек</w:t>
            </w:r>
          </w:p>
        </w:tc>
        <w:tc>
          <w:tcPr>
            <w:tcW w:w="1200" w:type="dxa"/>
            <w:tcBorders>
              <w:top w:val="single" w:sz="6" w:space="0" w:color="333333"/>
              <w:left w:val="single" w:sz="6" w:space="0" w:color="333333"/>
              <w:bottom w:val="single" w:sz="6" w:space="0" w:color="333333"/>
              <w:right w:val="single" w:sz="6" w:space="0" w:color="333333"/>
            </w:tcBorders>
          </w:tcPr>
          <w:p w14:paraId="10ABDAE8" w14:textId="77777777" w:rsidR="004477A3" w:rsidRDefault="004477A3">
            <w:pPr>
              <w:pStyle w:val="TableParagraph"/>
              <w:spacing w:line="181" w:lineRule="exact"/>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2BF9BD51"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5AAA6162"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57BFE545"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1BBC0D7"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17142482"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0EB705A9" w14:textId="77777777" w:rsidR="004477A3" w:rsidRDefault="004477A3">
            <w:pPr>
              <w:pStyle w:val="TableParagraph"/>
              <w:ind w:left="3"/>
              <w:rPr>
                <w:sz w:val="18"/>
                <w:szCs w:val="18"/>
              </w:rPr>
            </w:pPr>
            <w:r>
              <w:rPr>
                <w:spacing w:val="-10"/>
                <w:sz w:val="18"/>
                <w:szCs w:val="18"/>
              </w:rPr>
              <w:t>6</w:t>
            </w:r>
          </w:p>
        </w:tc>
        <w:tc>
          <w:tcPr>
            <w:tcW w:w="1734" w:type="dxa"/>
            <w:tcBorders>
              <w:top w:val="single" w:sz="6" w:space="0" w:color="333333"/>
              <w:bottom w:val="single" w:sz="6" w:space="0" w:color="333333"/>
              <w:right w:val="single" w:sz="6" w:space="0" w:color="333333"/>
            </w:tcBorders>
          </w:tcPr>
          <w:p w14:paraId="326879F4" w14:textId="3AB37C0F"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Аппарат </w:t>
            </w:r>
            <w:proofErr w:type="spellStart"/>
            <w:r w:rsidRPr="004477A3">
              <w:rPr>
                <w:color w:val="000000" w:themeColor="text1"/>
                <w:sz w:val="18"/>
                <w:szCs w:val="18"/>
              </w:rPr>
              <w:t>Ротта</w:t>
            </w:r>
            <w:proofErr w:type="spellEnd"/>
          </w:p>
        </w:tc>
        <w:tc>
          <w:tcPr>
            <w:tcW w:w="6412" w:type="dxa"/>
            <w:tcBorders>
              <w:top w:val="single" w:sz="6" w:space="0" w:color="333333"/>
              <w:left w:val="single" w:sz="6" w:space="0" w:color="333333"/>
              <w:bottom w:val="single" w:sz="6" w:space="0" w:color="333333"/>
              <w:right w:val="single" w:sz="6" w:space="0" w:color="333333"/>
            </w:tcBorders>
          </w:tcPr>
          <w:p w14:paraId="6FB83D48" w14:textId="00E027EE"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Аппарат </w:t>
            </w:r>
            <w:proofErr w:type="spellStart"/>
            <w:r w:rsidRPr="004477A3">
              <w:rPr>
                <w:color w:val="000000" w:themeColor="text1"/>
                <w:sz w:val="18"/>
                <w:szCs w:val="18"/>
              </w:rPr>
              <w:t>Ротта</w:t>
            </w:r>
            <w:proofErr w:type="spellEnd"/>
            <w:r w:rsidRPr="004477A3">
              <w:rPr>
                <w:color w:val="000000" w:themeColor="text1"/>
                <w:sz w:val="18"/>
                <w:szCs w:val="18"/>
              </w:rPr>
              <w:t xml:space="preserve"> осветитель, в комплекте с таблицами для определения остроты зрения</w:t>
            </w:r>
          </w:p>
          <w:p w14:paraId="0E434422"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Состав:</w:t>
            </w:r>
          </w:p>
          <w:p w14:paraId="34B30D5F"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осветитель</w:t>
            </w:r>
          </w:p>
          <w:p w14:paraId="519F50B5"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таблицы не менее 5 штук</w:t>
            </w:r>
          </w:p>
          <w:p w14:paraId="7265F34C"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 </w:t>
            </w:r>
            <w:proofErr w:type="spellStart"/>
            <w:r w:rsidRPr="004477A3">
              <w:rPr>
                <w:color w:val="000000" w:themeColor="text1"/>
                <w:sz w:val="18"/>
                <w:szCs w:val="18"/>
              </w:rPr>
              <w:t>окклюдор</w:t>
            </w:r>
            <w:proofErr w:type="spellEnd"/>
            <w:r w:rsidRPr="004477A3">
              <w:rPr>
                <w:color w:val="000000" w:themeColor="text1"/>
                <w:sz w:val="18"/>
                <w:szCs w:val="18"/>
              </w:rPr>
              <w:t xml:space="preserve"> (экран)</w:t>
            </w:r>
          </w:p>
          <w:p w14:paraId="1E60E150"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указка</w:t>
            </w:r>
          </w:p>
        </w:tc>
        <w:tc>
          <w:tcPr>
            <w:tcW w:w="1200" w:type="dxa"/>
            <w:tcBorders>
              <w:top w:val="single" w:sz="6" w:space="0" w:color="333333"/>
              <w:left w:val="single" w:sz="6" w:space="0" w:color="333333"/>
              <w:bottom w:val="single" w:sz="6" w:space="0" w:color="333333"/>
              <w:right w:val="single" w:sz="6" w:space="0" w:color="333333"/>
            </w:tcBorders>
          </w:tcPr>
          <w:p w14:paraId="05B08764" w14:textId="77777777" w:rsidR="004477A3" w:rsidRDefault="004477A3">
            <w:pPr>
              <w:pStyle w:val="TableParagraph"/>
              <w:ind w:left="17"/>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6046CC30"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64A2704"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52A859BC"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Borders>
              <w:top w:val="single" w:sz="6" w:space="0" w:color="333333"/>
              <w:left w:val="single" w:sz="6" w:space="0" w:color="333333"/>
              <w:bottom w:val="single" w:sz="6" w:space="0" w:color="333333"/>
              <w:right w:val="single" w:sz="6" w:space="0" w:color="333333"/>
            </w:tcBorders>
          </w:tcPr>
          <w:p w14:paraId="56708984" w14:textId="77777777" w:rsidR="004477A3" w:rsidRDefault="004477A3">
            <w:pPr>
              <w:pStyle w:val="TableParagraph"/>
              <w:ind w:left="20" w:right="5"/>
              <w:rPr>
                <w:spacing w:val="-5"/>
                <w:sz w:val="18"/>
                <w:szCs w:val="18"/>
              </w:rPr>
            </w:pPr>
            <w:r>
              <w:rPr>
                <w:spacing w:val="-5"/>
                <w:sz w:val="18"/>
                <w:szCs w:val="18"/>
              </w:rPr>
              <w:t>0</w:t>
            </w:r>
          </w:p>
        </w:tc>
      </w:tr>
      <w:tr w:rsidR="004477A3" w14:paraId="4A56CA32"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7AC9453F" w14:textId="77777777" w:rsidR="004477A3" w:rsidRDefault="004477A3">
            <w:pPr>
              <w:pStyle w:val="TableParagraph"/>
              <w:spacing w:line="181" w:lineRule="exact"/>
              <w:ind w:left="3"/>
              <w:rPr>
                <w:sz w:val="18"/>
                <w:szCs w:val="18"/>
              </w:rPr>
            </w:pPr>
            <w:r>
              <w:rPr>
                <w:spacing w:val="-10"/>
                <w:sz w:val="18"/>
                <w:szCs w:val="18"/>
              </w:rPr>
              <w:t>7</w:t>
            </w:r>
          </w:p>
        </w:tc>
        <w:tc>
          <w:tcPr>
            <w:tcW w:w="1734" w:type="dxa"/>
            <w:tcBorders>
              <w:top w:val="single" w:sz="6" w:space="0" w:color="333333"/>
              <w:bottom w:val="single" w:sz="6" w:space="0" w:color="333333"/>
              <w:right w:val="single" w:sz="6" w:space="0" w:color="333333"/>
            </w:tcBorders>
          </w:tcPr>
          <w:p w14:paraId="4B0E92AE" w14:textId="7D1713BA"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shd w:val="clear" w:color="auto" w:fill="FFFFFF"/>
              </w:rPr>
              <w:t>Воздуховод полимерный № 1, 2, 3, 4 (комплект)</w:t>
            </w:r>
          </w:p>
        </w:tc>
        <w:tc>
          <w:tcPr>
            <w:tcW w:w="6412" w:type="dxa"/>
            <w:tcBorders>
              <w:top w:val="single" w:sz="6" w:space="0" w:color="333333"/>
              <w:left w:val="single" w:sz="6" w:space="0" w:color="333333"/>
              <w:bottom w:val="single" w:sz="6" w:space="0" w:color="333333"/>
              <w:right w:val="single" w:sz="6" w:space="0" w:color="333333"/>
            </w:tcBorders>
          </w:tcPr>
          <w:p w14:paraId="167280AB" w14:textId="6D1B4AB9"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Воздуховод полимерный №1, 2, 3, 4 (комплект)</w:t>
            </w:r>
          </w:p>
        </w:tc>
        <w:tc>
          <w:tcPr>
            <w:tcW w:w="1200" w:type="dxa"/>
            <w:tcBorders>
              <w:top w:val="single" w:sz="6" w:space="0" w:color="333333"/>
              <w:left w:val="single" w:sz="6" w:space="0" w:color="333333"/>
              <w:bottom w:val="single" w:sz="6" w:space="0" w:color="333333"/>
              <w:right w:val="single" w:sz="6" w:space="0" w:color="333333"/>
            </w:tcBorders>
          </w:tcPr>
          <w:p w14:paraId="41BEE07C" w14:textId="77777777" w:rsidR="004477A3" w:rsidRDefault="004477A3">
            <w:pPr>
              <w:pStyle w:val="TableParagraph"/>
              <w:spacing w:line="181" w:lineRule="exact"/>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52B6D002"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1BDE920F"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26FF5C8B"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ABF50A5"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4C32589F"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7E97C876" w14:textId="77777777" w:rsidR="004477A3" w:rsidRDefault="004477A3">
            <w:pPr>
              <w:pStyle w:val="TableParagraph"/>
              <w:ind w:left="3"/>
              <w:rPr>
                <w:sz w:val="18"/>
                <w:szCs w:val="18"/>
              </w:rPr>
            </w:pPr>
            <w:r>
              <w:rPr>
                <w:spacing w:val="-10"/>
                <w:sz w:val="18"/>
                <w:szCs w:val="18"/>
              </w:rPr>
              <w:t>8</w:t>
            </w:r>
          </w:p>
        </w:tc>
        <w:tc>
          <w:tcPr>
            <w:tcW w:w="1734" w:type="dxa"/>
            <w:tcBorders>
              <w:top w:val="single" w:sz="6" w:space="0" w:color="333333"/>
              <w:bottom w:val="single" w:sz="6" w:space="0" w:color="333333"/>
              <w:right w:val="single" w:sz="6" w:space="0" w:color="333333"/>
            </w:tcBorders>
          </w:tcPr>
          <w:p w14:paraId="5E5936DC" w14:textId="0ADEE41A"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Комплект дыхательный одноразовый для ручной ИВЛ</w:t>
            </w:r>
          </w:p>
        </w:tc>
        <w:tc>
          <w:tcPr>
            <w:tcW w:w="6412" w:type="dxa"/>
            <w:tcBorders>
              <w:top w:val="single" w:sz="6" w:space="0" w:color="333333"/>
              <w:left w:val="single" w:sz="6" w:space="0" w:color="333333"/>
              <w:bottom w:val="single" w:sz="6" w:space="0" w:color="333333"/>
              <w:right w:val="single" w:sz="6" w:space="0" w:color="333333"/>
            </w:tcBorders>
          </w:tcPr>
          <w:p w14:paraId="1ACB62D2" w14:textId="091DFC00"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Комплект дыхательный одноразовый для ручной ИВЛ (мешок </w:t>
            </w:r>
            <w:proofErr w:type="spellStart"/>
            <w:r w:rsidRPr="004477A3">
              <w:rPr>
                <w:color w:val="000000" w:themeColor="text1"/>
                <w:sz w:val="18"/>
                <w:szCs w:val="18"/>
              </w:rPr>
              <w:t>Амбу</w:t>
            </w:r>
            <w:proofErr w:type="spellEnd"/>
            <w:r w:rsidRPr="004477A3">
              <w:rPr>
                <w:color w:val="000000" w:themeColor="text1"/>
                <w:sz w:val="18"/>
                <w:szCs w:val="18"/>
              </w:rPr>
              <w:t>) с одной маской КДО-МП-Н</w:t>
            </w:r>
          </w:p>
          <w:p w14:paraId="361CC731"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Объем мешка:</w:t>
            </w:r>
            <w:r w:rsidRPr="004477A3">
              <w:rPr>
                <w:color w:val="000000" w:themeColor="text1"/>
                <w:sz w:val="18"/>
                <w:szCs w:val="18"/>
              </w:rPr>
              <w:t xml:space="preserve"> 350±100 мл.</w:t>
            </w:r>
          </w:p>
          <w:p w14:paraId="12747A7F"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Материал:</w:t>
            </w:r>
            <w:r w:rsidRPr="004477A3">
              <w:rPr>
                <w:color w:val="000000" w:themeColor="text1"/>
                <w:sz w:val="18"/>
                <w:szCs w:val="18"/>
              </w:rPr>
              <w:t xml:space="preserve"> поливинилхлорид (ПВХ)</w:t>
            </w:r>
          </w:p>
          <w:p w14:paraId="1FF25114" w14:textId="77777777" w:rsidR="004477A3" w:rsidRPr="004477A3" w:rsidRDefault="004477A3">
            <w:pPr>
              <w:pStyle w:val="TableParagraph"/>
              <w:spacing w:line="184" w:lineRule="exact"/>
              <w:ind w:left="38"/>
              <w:jc w:val="both"/>
              <w:rPr>
                <w:color w:val="000000" w:themeColor="text1"/>
                <w:sz w:val="18"/>
                <w:szCs w:val="18"/>
              </w:rPr>
            </w:pPr>
            <w:r w:rsidRPr="004477A3">
              <w:rPr>
                <w:rStyle w:val="a7"/>
                <w:b w:val="0"/>
                <w:bCs w:val="0"/>
                <w:color w:val="000000" w:themeColor="text1"/>
                <w:sz w:val="18"/>
                <w:szCs w:val="18"/>
              </w:rPr>
              <w:t>Комплектация:</w:t>
            </w:r>
            <w:r w:rsidRPr="004477A3">
              <w:rPr>
                <w:color w:val="000000" w:themeColor="text1"/>
                <w:sz w:val="18"/>
                <w:szCs w:val="18"/>
              </w:rPr>
              <w:t xml:space="preserve"> дыхательный мешок, лицевая маска (неонатальная), клапан пациента, впускной/выпускной клапан</w:t>
            </w:r>
          </w:p>
        </w:tc>
        <w:tc>
          <w:tcPr>
            <w:tcW w:w="1200" w:type="dxa"/>
            <w:tcBorders>
              <w:top w:val="single" w:sz="6" w:space="0" w:color="333333"/>
              <w:left w:val="single" w:sz="6" w:space="0" w:color="333333"/>
              <w:bottom w:val="single" w:sz="6" w:space="0" w:color="333333"/>
              <w:right w:val="single" w:sz="6" w:space="0" w:color="333333"/>
            </w:tcBorders>
          </w:tcPr>
          <w:p w14:paraId="2E1D29A2" w14:textId="77777777" w:rsidR="004477A3" w:rsidRDefault="004477A3">
            <w:pPr>
              <w:pStyle w:val="TableParagraph"/>
              <w:ind w:left="17"/>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2FD2FCA0"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4BACE3E5" w14:textId="77777777" w:rsidR="004477A3" w:rsidRDefault="004477A3">
            <w:pPr>
              <w:pStyle w:val="TableParagraph"/>
              <w:ind w:left="20" w:right="5"/>
              <w:rPr>
                <w:spacing w:val="-5"/>
                <w:sz w:val="18"/>
                <w:szCs w:val="18"/>
              </w:rPr>
            </w:pPr>
            <w:r>
              <w:rPr>
                <w:spacing w:val="-5"/>
                <w:sz w:val="18"/>
                <w:szCs w:val="18"/>
              </w:rPr>
              <w:t>0</w:t>
            </w:r>
          </w:p>
        </w:tc>
        <w:tc>
          <w:tcPr>
            <w:tcW w:w="1435" w:type="dxa"/>
            <w:tcBorders>
              <w:top w:val="single" w:sz="6" w:space="0" w:color="333333"/>
              <w:left w:val="single" w:sz="6" w:space="0" w:color="333333"/>
              <w:bottom w:val="single" w:sz="6" w:space="0" w:color="333333"/>
              <w:right w:val="single" w:sz="6" w:space="0" w:color="333333"/>
            </w:tcBorders>
          </w:tcPr>
          <w:p w14:paraId="3D6D3FBF" w14:textId="77777777" w:rsidR="004477A3" w:rsidRDefault="004477A3">
            <w:pPr>
              <w:pStyle w:val="TableParagraph"/>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5E3BAF89" w14:textId="77777777" w:rsidR="004477A3" w:rsidRDefault="004477A3">
            <w:pPr>
              <w:pStyle w:val="TableParagraph"/>
              <w:ind w:left="20" w:right="5"/>
              <w:rPr>
                <w:spacing w:val="-5"/>
                <w:sz w:val="18"/>
                <w:szCs w:val="18"/>
              </w:rPr>
            </w:pPr>
            <w:r>
              <w:rPr>
                <w:spacing w:val="-5"/>
                <w:sz w:val="18"/>
                <w:szCs w:val="18"/>
              </w:rPr>
              <w:t>0</w:t>
            </w:r>
          </w:p>
        </w:tc>
      </w:tr>
      <w:tr w:rsidR="004477A3" w14:paraId="203493D8"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427EA514" w14:textId="77777777" w:rsidR="004477A3" w:rsidRDefault="004477A3">
            <w:pPr>
              <w:pStyle w:val="TableParagraph"/>
              <w:ind w:left="3"/>
              <w:rPr>
                <w:sz w:val="18"/>
                <w:szCs w:val="18"/>
              </w:rPr>
            </w:pPr>
            <w:r>
              <w:rPr>
                <w:spacing w:val="-10"/>
                <w:sz w:val="18"/>
                <w:szCs w:val="18"/>
              </w:rPr>
              <w:t>9</w:t>
            </w:r>
          </w:p>
        </w:tc>
        <w:tc>
          <w:tcPr>
            <w:tcW w:w="1734" w:type="dxa"/>
            <w:tcBorders>
              <w:top w:val="single" w:sz="6" w:space="0" w:color="333333"/>
              <w:bottom w:val="single" w:sz="6" w:space="0" w:color="333333"/>
              <w:right w:val="single" w:sz="6" w:space="0" w:color="333333"/>
            </w:tcBorders>
          </w:tcPr>
          <w:p w14:paraId="0228E43E" w14:textId="0E1FA1EE"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Лоток почкообразный</w:t>
            </w:r>
          </w:p>
        </w:tc>
        <w:tc>
          <w:tcPr>
            <w:tcW w:w="6412" w:type="dxa"/>
            <w:tcBorders>
              <w:top w:val="single" w:sz="6" w:space="0" w:color="333333"/>
              <w:left w:val="single" w:sz="6" w:space="0" w:color="333333"/>
              <w:bottom w:val="single" w:sz="6" w:space="0" w:color="333333"/>
              <w:right w:val="single" w:sz="6" w:space="0" w:color="333333"/>
            </w:tcBorders>
          </w:tcPr>
          <w:p w14:paraId="0F8FB787" w14:textId="1F9A6BDE"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Лоток почкообразный </w:t>
            </w:r>
            <w:proofErr w:type="spellStart"/>
            <w:r w:rsidRPr="004477A3">
              <w:rPr>
                <w:color w:val="000000" w:themeColor="text1"/>
                <w:sz w:val="18"/>
                <w:szCs w:val="18"/>
              </w:rPr>
              <w:t>ЛПпо</w:t>
            </w:r>
            <w:proofErr w:type="spellEnd"/>
            <w:r w:rsidRPr="004477A3">
              <w:rPr>
                <w:color w:val="000000" w:themeColor="text1"/>
                <w:sz w:val="18"/>
                <w:szCs w:val="18"/>
              </w:rPr>
              <w:t xml:space="preserve"> 0,5 «</w:t>
            </w:r>
            <w:proofErr w:type="spellStart"/>
            <w:r w:rsidRPr="004477A3">
              <w:rPr>
                <w:color w:val="000000" w:themeColor="text1"/>
                <w:sz w:val="18"/>
                <w:szCs w:val="18"/>
              </w:rPr>
              <w:t>Елат</w:t>
            </w:r>
            <w:proofErr w:type="spellEnd"/>
            <w:r w:rsidRPr="004477A3">
              <w:rPr>
                <w:color w:val="000000" w:themeColor="text1"/>
                <w:sz w:val="18"/>
                <w:szCs w:val="18"/>
              </w:rPr>
              <w:t>» полимерный (</w:t>
            </w:r>
            <w:proofErr w:type="spellStart"/>
            <w:r w:rsidRPr="004477A3">
              <w:rPr>
                <w:color w:val="000000" w:themeColor="text1"/>
                <w:sz w:val="18"/>
                <w:szCs w:val="18"/>
              </w:rPr>
              <w:t>неавтоклавируемый</w:t>
            </w:r>
            <w:proofErr w:type="spellEnd"/>
            <w:r w:rsidRPr="004477A3">
              <w:rPr>
                <w:color w:val="000000" w:themeColor="text1"/>
                <w:sz w:val="18"/>
                <w:szCs w:val="18"/>
              </w:rPr>
              <w:t>)</w:t>
            </w:r>
          </w:p>
        </w:tc>
        <w:tc>
          <w:tcPr>
            <w:tcW w:w="1200" w:type="dxa"/>
            <w:tcBorders>
              <w:top w:val="single" w:sz="6" w:space="0" w:color="333333"/>
              <w:left w:val="single" w:sz="6" w:space="0" w:color="333333"/>
              <w:bottom w:val="single" w:sz="6" w:space="0" w:color="333333"/>
              <w:right w:val="single" w:sz="6" w:space="0" w:color="333333"/>
            </w:tcBorders>
          </w:tcPr>
          <w:p w14:paraId="17805F8E" w14:textId="77777777" w:rsidR="004477A3" w:rsidRDefault="004477A3">
            <w:pPr>
              <w:pStyle w:val="TableParagraph"/>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32DE9631"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7E7B311"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022CC85A"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0C5A4C93" w14:textId="77777777" w:rsidR="004477A3" w:rsidRDefault="004477A3">
            <w:pPr>
              <w:pStyle w:val="TableParagraph"/>
              <w:ind w:left="20" w:right="5"/>
              <w:rPr>
                <w:spacing w:val="-5"/>
                <w:sz w:val="18"/>
                <w:szCs w:val="18"/>
              </w:rPr>
            </w:pPr>
            <w:r>
              <w:rPr>
                <w:spacing w:val="-5"/>
                <w:sz w:val="18"/>
                <w:szCs w:val="18"/>
              </w:rPr>
              <w:t>2</w:t>
            </w:r>
          </w:p>
        </w:tc>
      </w:tr>
      <w:tr w:rsidR="004477A3" w14:paraId="7866E969"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1C18883B" w14:textId="77777777" w:rsidR="004477A3" w:rsidRDefault="004477A3">
            <w:pPr>
              <w:pStyle w:val="TableParagraph"/>
              <w:ind w:left="3" w:right="2"/>
              <w:rPr>
                <w:sz w:val="18"/>
                <w:szCs w:val="18"/>
              </w:rPr>
            </w:pPr>
            <w:r>
              <w:rPr>
                <w:spacing w:val="-5"/>
                <w:sz w:val="18"/>
                <w:szCs w:val="18"/>
              </w:rPr>
              <w:t>10</w:t>
            </w:r>
          </w:p>
        </w:tc>
        <w:tc>
          <w:tcPr>
            <w:tcW w:w="1734" w:type="dxa"/>
            <w:tcBorders>
              <w:top w:val="single" w:sz="6" w:space="0" w:color="333333"/>
              <w:bottom w:val="single" w:sz="6" w:space="0" w:color="333333"/>
              <w:right w:val="single" w:sz="6" w:space="0" w:color="333333"/>
            </w:tcBorders>
          </w:tcPr>
          <w:p w14:paraId="42306116" w14:textId="77777777" w:rsidR="004477A3" w:rsidRPr="004477A3" w:rsidRDefault="004477A3" w:rsidP="004477A3">
            <w:pPr>
              <w:pStyle w:val="TableParagraph"/>
              <w:spacing w:line="184" w:lineRule="exact"/>
              <w:ind w:left="38"/>
              <w:jc w:val="left"/>
              <w:rPr>
                <w:color w:val="000000" w:themeColor="text1"/>
                <w:sz w:val="18"/>
                <w:szCs w:val="18"/>
              </w:rPr>
            </w:pPr>
            <w:r w:rsidRPr="004477A3">
              <w:rPr>
                <w:color w:val="000000" w:themeColor="text1"/>
                <w:sz w:val="18"/>
                <w:szCs w:val="18"/>
              </w:rPr>
              <w:t>Ширма медицинская</w:t>
            </w:r>
          </w:p>
          <w:p w14:paraId="31BA77DE" w14:textId="77777777" w:rsidR="004477A3" w:rsidRPr="004477A3" w:rsidRDefault="004477A3">
            <w:pPr>
              <w:pStyle w:val="TableParagraph"/>
              <w:spacing w:line="184"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71CA4081" w14:textId="75C8C1A9"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Ширма медицинская</w:t>
            </w:r>
          </w:p>
          <w:p w14:paraId="53A0546D"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Длина: 1600±10 мм</w:t>
            </w:r>
          </w:p>
          <w:p w14:paraId="48D3C5DE"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Ширина: 400±10 мм</w:t>
            </w:r>
          </w:p>
          <w:p w14:paraId="7F5AC18B"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Высота: 1720±10 мм</w:t>
            </w:r>
          </w:p>
          <w:p w14:paraId="57BFE0EA"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Количество секций: 2</w:t>
            </w:r>
          </w:p>
          <w:p w14:paraId="77244EBD"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Каркас: металл</w:t>
            </w:r>
          </w:p>
          <w:p w14:paraId="46EDB1C7"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Экран: пленка ПВХ</w:t>
            </w:r>
          </w:p>
          <w:p w14:paraId="27CA08B8"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Опоры: нерегулируемые</w:t>
            </w:r>
          </w:p>
          <w:p w14:paraId="742F1333"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Конструкция: разборная</w:t>
            </w:r>
          </w:p>
        </w:tc>
        <w:tc>
          <w:tcPr>
            <w:tcW w:w="1200" w:type="dxa"/>
            <w:tcBorders>
              <w:top w:val="single" w:sz="6" w:space="0" w:color="333333"/>
              <w:left w:val="single" w:sz="6" w:space="0" w:color="333333"/>
              <w:bottom w:val="single" w:sz="6" w:space="0" w:color="333333"/>
              <w:right w:val="single" w:sz="6" w:space="0" w:color="333333"/>
            </w:tcBorders>
          </w:tcPr>
          <w:p w14:paraId="4D008E94" w14:textId="77777777" w:rsidR="004477A3" w:rsidRDefault="004477A3">
            <w:pPr>
              <w:pStyle w:val="TableParagraph"/>
              <w:ind w:left="17"/>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296A91C5"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C5187CD" w14:textId="77777777" w:rsidR="004477A3" w:rsidRDefault="004477A3">
            <w:pPr>
              <w:pStyle w:val="TableParagraph"/>
              <w:ind w:left="20" w:right="5"/>
              <w:rPr>
                <w:spacing w:val="-5"/>
                <w:sz w:val="18"/>
                <w:szCs w:val="18"/>
              </w:rPr>
            </w:pPr>
            <w:r>
              <w:rPr>
                <w:spacing w:val="-5"/>
                <w:sz w:val="18"/>
                <w:szCs w:val="18"/>
              </w:rPr>
              <w:t>0</w:t>
            </w:r>
          </w:p>
        </w:tc>
        <w:tc>
          <w:tcPr>
            <w:tcW w:w="1435" w:type="dxa"/>
            <w:tcBorders>
              <w:top w:val="single" w:sz="6" w:space="0" w:color="333333"/>
              <w:left w:val="single" w:sz="6" w:space="0" w:color="333333"/>
              <w:bottom w:val="single" w:sz="6" w:space="0" w:color="333333"/>
              <w:right w:val="single" w:sz="6" w:space="0" w:color="333333"/>
            </w:tcBorders>
          </w:tcPr>
          <w:p w14:paraId="55035096"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Borders>
              <w:top w:val="single" w:sz="6" w:space="0" w:color="333333"/>
              <w:left w:val="single" w:sz="6" w:space="0" w:color="333333"/>
              <w:bottom w:val="single" w:sz="6" w:space="0" w:color="333333"/>
              <w:right w:val="single" w:sz="6" w:space="0" w:color="333333"/>
            </w:tcBorders>
          </w:tcPr>
          <w:p w14:paraId="31161424" w14:textId="77777777" w:rsidR="004477A3" w:rsidRDefault="004477A3">
            <w:pPr>
              <w:pStyle w:val="TableParagraph"/>
              <w:ind w:left="20" w:right="5"/>
              <w:rPr>
                <w:spacing w:val="-5"/>
                <w:sz w:val="18"/>
                <w:szCs w:val="18"/>
              </w:rPr>
            </w:pPr>
            <w:r>
              <w:rPr>
                <w:spacing w:val="-5"/>
                <w:sz w:val="18"/>
                <w:szCs w:val="18"/>
              </w:rPr>
              <w:t>1</w:t>
            </w:r>
          </w:p>
        </w:tc>
      </w:tr>
      <w:tr w:rsidR="004477A3" w14:paraId="494F142E" w14:textId="77777777" w:rsidTr="004477A3">
        <w:trPr>
          <w:gridAfter w:val="1"/>
          <w:wAfter w:w="9" w:type="dxa"/>
          <w:trHeight w:val="706"/>
        </w:trPr>
        <w:tc>
          <w:tcPr>
            <w:tcW w:w="386" w:type="dxa"/>
            <w:tcBorders>
              <w:top w:val="single" w:sz="6" w:space="0" w:color="333333"/>
              <w:bottom w:val="single" w:sz="6" w:space="0" w:color="333333"/>
              <w:right w:val="single" w:sz="6" w:space="0" w:color="333333"/>
            </w:tcBorders>
          </w:tcPr>
          <w:p w14:paraId="1F155FDA" w14:textId="77777777" w:rsidR="004477A3" w:rsidRDefault="004477A3">
            <w:pPr>
              <w:pStyle w:val="TableParagraph"/>
              <w:spacing w:line="181" w:lineRule="exact"/>
              <w:ind w:left="3"/>
              <w:rPr>
                <w:sz w:val="18"/>
                <w:szCs w:val="18"/>
              </w:rPr>
            </w:pPr>
            <w:r>
              <w:rPr>
                <w:spacing w:val="-5"/>
                <w:sz w:val="18"/>
                <w:szCs w:val="18"/>
              </w:rPr>
              <w:t>11</w:t>
            </w:r>
          </w:p>
        </w:tc>
        <w:tc>
          <w:tcPr>
            <w:tcW w:w="1734" w:type="dxa"/>
            <w:tcBorders>
              <w:top w:val="single" w:sz="6" w:space="0" w:color="333333"/>
              <w:bottom w:val="single" w:sz="6" w:space="0" w:color="333333"/>
              <w:right w:val="single" w:sz="6" w:space="0" w:color="333333"/>
            </w:tcBorders>
          </w:tcPr>
          <w:p w14:paraId="51A26190" w14:textId="3372A926"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Грелка</w:t>
            </w:r>
          </w:p>
        </w:tc>
        <w:tc>
          <w:tcPr>
            <w:tcW w:w="6412" w:type="dxa"/>
            <w:tcBorders>
              <w:top w:val="single" w:sz="6" w:space="0" w:color="333333"/>
              <w:left w:val="single" w:sz="6" w:space="0" w:color="333333"/>
              <w:bottom w:val="single" w:sz="6" w:space="0" w:color="333333"/>
              <w:right w:val="single" w:sz="6" w:space="0" w:color="333333"/>
            </w:tcBorders>
          </w:tcPr>
          <w:p w14:paraId="0C76C5D5" w14:textId="599559C9"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Грелка резиновая </w:t>
            </w:r>
          </w:p>
          <w:p w14:paraId="621E29CA"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Объем:</w:t>
            </w:r>
            <w:r w:rsidRPr="004477A3">
              <w:rPr>
                <w:color w:val="000000" w:themeColor="text1"/>
                <w:sz w:val="18"/>
                <w:szCs w:val="18"/>
              </w:rPr>
              <w:t xml:space="preserve"> 1 литр</w:t>
            </w:r>
          </w:p>
          <w:p w14:paraId="120AE7AB" w14:textId="77777777" w:rsidR="004477A3" w:rsidRPr="004477A3" w:rsidRDefault="004477A3">
            <w:pPr>
              <w:pStyle w:val="TableParagraph"/>
              <w:spacing w:line="181" w:lineRule="exact"/>
              <w:ind w:left="38"/>
              <w:jc w:val="left"/>
              <w:rPr>
                <w:color w:val="000000" w:themeColor="text1"/>
                <w:sz w:val="18"/>
                <w:szCs w:val="18"/>
              </w:rPr>
            </w:pPr>
            <w:r w:rsidRPr="004477A3">
              <w:rPr>
                <w:rStyle w:val="yadgie"/>
                <w:color w:val="000000" w:themeColor="text1"/>
                <w:sz w:val="18"/>
                <w:szCs w:val="18"/>
              </w:rPr>
              <w:t>Тип А: Обычная грелка для согревания или охлаждения участков тела, изготовленная на основе каучука (резины).</w:t>
            </w:r>
            <w:r w:rsidRPr="004477A3">
              <w:rPr>
                <w:color w:val="000000" w:themeColor="text1"/>
                <w:sz w:val="18"/>
                <w:szCs w:val="18"/>
              </w:rPr>
              <w:t xml:space="preserve"> </w:t>
            </w:r>
          </w:p>
        </w:tc>
        <w:tc>
          <w:tcPr>
            <w:tcW w:w="1200" w:type="dxa"/>
            <w:tcBorders>
              <w:top w:val="single" w:sz="6" w:space="0" w:color="333333"/>
              <w:left w:val="single" w:sz="6" w:space="0" w:color="333333"/>
              <w:bottom w:val="single" w:sz="6" w:space="0" w:color="333333"/>
              <w:right w:val="single" w:sz="6" w:space="0" w:color="333333"/>
            </w:tcBorders>
          </w:tcPr>
          <w:p w14:paraId="47664ACF" w14:textId="77777777" w:rsidR="004477A3" w:rsidRDefault="004477A3">
            <w:pPr>
              <w:pStyle w:val="TableParagraph"/>
              <w:spacing w:line="181" w:lineRule="exact"/>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3A50D02D"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9F01915"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19694B83"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69074413"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37AC7534"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79C60DA3" w14:textId="77777777" w:rsidR="004477A3" w:rsidRDefault="004477A3">
            <w:pPr>
              <w:pStyle w:val="TableParagraph"/>
              <w:ind w:left="3" w:right="2"/>
              <w:rPr>
                <w:sz w:val="18"/>
                <w:szCs w:val="18"/>
              </w:rPr>
            </w:pPr>
            <w:r>
              <w:rPr>
                <w:spacing w:val="-5"/>
                <w:sz w:val="18"/>
                <w:szCs w:val="18"/>
              </w:rPr>
              <w:t>12</w:t>
            </w:r>
          </w:p>
        </w:tc>
        <w:tc>
          <w:tcPr>
            <w:tcW w:w="1734" w:type="dxa"/>
            <w:tcBorders>
              <w:top w:val="single" w:sz="6" w:space="0" w:color="333333"/>
              <w:bottom w:val="single" w:sz="6" w:space="0" w:color="333333"/>
              <w:right w:val="single" w:sz="6" w:space="0" w:color="333333"/>
            </w:tcBorders>
          </w:tcPr>
          <w:p w14:paraId="6F39E3DA" w14:textId="5480996A"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Жгут кровоостанавливающий</w:t>
            </w:r>
          </w:p>
        </w:tc>
        <w:tc>
          <w:tcPr>
            <w:tcW w:w="6412" w:type="dxa"/>
            <w:tcBorders>
              <w:top w:val="single" w:sz="6" w:space="0" w:color="333333"/>
              <w:left w:val="single" w:sz="6" w:space="0" w:color="333333"/>
              <w:bottom w:val="single" w:sz="6" w:space="0" w:color="333333"/>
              <w:right w:val="single" w:sz="6" w:space="0" w:color="333333"/>
            </w:tcBorders>
          </w:tcPr>
          <w:p w14:paraId="717C26DE" w14:textId="5D85C094"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Жгут кровоостанавливающий резиновый рифленый </w:t>
            </w:r>
          </w:p>
          <w:p w14:paraId="3E0619C1"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Размер:</w:t>
            </w:r>
            <w:r w:rsidRPr="004477A3">
              <w:rPr>
                <w:color w:val="000000" w:themeColor="text1"/>
                <w:sz w:val="18"/>
                <w:szCs w:val="18"/>
              </w:rPr>
              <w:t xml:space="preserve"> длина 750 мм, ширина 27 мм</w:t>
            </w:r>
          </w:p>
        </w:tc>
        <w:tc>
          <w:tcPr>
            <w:tcW w:w="1200" w:type="dxa"/>
            <w:tcBorders>
              <w:top w:val="single" w:sz="6" w:space="0" w:color="333333"/>
              <w:left w:val="single" w:sz="6" w:space="0" w:color="333333"/>
              <w:bottom w:val="single" w:sz="6" w:space="0" w:color="333333"/>
              <w:right w:val="single" w:sz="6" w:space="0" w:color="333333"/>
            </w:tcBorders>
          </w:tcPr>
          <w:p w14:paraId="0B16DE8D" w14:textId="77777777" w:rsidR="004477A3" w:rsidRDefault="004477A3">
            <w:pPr>
              <w:pStyle w:val="TableParagraph"/>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07648E1C"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9CC0E37"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6A4001C6"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5910E091" w14:textId="77777777" w:rsidR="004477A3" w:rsidRDefault="004477A3">
            <w:pPr>
              <w:pStyle w:val="TableParagraph"/>
              <w:ind w:left="20" w:right="5"/>
              <w:rPr>
                <w:spacing w:val="-5"/>
                <w:sz w:val="18"/>
                <w:szCs w:val="18"/>
              </w:rPr>
            </w:pPr>
            <w:r>
              <w:rPr>
                <w:spacing w:val="-5"/>
                <w:sz w:val="18"/>
                <w:szCs w:val="18"/>
              </w:rPr>
              <w:t>2</w:t>
            </w:r>
          </w:p>
        </w:tc>
      </w:tr>
      <w:tr w:rsidR="004477A3" w14:paraId="5F98459F"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6E192C19" w14:textId="77777777" w:rsidR="004477A3" w:rsidRDefault="004477A3">
            <w:pPr>
              <w:pStyle w:val="TableParagraph"/>
              <w:ind w:left="3" w:right="2"/>
              <w:rPr>
                <w:sz w:val="18"/>
                <w:szCs w:val="18"/>
              </w:rPr>
            </w:pPr>
            <w:r>
              <w:rPr>
                <w:spacing w:val="-5"/>
                <w:sz w:val="18"/>
                <w:szCs w:val="18"/>
              </w:rPr>
              <w:t>13</w:t>
            </w:r>
          </w:p>
        </w:tc>
        <w:tc>
          <w:tcPr>
            <w:tcW w:w="1734" w:type="dxa"/>
            <w:tcBorders>
              <w:top w:val="single" w:sz="6" w:space="0" w:color="333333"/>
              <w:bottom w:val="single" w:sz="6" w:space="0" w:color="333333"/>
              <w:right w:val="single" w:sz="6" w:space="0" w:color="333333"/>
            </w:tcBorders>
          </w:tcPr>
          <w:p w14:paraId="2BE6A56E" w14:textId="13B875AE" w:rsidR="004477A3" w:rsidRPr="004477A3" w:rsidRDefault="004477A3">
            <w:pPr>
              <w:pStyle w:val="TableParagraph"/>
              <w:spacing w:line="184" w:lineRule="exact"/>
              <w:ind w:left="38"/>
              <w:jc w:val="both"/>
              <w:rPr>
                <w:color w:val="000000" w:themeColor="text1"/>
                <w:sz w:val="18"/>
                <w:szCs w:val="18"/>
              </w:rPr>
            </w:pPr>
            <w:r w:rsidRPr="004477A3">
              <w:rPr>
                <w:color w:val="000000" w:themeColor="text1"/>
                <w:sz w:val="18"/>
                <w:szCs w:val="18"/>
              </w:rPr>
              <w:t>Носилки мягкие</w:t>
            </w:r>
          </w:p>
        </w:tc>
        <w:tc>
          <w:tcPr>
            <w:tcW w:w="6412" w:type="dxa"/>
            <w:tcBorders>
              <w:top w:val="single" w:sz="6" w:space="0" w:color="333333"/>
              <w:left w:val="single" w:sz="6" w:space="0" w:color="333333"/>
              <w:bottom w:val="single" w:sz="6" w:space="0" w:color="333333"/>
              <w:right w:val="single" w:sz="6" w:space="0" w:color="333333"/>
            </w:tcBorders>
          </w:tcPr>
          <w:p w14:paraId="06EC1C3E" w14:textId="1AE7063A" w:rsidR="004477A3" w:rsidRPr="004477A3" w:rsidRDefault="004477A3">
            <w:pPr>
              <w:pStyle w:val="TableParagraph"/>
              <w:spacing w:line="184" w:lineRule="exact"/>
              <w:ind w:left="38"/>
              <w:jc w:val="both"/>
              <w:rPr>
                <w:color w:val="000000" w:themeColor="text1"/>
                <w:sz w:val="18"/>
                <w:szCs w:val="18"/>
              </w:rPr>
            </w:pPr>
            <w:r w:rsidRPr="004477A3">
              <w:rPr>
                <w:color w:val="000000" w:themeColor="text1"/>
                <w:sz w:val="18"/>
                <w:szCs w:val="18"/>
              </w:rPr>
              <w:t xml:space="preserve">Носилки мягкие с фиксирующими и плечевыми ремнями </w:t>
            </w:r>
          </w:p>
          <w:p w14:paraId="7DB202BB" w14:textId="77777777" w:rsidR="004477A3" w:rsidRPr="004477A3" w:rsidRDefault="004477A3">
            <w:pPr>
              <w:pStyle w:val="TableParagraph"/>
              <w:spacing w:line="184" w:lineRule="exact"/>
              <w:ind w:left="38"/>
              <w:jc w:val="both"/>
              <w:rPr>
                <w:color w:val="000000" w:themeColor="text1"/>
                <w:sz w:val="18"/>
                <w:szCs w:val="18"/>
              </w:rPr>
            </w:pPr>
            <w:r w:rsidRPr="004477A3">
              <w:rPr>
                <w:rStyle w:val="a7"/>
                <w:b w:val="0"/>
                <w:bCs w:val="0"/>
                <w:color w:val="000000" w:themeColor="text1"/>
                <w:sz w:val="18"/>
                <w:szCs w:val="18"/>
              </w:rPr>
              <w:t>Конструкция:</w:t>
            </w:r>
            <w:r w:rsidRPr="004477A3">
              <w:rPr>
                <w:color w:val="000000" w:themeColor="text1"/>
                <w:sz w:val="18"/>
                <w:szCs w:val="18"/>
              </w:rPr>
              <w:t xml:space="preserve"> бескаркасная, оснащена 4 парами ручек (всего 8 штук) для переноски силами до 4 человек</w:t>
            </w:r>
          </w:p>
          <w:p w14:paraId="456B8F8D" w14:textId="77777777" w:rsidR="004477A3" w:rsidRPr="004477A3" w:rsidRDefault="004477A3">
            <w:pPr>
              <w:pStyle w:val="TableParagraph"/>
              <w:spacing w:line="184" w:lineRule="exact"/>
              <w:ind w:left="38"/>
              <w:jc w:val="both"/>
              <w:rPr>
                <w:color w:val="000000" w:themeColor="text1"/>
                <w:sz w:val="18"/>
                <w:szCs w:val="18"/>
              </w:rPr>
            </w:pPr>
            <w:r w:rsidRPr="004477A3">
              <w:rPr>
                <w:rStyle w:val="a7"/>
                <w:b w:val="0"/>
                <w:bCs w:val="0"/>
                <w:color w:val="000000" w:themeColor="text1"/>
                <w:sz w:val="18"/>
                <w:szCs w:val="18"/>
              </w:rPr>
              <w:t>Ремни:</w:t>
            </w:r>
            <w:r w:rsidRPr="004477A3">
              <w:rPr>
                <w:color w:val="000000" w:themeColor="text1"/>
                <w:sz w:val="18"/>
                <w:szCs w:val="18"/>
              </w:rPr>
              <w:t xml:space="preserve"> комплектуются фиксирующими ремнями</w:t>
            </w:r>
          </w:p>
          <w:p w14:paraId="0015C73C" w14:textId="77777777" w:rsidR="004477A3" w:rsidRPr="004477A3" w:rsidRDefault="004477A3">
            <w:pPr>
              <w:pStyle w:val="TableParagraph"/>
              <w:spacing w:line="184" w:lineRule="exact"/>
              <w:ind w:left="38"/>
              <w:jc w:val="both"/>
              <w:rPr>
                <w:color w:val="000000" w:themeColor="text1"/>
                <w:sz w:val="18"/>
                <w:szCs w:val="18"/>
              </w:rPr>
            </w:pPr>
            <w:r w:rsidRPr="004477A3">
              <w:rPr>
                <w:rStyle w:val="a7"/>
                <w:b w:val="0"/>
                <w:bCs w:val="0"/>
                <w:color w:val="000000" w:themeColor="text1"/>
                <w:sz w:val="18"/>
                <w:szCs w:val="18"/>
              </w:rPr>
              <w:t>Максимальная нагрузка:</w:t>
            </w:r>
            <w:r w:rsidRPr="004477A3">
              <w:rPr>
                <w:color w:val="000000" w:themeColor="text1"/>
                <w:sz w:val="18"/>
                <w:szCs w:val="18"/>
              </w:rPr>
              <w:t xml:space="preserve"> до 160 кг (распределенная).</w:t>
            </w:r>
          </w:p>
          <w:p w14:paraId="0B6BA4BA" w14:textId="77777777" w:rsidR="004477A3" w:rsidRPr="004477A3" w:rsidRDefault="004477A3">
            <w:pPr>
              <w:pStyle w:val="TableParagraph"/>
              <w:spacing w:line="184" w:lineRule="exact"/>
              <w:ind w:left="38"/>
              <w:jc w:val="both"/>
              <w:rPr>
                <w:color w:val="000000" w:themeColor="text1"/>
                <w:sz w:val="18"/>
                <w:szCs w:val="18"/>
              </w:rPr>
            </w:pPr>
            <w:r w:rsidRPr="004477A3">
              <w:rPr>
                <w:rStyle w:val="inqyif"/>
                <w:color w:val="000000" w:themeColor="text1"/>
                <w:sz w:val="18"/>
                <w:szCs w:val="18"/>
              </w:rPr>
              <w:t>прочная ткань с ПВХ-покрытием (420D), устойчивая к износу.</w:t>
            </w:r>
          </w:p>
          <w:p w14:paraId="56BD9D9D" w14:textId="77777777" w:rsidR="004477A3" w:rsidRPr="004477A3" w:rsidRDefault="004477A3">
            <w:pPr>
              <w:pStyle w:val="TableParagraph"/>
              <w:spacing w:line="184" w:lineRule="exact"/>
              <w:ind w:left="38"/>
              <w:jc w:val="both"/>
              <w:rPr>
                <w:color w:val="000000" w:themeColor="text1"/>
                <w:sz w:val="18"/>
                <w:szCs w:val="18"/>
              </w:rPr>
            </w:pPr>
            <w:r w:rsidRPr="004477A3">
              <w:rPr>
                <w:rStyle w:val="a7"/>
                <w:b w:val="0"/>
                <w:bCs w:val="0"/>
                <w:color w:val="000000" w:themeColor="text1"/>
                <w:sz w:val="18"/>
                <w:szCs w:val="18"/>
              </w:rPr>
              <w:t>Размеры и вес:</w:t>
            </w:r>
            <w:r w:rsidRPr="004477A3">
              <w:rPr>
                <w:color w:val="000000" w:themeColor="text1"/>
                <w:sz w:val="18"/>
                <w:szCs w:val="18"/>
              </w:rPr>
              <w:t xml:space="preserve"> габариты полотна — 2100х850 мм</w:t>
            </w:r>
          </w:p>
        </w:tc>
        <w:tc>
          <w:tcPr>
            <w:tcW w:w="1200" w:type="dxa"/>
            <w:tcBorders>
              <w:top w:val="single" w:sz="6" w:space="0" w:color="333333"/>
              <w:left w:val="single" w:sz="6" w:space="0" w:color="333333"/>
              <w:bottom w:val="single" w:sz="6" w:space="0" w:color="333333"/>
              <w:right w:val="single" w:sz="6" w:space="0" w:color="333333"/>
            </w:tcBorders>
          </w:tcPr>
          <w:p w14:paraId="4354647B" w14:textId="77777777" w:rsidR="004477A3" w:rsidRDefault="004477A3">
            <w:pPr>
              <w:pStyle w:val="TableParagraph"/>
              <w:ind w:left="17"/>
              <w:rPr>
                <w:sz w:val="18"/>
                <w:szCs w:val="18"/>
              </w:rPr>
            </w:pPr>
            <w:r>
              <w:rPr>
                <w:sz w:val="18"/>
                <w:szCs w:val="18"/>
              </w:rPr>
              <w:t>2</w:t>
            </w:r>
          </w:p>
        </w:tc>
        <w:tc>
          <w:tcPr>
            <w:tcW w:w="1409" w:type="dxa"/>
            <w:tcBorders>
              <w:top w:val="single" w:sz="6" w:space="0" w:color="333333"/>
              <w:left w:val="single" w:sz="6" w:space="0" w:color="333333"/>
              <w:bottom w:val="single" w:sz="6" w:space="0" w:color="333333"/>
              <w:right w:val="single" w:sz="6" w:space="0" w:color="333333"/>
            </w:tcBorders>
          </w:tcPr>
          <w:p w14:paraId="179F915C"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41D748E5" w14:textId="77777777" w:rsidR="004477A3" w:rsidRDefault="004477A3">
            <w:pPr>
              <w:pStyle w:val="TableParagraph"/>
              <w:ind w:left="20" w:right="5"/>
              <w:rPr>
                <w:spacing w:val="-5"/>
                <w:sz w:val="18"/>
                <w:szCs w:val="18"/>
              </w:rPr>
            </w:pPr>
            <w:r>
              <w:rPr>
                <w:spacing w:val="-5"/>
                <w:sz w:val="18"/>
                <w:szCs w:val="18"/>
              </w:rPr>
              <w:t>0</w:t>
            </w:r>
          </w:p>
        </w:tc>
        <w:tc>
          <w:tcPr>
            <w:tcW w:w="1435" w:type="dxa"/>
            <w:tcBorders>
              <w:top w:val="single" w:sz="6" w:space="0" w:color="333333"/>
              <w:left w:val="single" w:sz="6" w:space="0" w:color="333333"/>
              <w:bottom w:val="single" w:sz="6" w:space="0" w:color="333333"/>
              <w:right w:val="single" w:sz="6" w:space="0" w:color="333333"/>
            </w:tcBorders>
          </w:tcPr>
          <w:p w14:paraId="375DD9F6" w14:textId="77777777" w:rsidR="004477A3" w:rsidRDefault="004477A3">
            <w:pPr>
              <w:pStyle w:val="TableParagraph"/>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1E64A550" w14:textId="77777777" w:rsidR="004477A3" w:rsidRDefault="004477A3">
            <w:pPr>
              <w:pStyle w:val="TableParagraph"/>
              <w:ind w:left="20" w:right="5"/>
              <w:rPr>
                <w:spacing w:val="-5"/>
                <w:sz w:val="18"/>
                <w:szCs w:val="18"/>
              </w:rPr>
            </w:pPr>
            <w:r>
              <w:rPr>
                <w:spacing w:val="-5"/>
                <w:sz w:val="18"/>
                <w:szCs w:val="18"/>
              </w:rPr>
              <w:t>1</w:t>
            </w:r>
          </w:p>
        </w:tc>
      </w:tr>
      <w:tr w:rsidR="004477A3" w14:paraId="0E66C436"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6FB3BE60" w14:textId="77777777" w:rsidR="004477A3" w:rsidRDefault="004477A3">
            <w:pPr>
              <w:pStyle w:val="TableParagraph"/>
              <w:ind w:left="3" w:right="2"/>
              <w:rPr>
                <w:color w:val="000000" w:themeColor="text1"/>
                <w:sz w:val="18"/>
                <w:szCs w:val="18"/>
              </w:rPr>
            </w:pPr>
            <w:r>
              <w:rPr>
                <w:color w:val="000000" w:themeColor="text1"/>
                <w:spacing w:val="-5"/>
                <w:sz w:val="18"/>
                <w:szCs w:val="18"/>
              </w:rPr>
              <w:lastRenderedPageBreak/>
              <w:t>14</w:t>
            </w:r>
          </w:p>
        </w:tc>
        <w:tc>
          <w:tcPr>
            <w:tcW w:w="1734" w:type="dxa"/>
            <w:tcBorders>
              <w:top w:val="single" w:sz="6" w:space="0" w:color="333333"/>
              <w:bottom w:val="single" w:sz="6" w:space="0" w:color="333333"/>
              <w:right w:val="single" w:sz="6" w:space="0" w:color="333333"/>
            </w:tcBorders>
          </w:tcPr>
          <w:p w14:paraId="27D3353F" w14:textId="61CC51A2"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Матрац </w:t>
            </w:r>
            <w:proofErr w:type="spellStart"/>
            <w:r w:rsidRPr="004477A3">
              <w:rPr>
                <w:color w:val="000000" w:themeColor="text1"/>
                <w:sz w:val="18"/>
                <w:szCs w:val="18"/>
              </w:rPr>
              <w:t>иммобилизационный</w:t>
            </w:r>
            <w:proofErr w:type="spellEnd"/>
          </w:p>
        </w:tc>
        <w:tc>
          <w:tcPr>
            <w:tcW w:w="6412" w:type="dxa"/>
            <w:tcBorders>
              <w:top w:val="single" w:sz="6" w:space="0" w:color="333333"/>
              <w:left w:val="single" w:sz="6" w:space="0" w:color="333333"/>
              <w:bottom w:val="single" w:sz="6" w:space="0" w:color="333333"/>
              <w:right w:val="single" w:sz="6" w:space="0" w:color="333333"/>
            </w:tcBorders>
          </w:tcPr>
          <w:p w14:paraId="791F743A" w14:textId="2B49E364"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Матрац </w:t>
            </w:r>
            <w:proofErr w:type="spellStart"/>
            <w:r w:rsidRPr="004477A3">
              <w:rPr>
                <w:color w:val="000000" w:themeColor="text1"/>
                <w:sz w:val="18"/>
                <w:szCs w:val="18"/>
              </w:rPr>
              <w:t>иммобилизационный</w:t>
            </w:r>
            <w:proofErr w:type="spellEnd"/>
            <w:r w:rsidRPr="004477A3">
              <w:rPr>
                <w:color w:val="000000" w:themeColor="text1"/>
                <w:sz w:val="18"/>
                <w:szCs w:val="18"/>
              </w:rPr>
              <w:t xml:space="preserve"> вакуумный МИВ-3 (детский) или эквивалент</w:t>
            </w:r>
          </w:p>
          <w:p w14:paraId="3265F2C0"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Тип: бескаркасный</w:t>
            </w:r>
          </w:p>
          <w:p w14:paraId="0C1E7031"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Исполнение: складной</w:t>
            </w:r>
          </w:p>
          <w:p w14:paraId="06C2C35F"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Назначение: для детей</w:t>
            </w:r>
          </w:p>
          <w:p w14:paraId="78CDD67F"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Длина: 1500±50 мм</w:t>
            </w:r>
          </w:p>
          <w:p w14:paraId="0BAAAED1"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Ширина: 800±50 мм</w:t>
            </w:r>
          </w:p>
          <w:p w14:paraId="2E0131F6"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Нагрузка: до 150 кг</w:t>
            </w:r>
          </w:p>
          <w:p w14:paraId="7EE68062"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 xml:space="preserve">Материал: </w:t>
            </w:r>
            <w:proofErr w:type="spellStart"/>
            <w:r w:rsidRPr="004477A3">
              <w:rPr>
                <w:color w:val="000000" w:themeColor="text1"/>
                <w:sz w:val="18"/>
                <w:szCs w:val="18"/>
              </w:rPr>
              <w:t>винилуретанискожа</w:t>
            </w:r>
            <w:proofErr w:type="spellEnd"/>
          </w:p>
          <w:p w14:paraId="6BD81D85" w14:textId="77777777" w:rsidR="004477A3" w:rsidRPr="004477A3" w:rsidRDefault="004477A3">
            <w:pPr>
              <w:shd w:val="clear" w:color="auto" w:fill="FFFFFF"/>
              <w:spacing w:after="75"/>
              <w:textAlignment w:val="center"/>
              <w:rPr>
                <w:color w:val="000000" w:themeColor="text1"/>
                <w:sz w:val="18"/>
                <w:szCs w:val="18"/>
              </w:rPr>
            </w:pPr>
            <w:proofErr w:type="spellStart"/>
            <w:r w:rsidRPr="004477A3">
              <w:rPr>
                <w:color w:val="000000" w:themeColor="text1"/>
                <w:sz w:val="18"/>
                <w:szCs w:val="18"/>
              </w:rPr>
              <w:t>Рентгенопрозрачность</w:t>
            </w:r>
            <w:proofErr w:type="spellEnd"/>
            <w:r w:rsidRPr="004477A3">
              <w:rPr>
                <w:color w:val="000000" w:themeColor="text1"/>
                <w:sz w:val="18"/>
                <w:szCs w:val="18"/>
              </w:rPr>
              <w:t>: да</w:t>
            </w:r>
          </w:p>
          <w:p w14:paraId="5D9B4C01"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В комплекте: 2 ремня, насос</w:t>
            </w:r>
          </w:p>
        </w:tc>
        <w:tc>
          <w:tcPr>
            <w:tcW w:w="1200" w:type="dxa"/>
            <w:tcBorders>
              <w:top w:val="single" w:sz="6" w:space="0" w:color="333333"/>
              <w:left w:val="single" w:sz="6" w:space="0" w:color="333333"/>
              <w:bottom w:val="single" w:sz="6" w:space="0" w:color="333333"/>
              <w:right w:val="single" w:sz="6" w:space="0" w:color="333333"/>
            </w:tcBorders>
          </w:tcPr>
          <w:p w14:paraId="29BFA831" w14:textId="77777777" w:rsidR="004477A3" w:rsidRDefault="004477A3">
            <w:pPr>
              <w:pStyle w:val="TableParagraph"/>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38A433DF"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545ADBBE"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0432F5F3" w14:textId="77777777" w:rsidR="004477A3" w:rsidRDefault="004477A3">
            <w:pPr>
              <w:pStyle w:val="TableParagraph"/>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67A4C80A" w14:textId="77777777" w:rsidR="004477A3" w:rsidRDefault="004477A3">
            <w:pPr>
              <w:pStyle w:val="TableParagraph"/>
              <w:ind w:left="20" w:right="5"/>
              <w:rPr>
                <w:spacing w:val="-5"/>
                <w:sz w:val="18"/>
                <w:szCs w:val="18"/>
              </w:rPr>
            </w:pPr>
            <w:r>
              <w:rPr>
                <w:spacing w:val="-5"/>
                <w:sz w:val="18"/>
                <w:szCs w:val="18"/>
              </w:rPr>
              <w:t>1</w:t>
            </w:r>
          </w:p>
        </w:tc>
      </w:tr>
      <w:tr w:rsidR="004477A3" w14:paraId="3FADDD1C"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17820910" w14:textId="77777777" w:rsidR="004477A3" w:rsidRDefault="004477A3">
            <w:pPr>
              <w:pStyle w:val="TableParagraph"/>
              <w:ind w:left="3" w:right="2"/>
              <w:rPr>
                <w:color w:val="000000" w:themeColor="text1"/>
                <w:sz w:val="18"/>
                <w:szCs w:val="18"/>
              </w:rPr>
            </w:pPr>
            <w:r>
              <w:rPr>
                <w:color w:val="000000" w:themeColor="text1"/>
                <w:spacing w:val="-5"/>
                <w:sz w:val="18"/>
                <w:szCs w:val="18"/>
              </w:rPr>
              <w:t>15</w:t>
            </w:r>
          </w:p>
        </w:tc>
        <w:tc>
          <w:tcPr>
            <w:tcW w:w="1734" w:type="dxa"/>
            <w:tcBorders>
              <w:top w:val="single" w:sz="6" w:space="0" w:color="333333"/>
              <w:bottom w:val="single" w:sz="6" w:space="0" w:color="333333"/>
              <w:right w:val="single" w:sz="6" w:space="0" w:color="333333"/>
            </w:tcBorders>
          </w:tcPr>
          <w:p w14:paraId="1488B357" w14:textId="77777777" w:rsidR="004477A3" w:rsidRPr="004477A3" w:rsidRDefault="004477A3" w:rsidP="004477A3">
            <w:pPr>
              <w:pStyle w:val="TableParagraph"/>
              <w:spacing w:line="184" w:lineRule="exact"/>
              <w:ind w:left="38" w:right="280"/>
              <w:jc w:val="both"/>
              <w:rPr>
                <w:color w:val="000000" w:themeColor="text1"/>
                <w:sz w:val="18"/>
                <w:szCs w:val="18"/>
              </w:rPr>
            </w:pPr>
            <w:r w:rsidRPr="004477A3">
              <w:rPr>
                <w:color w:val="000000" w:themeColor="text1"/>
                <w:sz w:val="18"/>
                <w:szCs w:val="18"/>
              </w:rPr>
              <w:t xml:space="preserve">Косынка фиксации верхних конечностей </w:t>
            </w:r>
          </w:p>
          <w:p w14:paraId="1B7C662D" w14:textId="7E4E1501" w:rsidR="004477A3" w:rsidRPr="004477A3" w:rsidRDefault="004477A3" w:rsidP="004477A3">
            <w:pPr>
              <w:pStyle w:val="TableParagraph"/>
              <w:spacing w:line="184" w:lineRule="exact"/>
              <w:ind w:left="38" w:right="1165"/>
              <w:jc w:val="both"/>
              <w:rPr>
                <w:color w:val="000000" w:themeColor="text1"/>
                <w:sz w:val="18"/>
                <w:szCs w:val="18"/>
              </w:rPr>
            </w:pPr>
          </w:p>
          <w:p w14:paraId="7A5C47FA" w14:textId="77777777" w:rsidR="004477A3" w:rsidRPr="004477A3" w:rsidRDefault="004477A3">
            <w:pPr>
              <w:pStyle w:val="TableParagraph"/>
              <w:spacing w:line="184" w:lineRule="exact"/>
              <w:ind w:left="38" w:right="1165"/>
              <w:jc w:val="both"/>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52260B5B" w14:textId="6CAE6B6E" w:rsidR="004477A3" w:rsidRPr="004477A3" w:rsidRDefault="004477A3">
            <w:pPr>
              <w:pStyle w:val="TableParagraph"/>
              <w:spacing w:line="184" w:lineRule="exact"/>
              <w:ind w:left="38" w:right="1165"/>
              <w:jc w:val="both"/>
              <w:rPr>
                <w:color w:val="000000" w:themeColor="text1"/>
                <w:sz w:val="18"/>
                <w:szCs w:val="18"/>
              </w:rPr>
            </w:pPr>
            <w:r w:rsidRPr="004477A3">
              <w:rPr>
                <w:color w:val="000000" w:themeColor="text1"/>
                <w:sz w:val="18"/>
                <w:szCs w:val="18"/>
              </w:rPr>
              <w:t xml:space="preserve">Косынка фиксации верхних конечностей </w:t>
            </w:r>
          </w:p>
          <w:p w14:paraId="786EF5BF" w14:textId="77777777" w:rsidR="004477A3" w:rsidRPr="004477A3" w:rsidRDefault="004477A3">
            <w:pPr>
              <w:pStyle w:val="TableParagraph"/>
              <w:spacing w:line="184" w:lineRule="exact"/>
              <w:ind w:left="38" w:right="1165"/>
              <w:jc w:val="both"/>
              <w:rPr>
                <w:color w:val="000000" w:themeColor="text1"/>
                <w:sz w:val="18"/>
                <w:szCs w:val="18"/>
              </w:rPr>
            </w:pPr>
            <w:r w:rsidRPr="004477A3">
              <w:rPr>
                <w:rStyle w:val="a7"/>
                <w:b w:val="0"/>
                <w:bCs w:val="0"/>
                <w:color w:val="000000" w:themeColor="text1"/>
                <w:sz w:val="18"/>
                <w:szCs w:val="18"/>
              </w:rPr>
              <w:t>Размер (исполнение КФК-02):</w:t>
            </w:r>
            <w:r w:rsidRPr="004477A3">
              <w:rPr>
                <w:color w:val="000000" w:themeColor="text1"/>
                <w:sz w:val="18"/>
                <w:szCs w:val="18"/>
              </w:rPr>
              <w:t xml:space="preserve"> Средний — 400 × 200 мм</w:t>
            </w:r>
          </w:p>
          <w:p w14:paraId="72A25C30" w14:textId="77777777" w:rsidR="004477A3" w:rsidRPr="004477A3" w:rsidRDefault="004477A3">
            <w:pPr>
              <w:pStyle w:val="TableParagraph"/>
              <w:spacing w:line="184" w:lineRule="exact"/>
              <w:ind w:left="38" w:right="1165"/>
              <w:jc w:val="both"/>
              <w:rPr>
                <w:color w:val="000000" w:themeColor="text1"/>
                <w:sz w:val="18"/>
                <w:szCs w:val="18"/>
              </w:rPr>
            </w:pPr>
            <w:r w:rsidRPr="004477A3">
              <w:rPr>
                <w:rStyle w:val="a7"/>
                <w:b w:val="0"/>
                <w:bCs w:val="0"/>
                <w:color w:val="000000" w:themeColor="text1"/>
                <w:sz w:val="18"/>
                <w:szCs w:val="18"/>
              </w:rPr>
              <w:t>Конструкция:</w:t>
            </w:r>
            <w:r w:rsidRPr="004477A3">
              <w:rPr>
                <w:color w:val="000000" w:themeColor="text1"/>
                <w:sz w:val="18"/>
                <w:szCs w:val="18"/>
              </w:rPr>
              <w:t xml:space="preserve"> Изделие оснащено шейной лентой, длина и положение которой регулируются с помощью застежки.</w:t>
            </w:r>
          </w:p>
        </w:tc>
        <w:tc>
          <w:tcPr>
            <w:tcW w:w="1200" w:type="dxa"/>
            <w:tcBorders>
              <w:top w:val="single" w:sz="6" w:space="0" w:color="333333"/>
              <w:left w:val="single" w:sz="6" w:space="0" w:color="333333"/>
              <w:bottom w:val="single" w:sz="6" w:space="0" w:color="333333"/>
              <w:right w:val="single" w:sz="6" w:space="0" w:color="333333"/>
            </w:tcBorders>
          </w:tcPr>
          <w:p w14:paraId="59B7922D" w14:textId="77777777" w:rsidR="004477A3" w:rsidRDefault="004477A3">
            <w:pPr>
              <w:pStyle w:val="TableParagraph"/>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726FA22F"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51C8D148"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7CD39C8A"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51800606" w14:textId="77777777" w:rsidR="004477A3" w:rsidRDefault="004477A3">
            <w:pPr>
              <w:pStyle w:val="TableParagraph"/>
              <w:ind w:left="20" w:right="5"/>
              <w:rPr>
                <w:spacing w:val="-5"/>
                <w:sz w:val="18"/>
                <w:szCs w:val="18"/>
              </w:rPr>
            </w:pPr>
            <w:r>
              <w:rPr>
                <w:spacing w:val="-5"/>
                <w:sz w:val="18"/>
                <w:szCs w:val="18"/>
              </w:rPr>
              <w:t>2</w:t>
            </w:r>
          </w:p>
        </w:tc>
      </w:tr>
      <w:tr w:rsidR="004477A3" w14:paraId="1CB28DAC"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0C0854B7" w14:textId="77777777" w:rsidR="004477A3" w:rsidRDefault="004477A3">
            <w:pPr>
              <w:pStyle w:val="TableParagraph"/>
              <w:ind w:left="3" w:right="2"/>
              <w:rPr>
                <w:sz w:val="18"/>
                <w:szCs w:val="18"/>
              </w:rPr>
            </w:pPr>
            <w:r>
              <w:rPr>
                <w:spacing w:val="-5"/>
                <w:sz w:val="18"/>
                <w:szCs w:val="18"/>
              </w:rPr>
              <w:t>16</w:t>
            </w:r>
          </w:p>
        </w:tc>
        <w:tc>
          <w:tcPr>
            <w:tcW w:w="1734" w:type="dxa"/>
            <w:tcBorders>
              <w:top w:val="single" w:sz="6" w:space="0" w:color="333333"/>
              <w:bottom w:val="single" w:sz="6" w:space="0" w:color="333333"/>
              <w:right w:val="single" w:sz="6" w:space="0" w:color="333333"/>
            </w:tcBorders>
          </w:tcPr>
          <w:p w14:paraId="27951ECA" w14:textId="6EBF0A10"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Шина проволочная</w:t>
            </w:r>
          </w:p>
        </w:tc>
        <w:tc>
          <w:tcPr>
            <w:tcW w:w="6412" w:type="dxa"/>
            <w:tcBorders>
              <w:top w:val="single" w:sz="6" w:space="0" w:color="333333"/>
              <w:left w:val="single" w:sz="6" w:space="0" w:color="333333"/>
              <w:bottom w:val="single" w:sz="6" w:space="0" w:color="333333"/>
              <w:right w:val="single" w:sz="6" w:space="0" w:color="333333"/>
            </w:tcBorders>
          </w:tcPr>
          <w:p w14:paraId="796EA28F" w14:textId="41424D1D"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Шина проволочная для верхних/нижних конечностей (Шина Крамера)</w:t>
            </w:r>
          </w:p>
          <w:p w14:paraId="387AD9B3"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Для верхних конечностей (рук) – размер 800×80 мм</w:t>
            </w:r>
          </w:p>
          <w:p w14:paraId="36A6A648"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Для нижних конечностей (ног) – размер 1200×110 мм</w:t>
            </w:r>
          </w:p>
        </w:tc>
        <w:tc>
          <w:tcPr>
            <w:tcW w:w="1200" w:type="dxa"/>
            <w:tcBorders>
              <w:top w:val="single" w:sz="6" w:space="0" w:color="333333"/>
              <w:left w:val="single" w:sz="6" w:space="0" w:color="333333"/>
              <w:bottom w:val="single" w:sz="6" w:space="0" w:color="333333"/>
              <w:right w:val="single" w:sz="6" w:space="0" w:color="333333"/>
            </w:tcBorders>
          </w:tcPr>
          <w:p w14:paraId="3245DBAB" w14:textId="77777777" w:rsidR="004477A3" w:rsidRDefault="004477A3">
            <w:pPr>
              <w:pStyle w:val="TableParagraph"/>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3D08FBD9"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5CF4584F"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165328CD"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6877B96" w14:textId="77777777" w:rsidR="004477A3" w:rsidRDefault="004477A3">
            <w:pPr>
              <w:pStyle w:val="TableParagraph"/>
              <w:ind w:left="20" w:right="5"/>
              <w:rPr>
                <w:spacing w:val="-5"/>
                <w:sz w:val="18"/>
                <w:szCs w:val="18"/>
              </w:rPr>
            </w:pPr>
            <w:r>
              <w:rPr>
                <w:spacing w:val="-5"/>
                <w:sz w:val="18"/>
                <w:szCs w:val="18"/>
              </w:rPr>
              <w:t>2</w:t>
            </w:r>
          </w:p>
        </w:tc>
      </w:tr>
      <w:tr w:rsidR="004477A3" w14:paraId="059B6D3E"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08F1D129" w14:textId="77777777" w:rsidR="004477A3" w:rsidRDefault="004477A3">
            <w:pPr>
              <w:pStyle w:val="TableParagraph"/>
              <w:spacing w:line="181" w:lineRule="exact"/>
              <w:ind w:left="3" w:right="2"/>
              <w:rPr>
                <w:sz w:val="18"/>
                <w:szCs w:val="18"/>
              </w:rPr>
            </w:pPr>
            <w:r>
              <w:rPr>
                <w:spacing w:val="-5"/>
                <w:sz w:val="18"/>
                <w:szCs w:val="18"/>
              </w:rPr>
              <w:t>17</w:t>
            </w:r>
          </w:p>
        </w:tc>
        <w:tc>
          <w:tcPr>
            <w:tcW w:w="1734" w:type="dxa"/>
            <w:tcBorders>
              <w:top w:val="single" w:sz="6" w:space="0" w:color="333333"/>
              <w:bottom w:val="single" w:sz="6" w:space="0" w:color="333333"/>
              <w:right w:val="single" w:sz="6" w:space="0" w:color="333333"/>
            </w:tcBorders>
          </w:tcPr>
          <w:p w14:paraId="6963FD9D" w14:textId="31F3CCC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Шина-воротник размер 12</w:t>
            </w:r>
          </w:p>
        </w:tc>
        <w:tc>
          <w:tcPr>
            <w:tcW w:w="6412" w:type="dxa"/>
            <w:tcBorders>
              <w:top w:val="single" w:sz="6" w:space="0" w:color="333333"/>
              <w:left w:val="single" w:sz="6" w:space="0" w:color="333333"/>
              <w:bottom w:val="single" w:sz="6" w:space="0" w:color="333333"/>
              <w:right w:val="single" w:sz="6" w:space="0" w:color="333333"/>
            </w:tcBorders>
          </w:tcPr>
          <w:p w14:paraId="4D3C27C4" w14:textId="1ECAE94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Шина воротник ШВ-511 размер № 12</w:t>
            </w:r>
          </w:p>
          <w:p w14:paraId="65B645BC"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Размер:</w:t>
            </w:r>
          </w:p>
          <w:p w14:paraId="39A97678"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Высота 9см</w:t>
            </w:r>
          </w:p>
          <w:p w14:paraId="7600D467"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Длина 46 см</w:t>
            </w:r>
          </w:p>
          <w:p w14:paraId="3FF1C4EC" w14:textId="77777777" w:rsidR="004477A3" w:rsidRPr="004477A3" w:rsidRDefault="004477A3">
            <w:pPr>
              <w:pStyle w:val="TableParagraph"/>
              <w:spacing w:line="181" w:lineRule="exact"/>
              <w:ind w:left="38"/>
              <w:jc w:val="both"/>
              <w:rPr>
                <w:color w:val="000000" w:themeColor="text1"/>
                <w:sz w:val="18"/>
                <w:szCs w:val="18"/>
              </w:rPr>
            </w:pPr>
            <w:r w:rsidRPr="004477A3">
              <w:rPr>
                <w:rStyle w:val="a7"/>
                <w:b w:val="0"/>
                <w:bCs w:val="0"/>
                <w:color w:val="000000" w:themeColor="text1"/>
                <w:sz w:val="18"/>
                <w:szCs w:val="18"/>
              </w:rPr>
              <w:t>Материал:</w:t>
            </w:r>
            <w:r w:rsidRPr="004477A3">
              <w:rPr>
                <w:color w:val="000000" w:themeColor="text1"/>
                <w:sz w:val="18"/>
                <w:szCs w:val="18"/>
              </w:rPr>
              <w:t xml:space="preserve"> «дышащее» микроволокно с высокой </w:t>
            </w:r>
            <w:proofErr w:type="spellStart"/>
            <w:r w:rsidRPr="004477A3">
              <w:rPr>
                <w:color w:val="000000" w:themeColor="text1"/>
                <w:sz w:val="18"/>
                <w:szCs w:val="18"/>
              </w:rPr>
              <w:t>воздухо</w:t>
            </w:r>
            <w:proofErr w:type="spellEnd"/>
            <w:r w:rsidRPr="004477A3">
              <w:rPr>
                <w:color w:val="000000" w:themeColor="text1"/>
                <w:sz w:val="18"/>
                <w:szCs w:val="18"/>
              </w:rPr>
              <w:t xml:space="preserve">- и </w:t>
            </w:r>
            <w:proofErr w:type="spellStart"/>
            <w:r w:rsidRPr="004477A3">
              <w:rPr>
                <w:color w:val="000000" w:themeColor="text1"/>
                <w:sz w:val="18"/>
                <w:szCs w:val="18"/>
              </w:rPr>
              <w:t>влагопроницаемостью</w:t>
            </w:r>
            <w:proofErr w:type="spellEnd"/>
            <w:r w:rsidRPr="004477A3">
              <w:rPr>
                <w:color w:val="000000" w:themeColor="text1"/>
                <w:sz w:val="18"/>
                <w:szCs w:val="18"/>
              </w:rPr>
              <w:t>.</w:t>
            </w:r>
          </w:p>
        </w:tc>
        <w:tc>
          <w:tcPr>
            <w:tcW w:w="1200" w:type="dxa"/>
            <w:tcBorders>
              <w:top w:val="single" w:sz="6" w:space="0" w:color="333333"/>
              <w:left w:val="single" w:sz="6" w:space="0" w:color="333333"/>
              <w:bottom w:val="single" w:sz="6" w:space="0" w:color="333333"/>
              <w:right w:val="single" w:sz="6" w:space="0" w:color="333333"/>
            </w:tcBorders>
          </w:tcPr>
          <w:p w14:paraId="391C5FF6" w14:textId="77777777" w:rsidR="004477A3" w:rsidRDefault="004477A3">
            <w:pPr>
              <w:pStyle w:val="TableParagraph"/>
              <w:spacing w:line="181" w:lineRule="exact"/>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109A2C1F"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25F94895"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16930FBE" w14:textId="77777777" w:rsidR="004477A3" w:rsidRDefault="004477A3">
            <w:pPr>
              <w:pStyle w:val="TableParagraph"/>
              <w:spacing w:line="181" w:lineRule="exact"/>
              <w:ind w:left="20" w:right="5"/>
              <w:rPr>
                <w:spacing w:val="-5"/>
                <w:sz w:val="18"/>
                <w:szCs w:val="18"/>
              </w:rPr>
            </w:pPr>
            <w:r>
              <w:rPr>
                <w:spacing w:val="-5"/>
                <w:sz w:val="18"/>
                <w:szCs w:val="18"/>
              </w:rPr>
              <w:t>1</w:t>
            </w:r>
          </w:p>
          <w:p w14:paraId="338B3655" w14:textId="77777777" w:rsidR="004477A3" w:rsidRDefault="004477A3">
            <w:pPr>
              <w:pStyle w:val="TableParagraph"/>
              <w:spacing w:line="181" w:lineRule="exact"/>
              <w:ind w:left="20" w:right="5"/>
              <w:rPr>
                <w:spacing w:val="-5"/>
                <w:sz w:val="18"/>
                <w:szCs w:val="18"/>
              </w:rPr>
            </w:pPr>
          </w:p>
        </w:tc>
        <w:tc>
          <w:tcPr>
            <w:tcW w:w="1471" w:type="dxa"/>
            <w:gridSpan w:val="2"/>
            <w:tcBorders>
              <w:top w:val="single" w:sz="6" w:space="0" w:color="333333"/>
              <w:left w:val="single" w:sz="6" w:space="0" w:color="333333"/>
              <w:bottom w:val="single" w:sz="6" w:space="0" w:color="333333"/>
              <w:right w:val="single" w:sz="6" w:space="0" w:color="333333"/>
            </w:tcBorders>
          </w:tcPr>
          <w:p w14:paraId="16F09C6E"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3079AA62" w14:textId="77777777" w:rsidTr="004477A3">
        <w:trPr>
          <w:gridAfter w:val="1"/>
          <w:wAfter w:w="9" w:type="dxa"/>
          <w:trHeight w:val="201"/>
        </w:trPr>
        <w:tc>
          <w:tcPr>
            <w:tcW w:w="386" w:type="dxa"/>
            <w:tcBorders>
              <w:top w:val="single" w:sz="6" w:space="0" w:color="333333"/>
              <w:bottom w:val="single" w:sz="6" w:space="0" w:color="333333"/>
              <w:right w:val="single" w:sz="6" w:space="0" w:color="333333"/>
            </w:tcBorders>
          </w:tcPr>
          <w:p w14:paraId="36BA9E0B" w14:textId="77777777" w:rsidR="004477A3" w:rsidRDefault="004477A3">
            <w:pPr>
              <w:pStyle w:val="TableParagraph"/>
              <w:spacing w:line="181" w:lineRule="exact"/>
              <w:ind w:left="3" w:right="2"/>
              <w:rPr>
                <w:sz w:val="18"/>
                <w:szCs w:val="18"/>
              </w:rPr>
            </w:pPr>
            <w:r>
              <w:rPr>
                <w:spacing w:val="-5"/>
                <w:sz w:val="18"/>
                <w:szCs w:val="18"/>
              </w:rPr>
              <w:t>18</w:t>
            </w:r>
          </w:p>
        </w:tc>
        <w:tc>
          <w:tcPr>
            <w:tcW w:w="1734" w:type="dxa"/>
            <w:tcBorders>
              <w:top w:val="single" w:sz="6" w:space="0" w:color="333333"/>
              <w:bottom w:val="single" w:sz="6" w:space="0" w:color="333333"/>
              <w:right w:val="single" w:sz="6" w:space="0" w:color="333333"/>
            </w:tcBorders>
          </w:tcPr>
          <w:p w14:paraId="38030215" w14:textId="657B5C6B"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Шина- воротник № 7</w:t>
            </w:r>
          </w:p>
        </w:tc>
        <w:tc>
          <w:tcPr>
            <w:tcW w:w="6412" w:type="dxa"/>
            <w:tcBorders>
              <w:top w:val="single" w:sz="6" w:space="0" w:color="333333"/>
              <w:left w:val="single" w:sz="6" w:space="0" w:color="333333"/>
              <w:bottom w:val="single" w:sz="6" w:space="0" w:color="333333"/>
              <w:right w:val="single" w:sz="6" w:space="0" w:color="333333"/>
            </w:tcBorders>
          </w:tcPr>
          <w:p w14:paraId="0860C052" w14:textId="3C057269"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Шина воротник ШВ-511 Размер № 7</w:t>
            </w:r>
          </w:p>
          <w:p w14:paraId="2513D201"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Размер:</w:t>
            </w:r>
          </w:p>
          <w:p w14:paraId="497BDE04"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Высота – 6,5 см</w:t>
            </w:r>
          </w:p>
          <w:p w14:paraId="7C1AD62E"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Длина – 36 см</w:t>
            </w:r>
          </w:p>
          <w:p w14:paraId="304DE084"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Материал:</w:t>
            </w:r>
            <w:r w:rsidRPr="004477A3">
              <w:rPr>
                <w:color w:val="000000" w:themeColor="text1"/>
                <w:sz w:val="18"/>
                <w:szCs w:val="18"/>
              </w:rPr>
              <w:t xml:space="preserve"> «дышащее» микроволокно с высокой </w:t>
            </w:r>
            <w:proofErr w:type="spellStart"/>
            <w:r w:rsidRPr="004477A3">
              <w:rPr>
                <w:color w:val="000000" w:themeColor="text1"/>
                <w:sz w:val="18"/>
                <w:szCs w:val="18"/>
              </w:rPr>
              <w:t>воздухо</w:t>
            </w:r>
            <w:proofErr w:type="spellEnd"/>
            <w:r w:rsidRPr="004477A3">
              <w:rPr>
                <w:color w:val="000000" w:themeColor="text1"/>
                <w:sz w:val="18"/>
                <w:szCs w:val="18"/>
              </w:rPr>
              <w:t xml:space="preserve">- и </w:t>
            </w:r>
            <w:proofErr w:type="spellStart"/>
            <w:r w:rsidRPr="004477A3">
              <w:rPr>
                <w:color w:val="000000" w:themeColor="text1"/>
                <w:sz w:val="18"/>
                <w:szCs w:val="18"/>
              </w:rPr>
              <w:t>влагопроницаемостью</w:t>
            </w:r>
            <w:proofErr w:type="spellEnd"/>
          </w:p>
        </w:tc>
        <w:tc>
          <w:tcPr>
            <w:tcW w:w="1200" w:type="dxa"/>
            <w:tcBorders>
              <w:top w:val="single" w:sz="6" w:space="0" w:color="333333"/>
              <w:left w:val="single" w:sz="6" w:space="0" w:color="333333"/>
              <w:bottom w:val="single" w:sz="6" w:space="0" w:color="333333"/>
              <w:right w:val="single" w:sz="6" w:space="0" w:color="333333"/>
            </w:tcBorders>
          </w:tcPr>
          <w:p w14:paraId="36AAFD99" w14:textId="77777777" w:rsidR="004477A3" w:rsidRDefault="004477A3">
            <w:pPr>
              <w:pStyle w:val="TableParagraph"/>
              <w:spacing w:line="181" w:lineRule="exact"/>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58CFA1A9"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406C7514"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4878ED4D"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55E770EA"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18972471"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468A5136" w14:textId="77777777" w:rsidR="004477A3" w:rsidRDefault="004477A3">
            <w:pPr>
              <w:pStyle w:val="TableParagraph"/>
              <w:ind w:left="3" w:right="2"/>
              <w:rPr>
                <w:sz w:val="18"/>
                <w:szCs w:val="18"/>
              </w:rPr>
            </w:pPr>
            <w:r>
              <w:rPr>
                <w:spacing w:val="-5"/>
                <w:sz w:val="18"/>
                <w:szCs w:val="18"/>
              </w:rPr>
              <w:t>19</w:t>
            </w:r>
          </w:p>
        </w:tc>
        <w:tc>
          <w:tcPr>
            <w:tcW w:w="1734" w:type="dxa"/>
            <w:tcBorders>
              <w:top w:val="single" w:sz="6" w:space="0" w:color="333333"/>
              <w:bottom w:val="single" w:sz="6" w:space="0" w:color="333333"/>
              <w:right w:val="single" w:sz="6" w:space="0" w:color="333333"/>
            </w:tcBorders>
          </w:tcPr>
          <w:p w14:paraId="7FE42AAB" w14:textId="45877431"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Пинцет анатомический</w:t>
            </w:r>
          </w:p>
        </w:tc>
        <w:tc>
          <w:tcPr>
            <w:tcW w:w="6412" w:type="dxa"/>
            <w:tcBorders>
              <w:top w:val="single" w:sz="6" w:space="0" w:color="333333"/>
              <w:left w:val="single" w:sz="6" w:space="0" w:color="333333"/>
              <w:bottom w:val="single" w:sz="6" w:space="0" w:color="333333"/>
              <w:right w:val="single" w:sz="6" w:space="0" w:color="333333"/>
            </w:tcBorders>
          </w:tcPr>
          <w:p w14:paraId="46FF9617" w14:textId="74EABC63"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Пинцет анатомический</w:t>
            </w:r>
          </w:p>
          <w:p w14:paraId="36B677D4"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Вид инструмента:</w:t>
            </w:r>
            <w:r w:rsidRPr="004477A3">
              <w:rPr>
                <w:color w:val="000000" w:themeColor="text1"/>
                <w:sz w:val="18"/>
                <w:szCs w:val="18"/>
              </w:rPr>
              <w:t xml:space="preserve"> Анатомический</w:t>
            </w:r>
          </w:p>
          <w:p w14:paraId="31F114FF" w14:textId="77777777" w:rsidR="004477A3" w:rsidRPr="004477A3" w:rsidRDefault="004477A3">
            <w:pPr>
              <w:pStyle w:val="TableParagraph"/>
              <w:spacing w:line="184" w:lineRule="exact"/>
              <w:ind w:left="38"/>
              <w:jc w:val="left"/>
              <w:rPr>
                <w:rStyle w:val="inqyif"/>
                <w:color w:val="000000" w:themeColor="text1"/>
                <w:sz w:val="18"/>
                <w:szCs w:val="18"/>
              </w:rPr>
            </w:pPr>
            <w:r w:rsidRPr="004477A3">
              <w:rPr>
                <w:rStyle w:val="inqyif"/>
                <w:color w:val="000000" w:themeColor="text1"/>
                <w:sz w:val="18"/>
                <w:szCs w:val="18"/>
              </w:rPr>
              <w:t>Форма: прямая</w:t>
            </w:r>
          </w:p>
          <w:p w14:paraId="491F9CBF" w14:textId="77777777" w:rsidR="004477A3" w:rsidRPr="004477A3" w:rsidRDefault="004477A3">
            <w:pPr>
              <w:pStyle w:val="TableParagraph"/>
              <w:spacing w:line="184" w:lineRule="exact"/>
              <w:ind w:left="38"/>
              <w:jc w:val="left"/>
              <w:rPr>
                <w:color w:val="000000" w:themeColor="text1"/>
                <w:sz w:val="18"/>
                <w:szCs w:val="18"/>
              </w:rPr>
            </w:pPr>
            <w:r w:rsidRPr="004477A3">
              <w:rPr>
                <w:rStyle w:val="inqyif"/>
                <w:color w:val="000000" w:themeColor="text1"/>
                <w:sz w:val="18"/>
                <w:szCs w:val="18"/>
              </w:rPr>
              <w:t>Длина — 150 мм, ширина (толщина) рабочей части/корпуса — 0,6 мм.</w:t>
            </w:r>
            <w:r w:rsidRPr="004477A3">
              <w:rPr>
                <w:color w:val="000000" w:themeColor="text1"/>
                <w:sz w:val="18"/>
                <w:szCs w:val="18"/>
              </w:rPr>
              <w:t xml:space="preserve"> [</w:t>
            </w:r>
            <w:hyperlink r:id="rId6" w:history="1">
              <w:r w:rsidRPr="004477A3">
                <w:rPr>
                  <w:rStyle w:val="a6"/>
                  <w:color w:val="000000" w:themeColor="text1"/>
                  <w:sz w:val="18"/>
                  <w:szCs w:val="18"/>
                </w:rPr>
                <w:t>1</w:t>
              </w:r>
            </w:hyperlink>
            <w:r w:rsidRPr="004477A3">
              <w:rPr>
                <w:color w:val="000000" w:themeColor="text1"/>
                <w:sz w:val="18"/>
                <w:szCs w:val="18"/>
              </w:rPr>
              <w:t xml:space="preserve">, </w:t>
            </w:r>
            <w:hyperlink r:id="rId7" w:history="1">
              <w:r w:rsidRPr="004477A3">
                <w:rPr>
                  <w:rStyle w:val="a6"/>
                  <w:color w:val="000000" w:themeColor="text1"/>
                  <w:sz w:val="18"/>
                  <w:szCs w:val="18"/>
                </w:rPr>
                <w:t>2</w:t>
              </w:r>
            </w:hyperlink>
            <w:r w:rsidRPr="004477A3">
              <w:rPr>
                <w:color w:val="000000" w:themeColor="text1"/>
                <w:sz w:val="18"/>
                <w:szCs w:val="18"/>
              </w:rPr>
              <w:t>]</w:t>
            </w:r>
          </w:p>
          <w:p w14:paraId="435A55C4"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Материал:</w:t>
            </w:r>
            <w:r w:rsidRPr="004477A3">
              <w:rPr>
                <w:color w:val="000000" w:themeColor="text1"/>
                <w:sz w:val="18"/>
                <w:szCs w:val="18"/>
              </w:rPr>
              <w:t xml:space="preserve"> нержавеющая сталь</w:t>
            </w:r>
          </w:p>
        </w:tc>
        <w:tc>
          <w:tcPr>
            <w:tcW w:w="1200" w:type="dxa"/>
            <w:tcBorders>
              <w:top w:val="single" w:sz="6" w:space="0" w:color="333333"/>
              <w:left w:val="single" w:sz="6" w:space="0" w:color="333333"/>
              <w:bottom w:val="single" w:sz="6" w:space="0" w:color="333333"/>
              <w:right w:val="single" w:sz="6" w:space="0" w:color="333333"/>
            </w:tcBorders>
          </w:tcPr>
          <w:p w14:paraId="7B990F2D" w14:textId="77777777" w:rsidR="004477A3" w:rsidRDefault="004477A3">
            <w:pPr>
              <w:pStyle w:val="TableParagraph"/>
              <w:ind w:left="17"/>
              <w:rPr>
                <w:sz w:val="18"/>
                <w:szCs w:val="18"/>
              </w:rPr>
            </w:pPr>
            <w:r>
              <w:rPr>
                <w:sz w:val="18"/>
                <w:szCs w:val="18"/>
              </w:rPr>
              <w:t>8</w:t>
            </w:r>
          </w:p>
        </w:tc>
        <w:tc>
          <w:tcPr>
            <w:tcW w:w="1409" w:type="dxa"/>
            <w:tcBorders>
              <w:top w:val="single" w:sz="6" w:space="0" w:color="333333"/>
              <w:left w:val="single" w:sz="6" w:space="0" w:color="333333"/>
              <w:bottom w:val="single" w:sz="6" w:space="0" w:color="333333"/>
              <w:right w:val="single" w:sz="6" w:space="0" w:color="333333"/>
            </w:tcBorders>
          </w:tcPr>
          <w:p w14:paraId="39E81C6C"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3D9FC353" w14:textId="77777777" w:rsidR="004477A3" w:rsidRDefault="004477A3">
            <w:pPr>
              <w:pStyle w:val="TableParagraph"/>
              <w:ind w:left="20" w:right="5"/>
              <w:rPr>
                <w:spacing w:val="-5"/>
                <w:sz w:val="18"/>
                <w:szCs w:val="18"/>
              </w:rPr>
            </w:pPr>
            <w:r>
              <w:rPr>
                <w:spacing w:val="-5"/>
                <w:sz w:val="18"/>
                <w:szCs w:val="18"/>
              </w:rPr>
              <w:t>4</w:t>
            </w:r>
          </w:p>
        </w:tc>
        <w:tc>
          <w:tcPr>
            <w:tcW w:w="1435" w:type="dxa"/>
            <w:tcBorders>
              <w:top w:val="single" w:sz="6" w:space="0" w:color="333333"/>
              <w:left w:val="single" w:sz="6" w:space="0" w:color="333333"/>
              <w:bottom w:val="single" w:sz="6" w:space="0" w:color="333333"/>
              <w:right w:val="single" w:sz="6" w:space="0" w:color="333333"/>
            </w:tcBorders>
          </w:tcPr>
          <w:p w14:paraId="12714B91" w14:textId="77777777" w:rsidR="004477A3" w:rsidRDefault="004477A3">
            <w:pPr>
              <w:pStyle w:val="TableParagraph"/>
              <w:ind w:left="20" w:right="5"/>
              <w:rPr>
                <w:spacing w:val="-5"/>
                <w:sz w:val="18"/>
                <w:szCs w:val="18"/>
              </w:rPr>
            </w:pPr>
            <w:r>
              <w:rPr>
                <w:spacing w:val="-5"/>
                <w:sz w:val="18"/>
                <w:szCs w:val="18"/>
              </w:rPr>
              <w:t>4</w:t>
            </w:r>
          </w:p>
        </w:tc>
        <w:tc>
          <w:tcPr>
            <w:tcW w:w="1471" w:type="dxa"/>
            <w:gridSpan w:val="2"/>
            <w:tcBorders>
              <w:top w:val="single" w:sz="6" w:space="0" w:color="333333"/>
              <w:left w:val="single" w:sz="6" w:space="0" w:color="333333"/>
              <w:bottom w:val="single" w:sz="6" w:space="0" w:color="333333"/>
              <w:right w:val="single" w:sz="6" w:space="0" w:color="333333"/>
            </w:tcBorders>
          </w:tcPr>
          <w:p w14:paraId="7CA93B1B" w14:textId="77777777" w:rsidR="004477A3" w:rsidRDefault="004477A3">
            <w:pPr>
              <w:pStyle w:val="TableParagraph"/>
              <w:ind w:left="20" w:right="5"/>
              <w:rPr>
                <w:spacing w:val="-5"/>
                <w:sz w:val="18"/>
                <w:szCs w:val="18"/>
              </w:rPr>
            </w:pPr>
            <w:r>
              <w:rPr>
                <w:spacing w:val="-5"/>
                <w:sz w:val="18"/>
                <w:szCs w:val="18"/>
              </w:rPr>
              <w:t>0</w:t>
            </w:r>
          </w:p>
        </w:tc>
      </w:tr>
      <w:tr w:rsidR="004477A3" w14:paraId="37D47042" w14:textId="77777777" w:rsidTr="004477A3">
        <w:trPr>
          <w:gridAfter w:val="1"/>
          <w:wAfter w:w="9" w:type="dxa"/>
          <w:trHeight w:val="201"/>
        </w:trPr>
        <w:tc>
          <w:tcPr>
            <w:tcW w:w="386" w:type="dxa"/>
            <w:tcBorders>
              <w:top w:val="single" w:sz="6" w:space="0" w:color="333333"/>
              <w:bottom w:val="single" w:sz="6" w:space="0" w:color="333333"/>
              <w:right w:val="single" w:sz="6" w:space="0" w:color="333333"/>
            </w:tcBorders>
          </w:tcPr>
          <w:p w14:paraId="795DC848" w14:textId="77777777" w:rsidR="004477A3" w:rsidRDefault="004477A3">
            <w:pPr>
              <w:pStyle w:val="TableParagraph"/>
              <w:spacing w:line="181" w:lineRule="exact"/>
              <w:ind w:left="3" w:right="2"/>
              <w:rPr>
                <w:sz w:val="18"/>
                <w:szCs w:val="18"/>
              </w:rPr>
            </w:pPr>
            <w:r>
              <w:rPr>
                <w:spacing w:val="-5"/>
                <w:sz w:val="18"/>
                <w:szCs w:val="18"/>
              </w:rPr>
              <w:t>20</w:t>
            </w:r>
          </w:p>
        </w:tc>
        <w:tc>
          <w:tcPr>
            <w:tcW w:w="1734" w:type="dxa"/>
            <w:tcBorders>
              <w:top w:val="single" w:sz="6" w:space="0" w:color="333333"/>
              <w:bottom w:val="single" w:sz="6" w:space="0" w:color="333333"/>
              <w:right w:val="single" w:sz="6" w:space="0" w:color="333333"/>
            </w:tcBorders>
          </w:tcPr>
          <w:p w14:paraId="66DD3DC3" w14:textId="4BB217B4" w:rsidR="004477A3" w:rsidRPr="004477A3" w:rsidRDefault="004477A3">
            <w:pPr>
              <w:pStyle w:val="TableParagraph"/>
              <w:spacing w:line="181" w:lineRule="exact"/>
              <w:ind w:left="38"/>
              <w:jc w:val="left"/>
              <w:rPr>
                <w:color w:val="000000" w:themeColor="text1"/>
                <w:sz w:val="18"/>
                <w:szCs w:val="18"/>
              </w:rPr>
            </w:pPr>
            <w:proofErr w:type="spellStart"/>
            <w:r w:rsidRPr="004477A3">
              <w:rPr>
                <w:color w:val="000000" w:themeColor="text1"/>
                <w:sz w:val="18"/>
                <w:szCs w:val="18"/>
              </w:rPr>
              <w:t>Корцанг</w:t>
            </w:r>
            <w:proofErr w:type="spellEnd"/>
          </w:p>
        </w:tc>
        <w:tc>
          <w:tcPr>
            <w:tcW w:w="6412" w:type="dxa"/>
            <w:tcBorders>
              <w:top w:val="single" w:sz="6" w:space="0" w:color="333333"/>
              <w:left w:val="single" w:sz="6" w:space="0" w:color="333333"/>
              <w:bottom w:val="single" w:sz="6" w:space="0" w:color="333333"/>
              <w:right w:val="single" w:sz="6" w:space="0" w:color="333333"/>
            </w:tcBorders>
          </w:tcPr>
          <w:p w14:paraId="3CAB59DD" w14:textId="6F45E132" w:rsidR="004477A3" w:rsidRPr="004477A3" w:rsidRDefault="004477A3">
            <w:pPr>
              <w:pStyle w:val="TableParagraph"/>
              <w:spacing w:line="181" w:lineRule="exact"/>
              <w:ind w:left="38"/>
              <w:jc w:val="left"/>
              <w:rPr>
                <w:color w:val="000000" w:themeColor="text1"/>
                <w:sz w:val="18"/>
                <w:szCs w:val="18"/>
              </w:rPr>
            </w:pPr>
            <w:proofErr w:type="spellStart"/>
            <w:r w:rsidRPr="004477A3">
              <w:rPr>
                <w:color w:val="000000" w:themeColor="text1"/>
                <w:sz w:val="18"/>
                <w:szCs w:val="18"/>
              </w:rPr>
              <w:t>Корцанг</w:t>
            </w:r>
            <w:proofErr w:type="spellEnd"/>
            <w:r w:rsidRPr="004477A3">
              <w:rPr>
                <w:color w:val="000000" w:themeColor="text1"/>
                <w:sz w:val="18"/>
                <w:szCs w:val="18"/>
              </w:rPr>
              <w:t xml:space="preserve"> прямой 19-920 (Щ-20)</w:t>
            </w:r>
          </w:p>
          <w:p w14:paraId="1DD96C11" w14:textId="77777777" w:rsidR="004477A3" w:rsidRPr="004477A3" w:rsidRDefault="004477A3">
            <w:pPr>
              <w:pStyle w:val="TableParagraph"/>
              <w:spacing w:line="181" w:lineRule="exact"/>
              <w:ind w:left="0"/>
              <w:jc w:val="left"/>
              <w:rPr>
                <w:color w:val="000000" w:themeColor="text1"/>
                <w:sz w:val="18"/>
                <w:szCs w:val="18"/>
              </w:rPr>
            </w:pPr>
          </w:p>
        </w:tc>
        <w:tc>
          <w:tcPr>
            <w:tcW w:w="1200" w:type="dxa"/>
            <w:tcBorders>
              <w:top w:val="single" w:sz="6" w:space="0" w:color="333333"/>
              <w:left w:val="single" w:sz="6" w:space="0" w:color="333333"/>
              <w:bottom w:val="single" w:sz="6" w:space="0" w:color="333333"/>
              <w:right w:val="single" w:sz="6" w:space="0" w:color="333333"/>
            </w:tcBorders>
          </w:tcPr>
          <w:p w14:paraId="39139008" w14:textId="77777777" w:rsidR="004477A3" w:rsidRDefault="004477A3">
            <w:pPr>
              <w:pStyle w:val="TableParagraph"/>
              <w:spacing w:line="181" w:lineRule="exact"/>
              <w:ind w:left="17"/>
              <w:rPr>
                <w:sz w:val="18"/>
                <w:szCs w:val="18"/>
              </w:rPr>
            </w:pPr>
            <w:r>
              <w:rPr>
                <w:sz w:val="18"/>
                <w:szCs w:val="18"/>
              </w:rPr>
              <w:t>4</w:t>
            </w:r>
          </w:p>
        </w:tc>
        <w:tc>
          <w:tcPr>
            <w:tcW w:w="1409" w:type="dxa"/>
            <w:tcBorders>
              <w:top w:val="single" w:sz="6" w:space="0" w:color="333333"/>
              <w:left w:val="single" w:sz="6" w:space="0" w:color="333333"/>
              <w:bottom w:val="single" w:sz="6" w:space="0" w:color="333333"/>
              <w:right w:val="single" w:sz="6" w:space="0" w:color="333333"/>
            </w:tcBorders>
          </w:tcPr>
          <w:p w14:paraId="3E89642A"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5FE8931"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26C88804"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5015C102" w14:textId="77777777" w:rsidR="004477A3" w:rsidRDefault="004477A3">
            <w:pPr>
              <w:pStyle w:val="TableParagraph"/>
              <w:spacing w:line="181" w:lineRule="exact"/>
              <w:ind w:left="20" w:right="5"/>
              <w:rPr>
                <w:spacing w:val="-5"/>
                <w:sz w:val="18"/>
                <w:szCs w:val="18"/>
              </w:rPr>
            </w:pPr>
            <w:r>
              <w:rPr>
                <w:spacing w:val="-5"/>
                <w:sz w:val="18"/>
                <w:szCs w:val="18"/>
              </w:rPr>
              <w:t>0</w:t>
            </w:r>
          </w:p>
        </w:tc>
      </w:tr>
      <w:tr w:rsidR="004477A3" w14:paraId="4D200014"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6BE35503" w14:textId="77777777" w:rsidR="004477A3" w:rsidRDefault="004477A3">
            <w:pPr>
              <w:pStyle w:val="TableParagraph"/>
              <w:spacing w:line="181" w:lineRule="exact"/>
              <w:ind w:left="3" w:right="2"/>
              <w:rPr>
                <w:sz w:val="18"/>
                <w:szCs w:val="18"/>
              </w:rPr>
            </w:pPr>
            <w:r>
              <w:rPr>
                <w:spacing w:val="-5"/>
                <w:sz w:val="18"/>
                <w:szCs w:val="18"/>
              </w:rPr>
              <w:t>21</w:t>
            </w:r>
          </w:p>
        </w:tc>
        <w:tc>
          <w:tcPr>
            <w:tcW w:w="1734" w:type="dxa"/>
            <w:tcBorders>
              <w:top w:val="single" w:sz="6" w:space="0" w:color="333333"/>
              <w:bottom w:val="single" w:sz="6" w:space="0" w:color="333333"/>
              <w:right w:val="single" w:sz="6" w:space="0" w:color="333333"/>
            </w:tcBorders>
          </w:tcPr>
          <w:p w14:paraId="584EAC0D" w14:textId="3BC926AB"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shd w:val="clear" w:color="auto" w:fill="FFFFFF"/>
              </w:rPr>
              <w:t>Шкаф-сейф для хранения медикаментов</w:t>
            </w:r>
          </w:p>
        </w:tc>
        <w:tc>
          <w:tcPr>
            <w:tcW w:w="6412" w:type="dxa"/>
            <w:tcBorders>
              <w:top w:val="single" w:sz="6" w:space="0" w:color="333333"/>
              <w:left w:val="single" w:sz="6" w:space="0" w:color="333333"/>
              <w:bottom w:val="single" w:sz="6" w:space="0" w:color="333333"/>
              <w:right w:val="single" w:sz="6" w:space="0" w:color="333333"/>
            </w:tcBorders>
          </w:tcPr>
          <w:p w14:paraId="026BAF21" w14:textId="3AFB7319"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Шкаф-сейф </w:t>
            </w:r>
            <w:r w:rsidRPr="004477A3">
              <w:rPr>
                <w:color w:val="000000" w:themeColor="text1"/>
                <w:sz w:val="18"/>
                <w:szCs w:val="18"/>
                <w:lang w:val="en-US"/>
              </w:rPr>
              <w:t>CXM</w:t>
            </w:r>
            <w:r w:rsidRPr="004477A3">
              <w:rPr>
                <w:color w:val="000000" w:themeColor="text1"/>
                <w:sz w:val="18"/>
                <w:szCs w:val="18"/>
              </w:rPr>
              <w:t>-1 для хранения медикаментов или эквивалент</w:t>
            </w:r>
          </w:p>
          <w:p w14:paraId="4F0B71E8"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Габариты и вес:</w:t>
            </w:r>
            <w:r w:rsidRPr="004477A3">
              <w:rPr>
                <w:color w:val="000000" w:themeColor="text1"/>
                <w:sz w:val="18"/>
                <w:szCs w:val="18"/>
              </w:rPr>
              <w:t xml:space="preserve"> 440×340×700 мм</w:t>
            </w:r>
          </w:p>
          <w:p w14:paraId="72EBD247" w14:textId="77777777" w:rsidR="004477A3" w:rsidRPr="004477A3" w:rsidRDefault="004477A3">
            <w:pPr>
              <w:pStyle w:val="TableParagraph"/>
              <w:spacing w:line="181" w:lineRule="exact"/>
              <w:ind w:left="38"/>
              <w:jc w:val="left"/>
              <w:rPr>
                <w:color w:val="000000" w:themeColor="text1"/>
                <w:sz w:val="18"/>
                <w:szCs w:val="18"/>
              </w:rPr>
            </w:pPr>
            <w:r w:rsidRPr="004477A3">
              <w:rPr>
                <w:rStyle w:val="yadgie"/>
                <w:color w:val="000000" w:themeColor="text1"/>
                <w:sz w:val="18"/>
                <w:szCs w:val="18"/>
              </w:rPr>
              <w:t>Одностворчатый металлический корпус из прочного листового проката с полимерно-порошковым покрытием, устойчивым к регулярной дезинфекции. Внутри предусмотрена встроенная полка (допустимая нагрузка до 10 кг).</w:t>
            </w:r>
          </w:p>
          <w:p w14:paraId="0B414768"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Оборудован замком с защитой от взлома, приспособлением для пломбирования и опечатывания</w:t>
            </w:r>
          </w:p>
        </w:tc>
        <w:tc>
          <w:tcPr>
            <w:tcW w:w="1200" w:type="dxa"/>
            <w:tcBorders>
              <w:top w:val="single" w:sz="6" w:space="0" w:color="333333"/>
              <w:left w:val="single" w:sz="6" w:space="0" w:color="333333"/>
              <w:bottom w:val="single" w:sz="6" w:space="0" w:color="333333"/>
              <w:right w:val="single" w:sz="6" w:space="0" w:color="333333"/>
            </w:tcBorders>
          </w:tcPr>
          <w:p w14:paraId="625D293C" w14:textId="77777777" w:rsidR="004477A3" w:rsidRDefault="004477A3">
            <w:pPr>
              <w:pStyle w:val="TableParagraph"/>
              <w:spacing w:line="181" w:lineRule="exact"/>
              <w:ind w:left="17"/>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2B03D570"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4205C535"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61CB8D40"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547D7F10"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70FE171A"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5FAFE9AA" w14:textId="77777777" w:rsidR="004477A3" w:rsidRDefault="004477A3">
            <w:pPr>
              <w:pStyle w:val="TableParagraph"/>
              <w:ind w:left="3" w:right="2"/>
              <w:rPr>
                <w:sz w:val="18"/>
                <w:szCs w:val="18"/>
              </w:rPr>
            </w:pPr>
            <w:r>
              <w:rPr>
                <w:spacing w:val="-5"/>
                <w:sz w:val="18"/>
                <w:szCs w:val="18"/>
              </w:rPr>
              <w:t>22</w:t>
            </w:r>
          </w:p>
        </w:tc>
        <w:tc>
          <w:tcPr>
            <w:tcW w:w="1734" w:type="dxa"/>
            <w:tcBorders>
              <w:top w:val="single" w:sz="6" w:space="0" w:color="333333"/>
              <w:bottom w:val="single" w:sz="6" w:space="0" w:color="333333"/>
              <w:right w:val="single" w:sz="6" w:space="0" w:color="333333"/>
            </w:tcBorders>
          </w:tcPr>
          <w:p w14:paraId="3600E735" w14:textId="77777777" w:rsidR="004477A3" w:rsidRPr="004477A3" w:rsidRDefault="004477A3" w:rsidP="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Пульсоксиметр </w:t>
            </w:r>
          </w:p>
          <w:p w14:paraId="5FFBD473" w14:textId="77777777" w:rsidR="004477A3" w:rsidRPr="004477A3" w:rsidRDefault="004477A3">
            <w:pPr>
              <w:pStyle w:val="TableParagraph"/>
              <w:spacing w:line="184"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2B768E83" w14:textId="5D2B44D0"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Пульсоксиметр </w:t>
            </w:r>
          </w:p>
          <w:p w14:paraId="1DFCA6CD"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Дисплей:</w:t>
            </w:r>
            <w:r w:rsidRPr="004477A3">
              <w:rPr>
                <w:color w:val="000000" w:themeColor="text1"/>
                <w:sz w:val="18"/>
                <w:szCs w:val="18"/>
              </w:rPr>
              <w:t xml:space="preserve"> цветной 0,96-дюймовый LED-экран с </w:t>
            </w:r>
            <w:proofErr w:type="spellStart"/>
            <w:r w:rsidRPr="004477A3">
              <w:rPr>
                <w:color w:val="000000" w:themeColor="text1"/>
                <w:sz w:val="18"/>
                <w:szCs w:val="18"/>
              </w:rPr>
              <w:t>автоповоротом</w:t>
            </w:r>
            <w:proofErr w:type="spellEnd"/>
            <w:r w:rsidRPr="004477A3">
              <w:rPr>
                <w:color w:val="000000" w:themeColor="text1"/>
                <w:sz w:val="18"/>
                <w:szCs w:val="18"/>
              </w:rPr>
              <w:t xml:space="preserve"> изображения в 4 сторонам</w:t>
            </w:r>
          </w:p>
          <w:p w14:paraId="0A3FDEED"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Диапазон измерения SpO2: от 0 до 100% (точность ±2%)</w:t>
            </w:r>
          </w:p>
          <w:p w14:paraId="4886559D"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Диапазон измерения пульса: от 30 до 250 ударов в минуту (точность ±2 уд/мин)</w:t>
            </w:r>
          </w:p>
          <w:p w14:paraId="7AA3F5E5"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Питание:</w:t>
            </w:r>
            <w:r w:rsidRPr="004477A3">
              <w:rPr>
                <w:color w:val="000000" w:themeColor="text1"/>
                <w:sz w:val="18"/>
                <w:szCs w:val="18"/>
              </w:rPr>
              <w:t xml:space="preserve"> 2 батарейки типа AAA (до 24 часов непрерывной работы)</w:t>
            </w:r>
          </w:p>
        </w:tc>
        <w:tc>
          <w:tcPr>
            <w:tcW w:w="1200" w:type="dxa"/>
            <w:tcBorders>
              <w:top w:val="single" w:sz="6" w:space="0" w:color="333333"/>
              <w:left w:val="single" w:sz="6" w:space="0" w:color="333333"/>
              <w:bottom w:val="single" w:sz="6" w:space="0" w:color="333333"/>
              <w:right w:val="single" w:sz="6" w:space="0" w:color="333333"/>
            </w:tcBorders>
          </w:tcPr>
          <w:p w14:paraId="7F1D5BE8" w14:textId="77777777" w:rsidR="004477A3" w:rsidRDefault="004477A3">
            <w:pPr>
              <w:pStyle w:val="TableParagraph"/>
              <w:ind w:left="17"/>
              <w:rPr>
                <w:sz w:val="18"/>
                <w:szCs w:val="18"/>
                <w:lang w:val="en-US"/>
              </w:rPr>
            </w:pPr>
            <w:r>
              <w:rPr>
                <w:sz w:val="18"/>
                <w:szCs w:val="18"/>
                <w:lang w:val="en-US"/>
              </w:rPr>
              <w:t>6</w:t>
            </w:r>
          </w:p>
        </w:tc>
        <w:tc>
          <w:tcPr>
            <w:tcW w:w="1409" w:type="dxa"/>
            <w:tcBorders>
              <w:top w:val="single" w:sz="6" w:space="0" w:color="333333"/>
              <w:left w:val="single" w:sz="6" w:space="0" w:color="333333"/>
              <w:bottom w:val="single" w:sz="6" w:space="0" w:color="333333"/>
              <w:right w:val="single" w:sz="6" w:space="0" w:color="333333"/>
            </w:tcBorders>
          </w:tcPr>
          <w:p w14:paraId="245BCE17"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1A6B6565"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0BA871DB"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1D3ECA6" w14:textId="77777777" w:rsidR="004477A3" w:rsidRDefault="004477A3">
            <w:pPr>
              <w:pStyle w:val="TableParagraph"/>
              <w:ind w:left="20" w:right="5"/>
              <w:rPr>
                <w:spacing w:val="-5"/>
                <w:sz w:val="18"/>
                <w:szCs w:val="18"/>
              </w:rPr>
            </w:pPr>
            <w:r>
              <w:rPr>
                <w:spacing w:val="-5"/>
                <w:sz w:val="18"/>
                <w:szCs w:val="18"/>
              </w:rPr>
              <w:t>2</w:t>
            </w:r>
          </w:p>
        </w:tc>
      </w:tr>
      <w:tr w:rsidR="004477A3" w14:paraId="3534478C"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5EC93CF9" w14:textId="77777777" w:rsidR="004477A3" w:rsidRDefault="004477A3">
            <w:pPr>
              <w:pStyle w:val="TableParagraph"/>
              <w:ind w:left="3" w:right="2"/>
              <w:rPr>
                <w:sz w:val="18"/>
                <w:szCs w:val="18"/>
              </w:rPr>
            </w:pPr>
            <w:r>
              <w:rPr>
                <w:spacing w:val="-5"/>
                <w:sz w:val="18"/>
                <w:szCs w:val="18"/>
              </w:rPr>
              <w:t>23</w:t>
            </w:r>
          </w:p>
        </w:tc>
        <w:tc>
          <w:tcPr>
            <w:tcW w:w="1734" w:type="dxa"/>
            <w:tcBorders>
              <w:top w:val="single" w:sz="6" w:space="0" w:color="333333"/>
              <w:bottom w:val="single" w:sz="6" w:space="0" w:color="333333"/>
              <w:right w:val="single" w:sz="6" w:space="0" w:color="333333"/>
            </w:tcBorders>
          </w:tcPr>
          <w:p w14:paraId="710F1340" w14:textId="77777777" w:rsidR="004477A3" w:rsidRPr="004477A3" w:rsidRDefault="004477A3" w:rsidP="004477A3">
            <w:pPr>
              <w:pStyle w:val="TableParagraph"/>
              <w:spacing w:line="184" w:lineRule="exact"/>
              <w:ind w:right="131"/>
              <w:jc w:val="left"/>
              <w:rPr>
                <w:color w:val="000000" w:themeColor="text1"/>
                <w:sz w:val="18"/>
                <w:szCs w:val="18"/>
              </w:rPr>
            </w:pPr>
            <w:r w:rsidRPr="004477A3">
              <w:rPr>
                <w:color w:val="000000" w:themeColor="text1"/>
                <w:sz w:val="18"/>
                <w:szCs w:val="18"/>
              </w:rPr>
              <w:t xml:space="preserve">Термометр для холодильника </w:t>
            </w:r>
          </w:p>
          <w:p w14:paraId="627E7C46" w14:textId="77777777" w:rsidR="004477A3" w:rsidRPr="004477A3" w:rsidRDefault="004477A3">
            <w:pPr>
              <w:pStyle w:val="TableParagraph"/>
              <w:spacing w:line="184" w:lineRule="exact"/>
              <w:ind w:right="131"/>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41764D3C" w14:textId="5B122767" w:rsidR="004477A3" w:rsidRPr="004477A3" w:rsidRDefault="004477A3">
            <w:pPr>
              <w:pStyle w:val="TableParagraph"/>
              <w:spacing w:line="184" w:lineRule="exact"/>
              <w:ind w:right="131"/>
              <w:jc w:val="left"/>
              <w:rPr>
                <w:color w:val="000000" w:themeColor="text1"/>
                <w:sz w:val="18"/>
                <w:szCs w:val="18"/>
              </w:rPr>
            </w:pPr>
            <w:r w:rsidRPr="004477A3">
              <w:rPr>
                <w:color w:val="000000" w:themeColor="text1"/>
                <w:sz w:val="18"/>
                <w:szCs w:val="18"/>
              </w:rPr>
              <w:lastRenderedPageBreak/>
              <w:t xml:space="preserve">Термометр для холодильника </w:t>
            </w:r>
          </w:p>
          <w:p w14:paraId="264B1AD4" w14:textId="77777777" w:rsidR="004477A3" w:rsidRPr="004477A3" w:rsidRDefault="004477A3">
            <w:pPr>
              <w:shd w:val="clear" w:color="auto" w:fill="FFFFFF"/>
              <w:spacing w:line="270" w:lineRule="atLeast"/>
              <w:rPr>
                <w:color w:val="000000" w:themeColor="text1"/>
                <w:sz w:val="18"/>
                <w:szCs w:val="18"/>
              </w:rPr>
            </w:pPr>
            <w:r w:rsidRPr="004477A3">
              <w:rPr>
                <w:color w:val="000000" w:themeColor="text1"/>
                <w:sz w:val="18"/>
                <w:szCs w:val="18"/>
              </w:rPr>
              <w:t>Диапазон измерений термометра, С от...до -35...50</w:t>
            </w:r>
          </w:p>
          <w:p w14:paraId="2A510564" w14:textId="77777777" w:rsidR="004477A3" w:rsidRPr="004477A3" w:rsidRDefault="004477A3">
            <w:pPr>
              <w:shd w:val="clear" w:color="auto" w:fill="FFFFFF"/>
              <w:spacing w:line="270" w:lineRule="atLeast"/>
              <w:rPr>
                <w:color w:val="000000" w:themeColor="text1"/>
                <w:sz w:val="18"/>
                <w:szCs w:val="18"/>
              </w:rPr>
            </w:pPr>
            <w:r w:rsidRPr="004477A3">
              <w:rPr>
                <w:color w:val="000000" w:themeColor="text1"/>
                <w:sz w:val="18"/>
                <w:szCs w:val="18"/>
              </w:rPr>
              <w:lastRenderedPageBreak/>
              <w:t xml:space="preserve">Термометрическая жидкость </w:t>
            </w:r>
            <w:proofErr w:type="spellStart"/>
            <w:r w:rsidRPr="004477A3">
              <w:rPr>
                <w:color w:val="000000" w:themeColor="text1"/>
                <w:sz w:val="18"/>
                <w:szCs w:val="18"/>
              </w:rPr>
              <w:t>метилкарбитол</w:t>
            </w:r>
            <w:proofErr w:type="spellEnd"/>
          </w:p>
          <w:p w14:paraId="4452B43F" w14:textId="77777777" w:rsidR="004477A3" w:rsidRPr="004477A3" w:rsidRDefault="004477A3">
            <w:pPr>
              <w:shd w:val="clear" w:color="auto" w:fill="FFFFFF"/>
              <w:spacing w:line="270" w:lineRule="atLeast"/>
              <w:rPr>
                <w:color w:val="000000" w:themeColor="text1"/>
                <w:sz w:val="18"/>
                <w:szCs w:val="18"/>
              </w:rPr>
            </w:pPr>
            <w:r w:rsidRPr="004477A3">
              <w:rPr>
                <w:color w:val="000000" w:themeColor="text1"/>
                <w:sz w:val="18"/>
                <w:szCs w:val="18"/>
              </w:rPr>
              <w:t>Цена деления термометра 1</w:t>
            </w:r>
          </w:p>
          <w:p w14:paraId="69351876" w14:textId="77777777" w:rsidR="004477A3" w:rsidRPr="004477A3" w:rsidRDefault="004477A3">
            <w:pPr>
              <w:shd w:val="clear" w:color="auto" w:fill="FFFFFF"/>
              <w:spacing w:line="270" w:lineRule="atLeast"/>
              <w:rPr>
                <w:b/>
                <w:bCs/>
                <w:color w:val="000000" w:themeColor="text1"/>
                <w:sz w:val="18"/>
                <w:szCs w:val="18"/>
              </w:rPr>
            </w:pPr>
            <w:r w:rsidRPr="004477A3">
              <w:rPr>
                <w:b/>
                <w:bCs/>
                <w:color w:val="000000" w:themeColor="text1"/>
                <w:sz w:val="18"/>
                <w:szCs w:val="18"/>
              </w:rPr>
              <w:t>Наличие поверки</w:t>
            </w:r>
          </w:p>
        </w:tc>
        <w:tc>
          <w:tcPr>
            <w:tcW w:w="1200" w:type="dxa"/>
            <w:tcBorders>
              <w:top w:val="single" w:sz="6" w:space="0" w:color="333333"/>
              <w:left w:val="single" w:sz="6" w:space="0" w:color="333333"/>
              <w:bottom w:val="single" w:sz="6" w:space="0" w:color="333333"/>
              <w:right w:val="single" w:sz="6" w:space="0" w:color="333333"/>
            </w:tcBorders>
          </w:tcPr>
          <w:p w14:paraId="34F8584F" w14:textId="77777777" w:rsidR="004477A3" w:rsidRDefault="004477A3">
            <w:pPr>
              <w:pStyle w:val="TableParagraph"/>
              <w:ind w:left="17"/>
              <w:rPr>
                <w:sz w:val="18"/>
                <w:szCs w:val="18"/>
              </w:rPr>
            </w:pPr>
            <w:r>
              <w:rPr>
                <w:sz w:val="18"/>
                <w:szCs w:val="18"/>
              </w:rPr>
              <w:lastRenderedPageBreak/>
              <w:t>6</w:t>
            </w:r>
          </w:p>
        </w:tc>
        <w:tc>
          <w:tcPr>
            <w:tcW w:w="1409" w:type="dxa"/>
            <w:tcBorders>
              <w:top w:val="single" w:sz="6" w:space="0" w:color="333333"/>
              <w:left w:val="single" w:sz="6" w:space="0" w:color="333333"/>
              <w:bottom w:val="single" w:sz="6" w:space="0" w:color="333333"/>
              <w:right w:val="single" w:sz="6" w:space="0" w:color="333333"/>
            </w:tcBorders>
          </w:tcPr>
          <w:p w14:paraId="3660A8B0"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7B723049"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0F5665AF"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7B8A2999" w14:textId="77777777" w:rsidR="004477A3" w:rsidRDefault="004477A3">
            <w:pPr>
              <w:pStyle w:val="TableParagraph"/>
              <w:ind w:left="20" w:right="5"/>
              <w:rPr>
                <w:spacing w:val="-5"/>
                <w:sz w:val="18"/>
                <w:szCs w:val="18"/>
              </w:rPr>
            </w:pPr>
            <w:r>
              <w:rPr>
                <w:spacing w:val="-5"/>
                <w:sz w:val="18"/>
                <w:szCs w:val="18"/>
              </w:rPr>
              <w:t>2</w:t>
            </w:r>
          </w:p>
        </w:tc>
      </w:tr>
      <w:tr w:rsidR="004477A3" w14:paraId="020F1E09"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31A99702" w14:textId="77777777" w:rsidR="004477A3" w:rsidRDefault="004477A3">
            <w:pPr>
              <w:pStyle w:val="TableParagraph"/>
              <w:spacing w:line="181" w:lineRule="exact"/>
              <w:ind w:left="3" w:right="2"/>
              <w:rPr>
                <w:sz w:val="18"/>
                <w:szCs w:val="18"/>
              </w:rPr>
            </w:pPr>
            <w:r>
              <w:rPr>
                <w:spacing w:val="-5"/>
                <w:sz w:val="18"/>
                <w:szCs w:val="18"/>
              </w:rPr>
              <w:t>24</w:t>
            </w:r>
          </w:p>
        </w:tc>
        <w:tc>
          <w:tcPr>
            <w:tcW w:w="1734" w:type="dxa"/>
            <w:tcBorders>
              <w:top w:val="single" w:sz="6" w:space="0" w:color="333333"/>
              <w:bottom w:val="single" w:sz="6" w:space="0" w:color="333333"/>
              <w:right w:val="single" w:sz="6" w:space="0" w:color="333333"/>
            </w:tcBorders>
          </w:tcPr>
          <w:p w14:paraId="5FAB391C" w14:textId="77777777" w:rsidR="004477A3" w:rsidRPr="004477A3" w:rsidRDefault="004477A3" w:rsidP="004477A3">
            <w:pPr>
              <w:pStyle w:val="TableParagraph"/>
              <w:spacing w:line="181" w:lineRule="exact"/>
              <w:ind w:left="38"/>
              <w:jc w:val="left"/>
              <w:rPr>
                <w:color w:val="000000" w:themeColor="text1"/>
                <w:sz w:val="18"/>
                <w:szCs w:val="18"/>
              </w:rPr>
            </w:pPr>
            <w:r w:rsidRPr="004477A3">
              <w:rPr>
                <w:color w:val="000000" w:themeColor="text1"/>
                <w:sz w:val="18"/>
                <w:szCs w:val="18"/>
              </w:rPr>
              <w:t>Бак для сбора и утилизации медицинских отходов</w:t>
            </w:r>
          </w:p>
          <w:p w14:paraId="259ED0FF" w14:textId="77777777" w:rsidR="004477A3" w:rsidRPr="004477A3" w:rsidRDefault="004477A3">
            <w:pPr>
              <w:pStyle w:val="TableParagraph"/>
              <w:spacing w:line="181"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3EF2326A" w14:textId="29726BD0"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Бак для сбора и утилизации медицинских отходов</w:t>
            </w:r>
          </w:p>
          <w:p w14:paraId="5BCA0A6F"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Объем – 12л</w:t>
            </w:r>
          </w:p>
          <w:p w14:paraId="5212F6B3" w14:textId="77777777" w:rsidR="004477A3" w:rsidRPr="004477A3" w:rsidRDefault="004477A3">
            <w:pPr>
              <w:pStyle w:val="TableParagraph"/>
              <w:spacing w:line="181" w:lineRule="exact"/>
              <w:ind w:left="38"/>
              <w:jc w:val="left"/>
              <w:rPr>
                <w:color w:val="000000" w:themeColor="text1"/>
                <w:sz w:val="18"/>
                <w:szCs w:val="18"/>
              </w:rPr>
            </w:pPr>
          </w:p>
        </w:tc>
        <w:tc>
          <w:tcPr>
            <w:tcW w:w="1200" w:type="dxa"/>
            <w:tcBorders>
              <w:top w:val="single" w:sz="6" w:space="0" w:color="333333"/>
              <w:left w:val="single" w:sz="6" w:space="0" w:color="333333"/>
              <w:bottom w:val="single" w:sz="6" w:space="0" w:color="333333"/>
              <w:right w:val="single" w:sz="6" w:space="0" w:color="333333"/>
            </w:tcBorders>
          </w:tcPr>
          <w:p w14:paraId="3C8F1C1A" w14:textId="77777777" w:rsidR="004477A3" w:rsidRDefault="004477A3">
            <w:pPr>
              <w:pStyle w:val="TableParagraph"/>
              <w:spacing w:line="181" w:lineRule="exact"/>
              <w:ind w:left="17"/>
              <w:rPr>
                <w:sz w:val="18"/>
                <w:szCs w:val="18"/>
              </w:rPr>
            </w:pPr>
            <w:r>
              <w:rPr>
                <w:sz w:val="18"/>
                <w:szCs w:val="18"/>
              </w:rPr>
              <w:t>4</w:t>
            </w:r>
          </w:p>
        </w:tc>
        <w:tc>
          <w:tcPr>
            <w:tcW w:w="1409" w:type="dxa"/>
            <w:tcBorders>
              <w:top w:val="single" w:sz="6" w:space="0" w:color="333333"/>
              <w:left w:val="single" w:sz="6" w:space="0" w:color="333333"/>
              <w:bottom w:val="single" w:sz="6" w:space="0" w:color="333333"/>
              <w:right w:val="single" w:sz="6" w:space="0" w:color="333333"/>
            </w:tcBorders>
          </w:tcPr>
          <w:p w14:paraId="5935DA93"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AF4268F" w14:textId="77777777" w:rsidR="004477A3" w:rsidRDefault="004477A3">
            <w:pPr>
              <w:pStyle w:val="TableParagraph"/>
              <w:spacing w:line="181" w:lineRule="exact"/>
              <w:ind w:left="20" w:right="5"/>
              <w:rPr>
                <w:spacing w:val="-5"/>
                <w:sz w:val="18"/>
                <w:szCs w:val="18"/>
              </w:rPr>
            </w:pPr>
          </w:p>
        </w:tc>
        <w:tc>
          <w:tcPr>
            <w:tcW w:w="1435" w:type="dxa"/>
            <w:tcBorders>
              <w:top w:val="single" w:sz="6" w:space="0" w:color="333333"/>
              <w:left w:val="single" w:sz="6" w:space="0" w:color="333333"/>
              <w:bottom w:val="single" w:sz="6" w:space="0" w:color="333333"/>
              <w:right w:val="single" w:sz="6" w:space="0" w:color="333333"/>
            </w:tcBorders>
          </w:tcPr>
          <w:p w14:paraId="6F9315B3"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609E77F0"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218CEC5E"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18FFF093" w14:textId="77777777" w:rsidR="004477A3" w:rsidRDefault="004477A3">
            <w:pPr>
              <w:pStyle w:val="TableParagraph"/>
              <w:ind w:left="3" w:right="2"/>
              <w:rPr>
                <w:sz w:val="18"/>
                <w:szCs w:val="18"/>
              </w:rPr>
            </w:pPr>
            <w:r>
              <w:rPr>
                <w:spacing w:val="-5"/>
                <w:sz w:val="18"/>
                <w:szCs w:val="18"/>
              </w:rPr>
              <w:t>25</w:t>
            </w:r>
          </w:p>
        </w:tc>
        <w:tc>
          <w:tcPr>
            <w:tcW w:w="1734" w:type="dxa"/>
            <w:tcBorders>
              <w:top w:val="single" w:sz="6" w:space="0" w:color="333333"/>
              <w:bottom w:val="single" w:sz="6" w:space="0" w:color="333333"/>
              <w:right w:val="single" w:sz="6" w:space="0" w:color="333333"/>
            </w:tcBorders>
          </w:tcPr>
          <w:p w14:paraId="08D1CB11" w14:textId="08909EFA" w:rsidR="004477A3" w:rsidRPr="004477A3" w:rsidRDefault="004477A3">
            <w:pPr>
              <w:pStyle w:val="TableParagraph"/>
              <w:spacing w:line="184" w:lineRule="exact"/>
              <w:ind w:left="38" w:right="131"/>
              <w:jc w:val="left"/>
              <w:rPr>
                <w:color w:val="000000" w:themeColor="text1"/>
                <w:sz w:val="18"/>
                <w:szCs w:val="18"/>
              </w:rPr>
            </w:pPr>
            <w:r w:rsidRPr="004477A3">
              <w:rPr>
                <w:color w:val="000000" w:themeColor="text1"/>
                <w:sz w:val="18"/>
                <w:szCs w:val="18"/>
              </w:rPr>
              <w:t>Фонарик диагностический</w:t>
            </w:r>
          </w:p>
        </w:tc>
        <w:tc>
          <w:tcPr>
            <w:tcW w:w="6412" w:type="dxa"/>
            <w:tcBorders>
              <w:top w:val="single" w:sz="6" w:space="0" w:color="333333"/>
              <w:left w:val="single" w:sz="6" w:space="0" w:color="333333"/>
              <w:bottom w:val="single" w:sz="6" w:space="0" w:color="333333"/>
              <w:right w:val="single" w:sz="6" w:space="0" w:color="333333"/>
            </w:tcBorders>
          </w:tcPr>
          <w:p w14:paraId="2DBCFED0" w14:textId="58C49696" w:rsidR="004477A3" w:rsidRPr="004477A3" w:rsidRDefault="004477A3">
            <w:pPr>
              <w:pStyle w:val="TableParagraph"/>
              <w:spacing w:line="184" w:lineRule="exact"/>
              <w:ind w:left="38" w:right="131"/>
              <w:jc w:val="left"/>
              <w:rPr>
                <w:color w:val="000000" w:themeColor="text1"/>
                <w:sz w:val="18"/>
                <w:szCs w:val="18"/>
              </w:rPr>
            </w:pPr>
            <w:r w:rsidRPr="004477A3">
              <w:rPr>
                <w:color w:val="000000" w:themeColor="text1"/>
                <w:sz w:val="18"/>
                <w:szCs w:val="18"/>
              </w:rPr>
              <w:t>Фонарик диагностический для проведения первичной визуальной диагностики</w:t>
            </w:r>
          </w:p>
        </w:tc>
        <w:tc>
          <w:tcPr>
            <w:tcW w:w="1200" w:type="dxa"/>
            <w:tcBorders>
              <w:top w:val="single" w:sz="6" w:space="0" w:color="333333"/>
              <w:left w:val="single" w:sz="6" w:space="0" w:color="333333"/>
              <w:bottom w:val="single" w:sz="6" w:space="0" w:color="333333"/>
              <w:right w:val="single" w:sz="6" w:space="0" w:color="333333"/>
            </w:tcBorders>
          </w:tcPr>
          <w:p w14:paraId="46884003" w14:textId="77777777" w:rsidR="004477A3" w:rsidRDefault="004477A3">
            <w:pPr>
              <w:pStyle w:val="TableParagraph"/>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740C93BF"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3E22B800"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3CB6A5E9"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6118978E" w14:textId="77777777" w:rsidR="004477A3" w:rsidRDefault="004477A3">
            <w:pPr>
              <w:pStyle w:val="TableParagraph"/>
              <w:ind w:left="20" w:right="5"/>
              <w:rPr>
                <w:spacing w:val="-5"/>
                <w:sz w:val="18"/>
                <w:szCs w:val="18"/>
              </w:rPr>
            </w:pPr>
            <w:r>
              <w:rPr>
                <w:spacing w:val="-5"/>
                <w:sz w:val="18"/>
                <w:szCs w:val="18"/>
              </w:rPr>
              <w:t>2</w:t>
            </w:r>
          </w:p>
        </w:tc>
      </w:tr>
      <w:tr w:rsidR="004477A3" w14:paraId="5A3550E9" w14:textId="77777777" w:rsidTr="004477A3">
        <w:trPr>
          <w:gridAfter w:val="1"/>
          <w:wAfter w:w="9" w:type="dxa"/>
          <w:trHeight w:val="201"/>
        </w:trPr>
        <w:tc>
          <w:tcPr>
            <w:tcW w:w="386" w:type="dxa"/>
            <w:tcBorders>
              <w:top w:val="single" w:sz="6" w:space="0" w:color="333333"/>
              <w:bottom w:val="single" w:sz="6" w:space="0" w:color="333333"/>
              <w:right w:val="single" w:sz="6" w:space="0" w:color="333333"/>
            </w:tcBorders>
          </w:tcPr>
          <w:p w14:paraId="36548DDE" w14:textId="77777777" w:rsidR="004477A3" w:rsidRDefault="004477A3">
            <w:pPr>
              <w:pStyle w:val="TableParagraph"/>
              <w:spacing w:line="181" w:lineRule="exact"/>
              <w:ind w:left="3" w:right="2"/>
              <w:rPr>
                <w:sz w:val="18"/>
                <w:szCs w:val="18"/>
              </w:rPr>
            </w:pPr>
            <w:r>
              <w:rPr>
                <w:spacing w:val="-5"/>
                <w:sz w:val="18"/>
                <w:szCs w:val="18"/>
              </w:rPr>
              <w:t>26</w:t>
            </w:r>
          </w:p>
        </w:tc>
        <w:tc>
          <w:tcPr>
            <w:tcW w:w="1734" w:type="dxa"/>
            <w:tcBorders>
              <w:top w:val="single" w:sz="6" w:space="0" w:color="333333"/>
              <w:bottom w:val="single" w:sz="6" w:space="0" w:color="333333"/>
              <w:right w:val="single" w:sz="6" w:space="0" w:color="333333"/>
            </w:tcBorders>
          </w:tcPr>
          <w:p w14:paraId="78985337" w14:textId="63566568"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Комплект оборудования для наглядной пропаганды здорового образа жизни</w:t>
            </w:r>
          </w:p>
        </w:tc>
        <w:tc>
          <w:tcPr>
            <w:tcW w:w="6412" w:type="dxa"/>
            <w:tcBorders>
              <w:top w:val="single" w:sz="6" w:space="0" w:color="333333"/>
              <w:left w:val="single" w:sz="6" w:space="0" w:color="333333"/>
              <w:bottom w:val="single" w:sz="6" w:space="0" w:color="333333"/>
              <w:right w:val="single" w:sz="6" w:space="0" w:color="333333"/>
            </w:tcBorders>
          </w:tcPr>
          <w:p w14:paraId="17309460" w14:textId="73680518"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Комплект оборудования для наглядной пропаганды здорового образа жизни (стенд Чаша здоровья на 5 плакатов). И</w:t>
            </w:r>
            <w:r w:rsidRPr="004477A3">
              <w:rPr>
                <w:rFonts w:eastAsia="SimSun"/>
                <w:color w:val="000000" w:themeColor="text1"/>
                <w:sz w:val="18"/>
                <w:szCs w:val="18"/>
              </w:rPr>
              <w:t>зготовлен методом литья пластика в пресс-формах.</w:t>
            </w:r>
          </w:p>
          <w:p w14:paraId="03DEF30D"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В комплекте плакаты формата А4: наркотическая зависимость, алкогольная зависимость, никотиновая зависимость, профилактика ВИЧ и СПИД, профилактика </w:t>
            </w:r>
            <w:proofErr w:type="spellStart"/>
            <w:r w:rsidRPr="004477A3">
              <w:rPr>
                <w:color w:val="000000" w:themeColor="text1"/>
                <w:sz w:val="18"/>
                <w:szCs w:val="18"/>
              </w:rPr>
              <w:t>гриппа.Количество</w:t>
            </w:r>
            <w:proofErr w:type="spellEnd"/>
            <w:r w:rsidRPr="004477A3">
              <w:rPr>
                <w:color w:val="000000" w:themeColor="text1"/>
                <w:sz w:val="18"/>
                <w:szCs w:val="18"/>
              </w:rPr>
              <w:t xml:space="preserve"> карманов А4 - 5 т, количество плакатов - 5 шт.  Размер </w:t>
            </w:r>
            <w:proofErr w:type="spellStart"/>
            <w:r w:rsidRPr="004477A3">
              <w:rPr>
                <w:color w:val="000000" w:themeColor="text1"/>
                <w:sz w:val="18"/>
                <w:szCs w:val="18"/>
              </w:rPr>
              <w:t>стедна</w:t>
            </w:r>
            <w:proofErr w:type="spellEnd"/>
            <w:r w:rsidRPr="004477A3">
              <w:rPr>
                <w:color w:val="000000" w:themeColor="text1"/>
                <w:sz w:val="18"/>
                <w:szCs w:val="18"/>
              </w:rPr>
              <w:t xml:space="preserve"> в сборе - 0.75х1,25 метра.  Согласовывается с Заказчиком.</w:t>
            </w:r>
          </w:p>
        </w:tc>
        <w:tc>
          <w:tcPr>
            <w:tcW w:w="1200" w:type="dxa"/>
            <w:tcBorders>
              <w:top w:val="single" w:sz="6" w:space="0" w:color="333333"/>
              <w:left w:val="single" w:sz="6" w:space="0" w:color="333333"/>
              <w:bottom w:val="single" w:sz="6" w:space="0" w:color="333333"/>
              <w:right w:val="single" w:sz="6" w:space="0" w:color="333333"/>
            </w:tcBorders>
          </w:tcPr>
          <w:p w14:paraId="197A1779" w14:textId="77777777" w:rsidR="004477A3" w:rsidRDefault="004477A3">
            <w:pPr>
              <w:pStyle w:val="TableParagraph"/>
              <w:spacing w:line="181" w:lineRule="exact"/>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7BE34E07"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7681677"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315FA0FF"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1557E615"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69B02756" w14:textId="77777777" w:rsidTr="004477A3">
        <w:trPr>
          <w:gridAfter w:val="1"/>
          <w:wAfter w:w="9" w:type="dxa"/>
          <w:trHeight w:val="570"/>
        </w:trPr>
        <w:tc>
          <w:tcPr>
            <w:tcW w:w="386" w:type="dxa"/>
            <w:tcBorders>
              <w:top w:val="single" w:sz="6" w:space="0" w:color="333333"/>
              <w:bottom w:val="single" w:sz="6" w:space="0" w:color="333333"/>
              <w:right w:val="single" w:sz="6" w:space="0" w:color="333333"/>
            </w:tcBorders>
          </w:tcPr>
          <w:p w14:paraId="4A6DE9EA" w14:textId="77777777" w:rsidR="004477A3" w:rsidRDefault="004477A3">
            <w:pPr>
              <w:pStyle w:val="TableParagraph"/>
              <w:ind w:left="3" w:right="2"/>
              <w:rPr>
                <w:sz w:val="18"/>
                <w:szCs w:val="18"/>
              </w:rPr>
            </w:pPr>
            <w:r>
              <w:rPr>
                <w:spacing w:val="-5"/>
                <w:sz w:val="18"/>
                <w:szCs w:val="18"/>
              </w:rPr>
              <w:t>27</w:t>
            </w:r>
          </w:p>
        </w:tc>
        <w:tc>
          <w:tcPr>
            <w:tcW w:w="1734" w:type="dxa"/>
            <w:tcBorders>
              <w:top w:val="single" w:sz="6" w:space="0" w:color="333333"/>
              <w:bottom w:val="single" w:sz="6" w:space="0" w:color="333333"/>
              <w:right w:val="single" w:sz="6" w:space="0" w:color="333333"/>
            </w:tcBorders>
          </w:tcPr>
          <w:p w14:paraId="296F9E60" w14:textId="24CAA3F8" w:rsidR="004477A3" w:rsidRPr="004477A3" w:rsidRDefault="004477A3">
            <w:pPr>
              <w:pStyle w:val="TableParagraph"/>
              <w:spacing w:line="240" w:lineRule="auto"/>
              <w:ind w:right="312"/>
              <w:jc w:val="both"/>
              <w:rPr>
                <w:color w:val="000000" w:themeColor="text1"/>
                <w:sz w:val="18"/>
                <w:szCs w:val="18"/>
              </w:rPr>
            </w:pPr>
            <w:r w:rsidRPr="004477A3">
              <w:rPr>
                <w:color w:val="000000" w:themeColor="text1"/>
                <w:sz w:val="18"/>
                <w:szCs w:val="18"/>
              </w:rPr>
              <w:t>Емкость-контейнер</w:t>
            </w:r>
          </w:p>
        </w:tc>
        <w:tc>
          <w:tcPr>
            <w:tcW w:w="6412" w:type="dxa"/>
            <w:tcBorders>
              <w:top w:val="single" w:sz="6" w:space="0" w:color="333333"/>
              <w:left w:val="single" w:sz="6" w:space="0" w:color="333333"/>
              <w:bottom w:val="single" w:sz="6" w:space="0" w:color="333333"/>
              <w:right w:val="single" w:sz="6" w:space="0" w:color="333333"/>
            </w:tcBorders>
          </w:tcPr>
          <w:p w14:paraId="421378E2" w14:textId="5D655AC0" w:rsidR="004477A3" w:rsidRPr="004477A3" w:rsidRDefault="004477A3">
            <w:pPr>
              <w:pStyle w:val="TableParagraph"/>
              <w:spacing w:line="240" w:lineRule="auto"/>
              <w:ind w:right="312"/>
              <w:jc w:val="both"/>
              <w:rPr>
                <w:color w:val="000000" w:themeColor="text1"/>
                <w:sz w:val="18"/>
                <w:szCs w:val="18"/>
              </w:rPr>
            </w:pPr>
            <w:r w:rsidRPr="004477A3">
              <w:rPr>
                <w:color w:val="000000" w:themeColor="text1"/>
                <w:sz w:val="18"/>
                <w:szCs w:val="18"/>
              </w:rPr>
              <w:t>Емкость-контейнер КДС-10- «</w:t>
            </w:r>
            <w:proofErr w:type="spellStart"/>
            <w:r w:rsidRPr="004477A3">
              <w:rPr>
                <w:color w:val="000000" w:themeColor="text1"/>
                <w:sz w:val="18"/>
                <w:szCs w:val="18"/>
              </w:rPr>
              <w:t>Кронт</w:t>
            </w:r>
            <w:proofErr w:type="spellEnd"/>
            <w:r w:rsidRPr="004477A3">
              <w:rPr>
                <w:color w:val="000000" w:themeColor="text1"/>
                <w:sz w:val="18"/>
                <w:szCs w:val="18"/>
              </w:rPr>
              <w:t xml:space="preserve">» или </w:t>
            </w:r>
            <w:proofErr w:type="spellStart"/>
            <w:r w:rsidRPr="004477A3">
              <w:rPr>
                <w:color w:val="000000" w:themeColor="text1"/>
                <w:sz w:val="18"/>
                <w:szCs w:val="18"/>
              </w:rPr>
              <w:t>эквиалент</w:t>
            </w:r>
            <w:proofErr w:type="spellEnd"/>
          </w:p>
          <w:p w14:paraId="0018C841"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 xml:space="preserve">Рабочий объем: 10 </w:t>
            </w:r>
          </w:p>
          <w:p w14:paraId="48958B5B"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Выдерживаемая температура: 134 °C</w:t>
            </w:r>
          </w:p>
          <w:p w14:paraId="2C0FF0E2"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Материал: полипропилен</w:t>
            </w:r>
          </w:p>
          <w:p w14:paraId="7A98EB3C"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Поддон: перфорированный</w:t>
            </w:r>
          </w:p>
          <w:p w14:paraId="57855488"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Цвет: голубой</w:t>
            </w:r>
          </w:p>
          <w:p w14:paraId="3108C970"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Крышка: есть</w:t>
            </w:r>
          </w:p>
          <w:p w14:paraId="75B385BB"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В комплекте: держатель/карман, 10 бумажных носителей</w:t>
            </w:r>
          </w:p>
        </w:tc>
        <w:tc>
          <w:tcPr>
            <w:tcW w:w="1200" w:type="dxa"/>
            <w:tcBorders>
              <w:top w:val="single" w:sz="6" w:space="0" w:color="333333"/>
              <w:left w:val="single" w:sz="6" w:space="0" w:color="333333"/>
              <w:bottom w:val="single" w:sz="6" w:space="0" w:color="333333"/>
              <w:right w:val="single" w:sz="6" w:space="0" w:color="333333"/>
            </w:tcBorders>
          </w:tcPr>
          <w:p w14:paraId="031E3AF8" w14:textId="77777777" w:rsidR="004477A3" w:rsidRDefault="004477A3">
            <w:pPr>
              <w:pStyle w:val="TableParagraph"/>
              <w:ind w:left="17"/>
              <w:rPr>
                <w:sz w:val="18"/>
                <w:szCs w:val="18"/>
              </w:rPr>
            </w:pPr>
            <w:r>
              <w:rPr>
                <w:sz w:val="18"/>
                <w:szCs w:val="18"/>
              </w:rPr>
              <w:t>4</w:t>
            </w:r>
          </w:p>
        </w:tc>
        <w:tc>
          <w:tcPr>
            <w:tcW w:w="1409" w:type="dxa"/>
            <w:tcBorders>
              <w:top w:val="single" w:sz="6" w:space="0" w:color="333333"/>
              <w:left w:val="single" w:sz="6" w:space="0" w:color="333333"/>
              <w:bottom w:val="single" w:sz="6" w:space="0" w:color="333333"/>
              <w:right w:val="single" w:sz="6" w:space="0" w:color="333333"/>
            </w:tcBorders>
          </w:tcPr>
          <w:p w14:paraId="39C8DC17"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1229EB20" w14:textId="77777777" w:rsidR="004477A3" w:rsidRDefault="004477A3">
            <w:pPr>
              <w:pStyle w:val="TableParagraph"/>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4AD0F191"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Borders>
              <w:top w:val="single" w:sz="6" w:space="0" w:color="333333"/>
              <w:left w:val="single" w:sz="6" w:space="0" w:color="333333"/>
              <w:bottom w:val="single" w:sz="6" w:space="0" w:color="333333"/>
              <w:right w:val="single" w:sz="6" w:space="0" w:color="333333"/>
            </w:tcBorders>
          </w:tcPr>
          <w:p w14:paraId="0B08466A" w14:textId="77777777" w:rsidR="004477A3" w:rsidRDefault="004477A3">
            <w:pPr>
              <w:pStyle w:val="TableParagraph"/>
              <w:ind w:left="20" w:right="5"/>
              <w:rPr>
                <w:spacing w:val="-5"/>
                <w:sz w:val="18"/>
                <w:szCs w:val="18"/>
              </w:rPr>
            </w:pPr>
            <w:r>
              <w:rPr>
                <w:spacing w:val="-5"/>
                <w:sz w:val="18"/>
                <w:szCs w:val="18"/>
              </w:rPr>
              <w:t>2</w:t>
            </w:r>
          </w:p>
        </w:tc>
      </w:tr>
      <w:tr w:rsidR="004477A3" w14:paraId="53C22BA0" w14:textId="77777777" w:rsidTr="004477A3">
        <w:trPr>
          <w:gridAfter w:val="1"/>
          <w:wAfter w:w="9" w:type="dxa"/>
          <w:trHeight w:val="201"/>
        </w:trPr>
        <w:tc>
          <w:tcPr>
            <w:tcW w:w="386" w:type="dxa"/>
            <w:tcBorders>
              <w:top w:val="single" w:sz="6" w:space="0" w:color="333333"/>
              <w:bottom w:val="single" w:sz="6" w:space="0" w:color="333333"/>
              <w:right w:val="single" w:sz="6" w:space="0" w:color="333333"/>
            </w:tcBorders>
          </w:tcPr>
          <w:p w14:paraId="25E1FBF0" w14:textId="77777777" w:rsidR="004477A3" w:rsidRDefault="004477A3">
            <w:pPr>
              <w:pStyle w:val="TableParagraph"/>
              <w:spacing w:line="181" w:lineRule="exact"/>
              <w:ind w:left="3" w:right="2"/>
              <w:rPr>
                <w:sz w:val="18"/>
                <w:szCs w:val="18"/>
              </w:rPr>
            </w:pPr>
            <w:r>
              <w:rPr>
                <w:spacing w:val="-5"/>
                <w:sz w:val="18"/>
                <w:szCs w:val="18"/>
              </w:rPr>
              <w:t>28</w:t>
            </w:r>
          </w:p>
        </w:tc>
        <w:tc>
          <w:tcPr>
            <w:tcW w:w="1734" w:type="dxa"/>
            <w:tcBorders>
              <w:top w:val="single" w:sz="6" w:space="0" w:color="333333"/>
              <w:bottom w:val="single" w:sz="6" w:space="0" w:color="333333"/>
              <w:right w:val="single" w:sz="6" w:space="0" w:color="333333"/>
            </w:tcBorders>
          </w:tcPr>
          <w:p w14:paraId="50C83D74" w14:textId="7B6370AD"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Коврик дезинфекционный</w:t>
            </w:r>
          </w:p>
        </w:tc>
        <w:tc>
          <w:tcPr>
            <w:tcW w:w="6412" w:type="dxa"/>
            <w:tcBorders>
              <w:top w:val="single" w:sz="6" w:space="0" w:color="333333"/>
              <w:left w:val="single" w:sz="6" w:space="0" w:color="333333"/>
              <w:bottom w:val="single" w:sz="6" w:space="0" w:color="333333"/>
              <w:right w:val="single" w:sz="6" w:space="0" w:color="333333"/>
            </w:tcBorders>
          </w:tcPr>
          <w:p w14:paraId="2BA0FAE3" w14:textId="3A1B9FA5"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Дезинфекционный коврик </w:t>
            </w:r>
          </w:p>
          <w:p w14:paraId="5DE1113A" w14:textId="77777777" w:rsidR="004477A3" w:rsidRPr="004477A3" w:rsidRDefault="004477A3">
            <w:pPr>
              <w:pStyle w:val="TableParagraph"/>
              <w:spacing w:line="181" w:lineRule="exact"/>
              <w:ind w:left="38"/>
              <w:jc w:val="left"/>
              <w:rPr>
                <w:rStyle w:val="product-classificationvalues"/>
                <w:color w:val="000000" w:themeColor="text1"/>
                <w:sz w:val="18"/>
                <w:szCs w:val="18"/>
                <w:shd w:val="clear" w:color="auto" w:fill="FFFFFF"/>
              </w:rPr>
            </w:pPr>
            <w:r w:rsidRPr="004477A3">
              <w:rPr>
                <w:rStyle w:val="product-classificationname"/>
                <w:color w:val="000000" w:themeColor="text1"/>
                <w:sz w:val="18"/>
                <w:szCs w:val="18"/>
                <w:shd w:val="clear" w:color="auto" w:fill="FFFFFF"/>
              </w:rPr>
              <w:t xml:space="preserve">Размер, см </w:t>
            </w:r>
            <w:r w:rsidRPr="004477A3">
              <w:rPr>
                <w:rStyle w:val="product-classificationvalues"/>
                <w:color w:val="000000" w:themeColor="text1"/>
                <w:sz w:val="18"/>
                <w:szCs w:val="18"/>
                <w:shd w:val="clear" w:color="auto" w:fill="FFFFFF"/>
              </w:rPr>
              <w:t>100x150</w:t>
            </w:r>
          </w:p>
          <w:p w14:paraId="698AFD07" w14:textId="77777777" w:rsidR="004477A3" w:rsidRPr="004477A3" w:rsidRDefault="004477A3">
            <w:pPr>
              <w:pStyle w:val="TableParagraph"/>
              <w:spacing w:line="181" w:lineRule="exact"/>
              <w:ind w:left="38"/>
              <w:jc w:val="left"/>
              <w:rPr>
                <w:color w:val="000000" w:themeColor="text1"/>
                <w:sz w:val="18"/>
                <w:szCs w:val="18"/>
              </w:rPr>
            </w:pPr>
            <w:r w:rsidRPr="004477A3">
              <w:rPr>
                <w:rStyle w:val="product-classificationname"/>
                <w:color w:val="000000" w:themeColor="text1"/>
                <w:sz w:val="18"/>
                <w:szCs w:val="18"/>
                <w:shd w:val="clear" w:color="auto" w:fill="FFFFFF"/>
              </w:rPr>
              <w:t xml:space="preserve">Материал </w:t>
            </w:r>
            <w:r w:rsidRPr="004477A3">
              <w:rPr>
                <w:rStyle w:val="product-classificationvalues"/>
                <w:color w:val="000000" w:themeColor="text1"/>
                <w:sz w:val="18"/>
                <w:szCs w:val="18"/>
                <w:shd w:val="clear" w:color="auto" w:fill="FFFFFF"/>
              </w:rPr>
              <w:t>ПВХ</w:t>
            </w:r>
          </w:p>
        </w:tc>
        <w:tc>
          <w:tcPr>
            <w:tcW w:w="1200" w:type="dxa"/>
            <w:tcBorders>
              <w:top w:val="single" w:sz="6" w:space="0" w:color="333333"/>
              <w:left w:val="single" w:sz="6" w:space="0" w:color="333333"/>
              <w:bottom w:val="single" w:sz="6" w:space="0" w:color="333333"/>
              <w:right w:val="single" w:sz="6" w:space="0" w:color="333333"/>
            </w:tcBorders>
          </w:tcPr>
          <w:p w14:paraId="1419E364" w14:textId="77777777" w:rsidR="004477A3" w:rsidRDefault="004477A3">
            <w:pPr>
              <w:pStyle w:val="TableParagraph"/>
              <w:spacing w:line="181" w:lineRule="exact"/>
              <w:ind w:left="17" w:right="2"/>
              <w:rPr>
                <w:sz w:val="18"/>
                <w:szCs w:val="18"/>
              </w:rPr>
            </w:pPr>
            <w:r>
              <w:rPr>
                <w:sz w:val="18"/>
                <w:szCs w:val="18"/>
              </w:rPr>
              <w:t>3</w:t>
            </w:r>
          </w:p>
        </w:tc>
        <w:tc>
          <w:tcPr>
            <w:tcW w:w="1409" w:type="dxa"/>
            <w:tcBorders>
              <w:top w:val="single" w:sz="6" w:space="0" w:color="333333"/>
              <w:left w:val="single" w:sz="6" w:space="0" w:color="333333"/>
              <w:bottom w:val="single" w:sz="6" w:space="0" w:color="333333"/>
              <w:right w:val="single" w:sz="6" w:space="0" w:color="333333"/>
            </w:tcBorders>
          </w:tcPr>
          <w:p w14:paraId="403531BE"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146374F9"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66D39FEF"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336C5A5F"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2366C8EA"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5B107EA7" w14:textId="77777777" w:rsidR="004477A3" w:rsidRDefault="004477A3">
            <w:pPr>
              <w:pStyle w:val="TableParagraph"/>
              <w:ind w:left="3" w:right="2"/>
              <w:rPr>
                <w:sz w:val="18"/>
                <w:szCs w:val="18"/>
              </w:rPr>
            </w:pPr>
            <w:r>
              <w:rPr>
                <w:spacing w:val="-5"/>
                <w:sz w:val="18"/>
                <w:szCs w:val="18"/>
              </w:rPr>
              <w:t>29</w:t>
            </w:r>
          </w:p>
        </w:tc>
        <w:tc>
          <w:tcPr>
            <w:tcW w:w="1734" w:type="dxa"/>
            <w:tcBorders>
              <w:top w:val="single" w:sz="6" w:space="0" w:color="333333"/>
              <w:bottom w:val="single" w:sz="6" w:space="0" w:color="333333"/>
              <w:right w:val="single" w:sz="6" w:space="0" w:color="333333"/>
            </w:tcBorders>
          </w:tcPr>
          <w:p w14:paraId="397288DD" w14:textId="3D98B46A" w:rsidR="004477A3" w:rsidRPr="004477A3" w:rsidRDefault="004477A3">
            <w:pPr>
              <w:pStyle w:val="TableParagraph"/>
              <w:spacing w:line="184" w:lineRule="exact"/>
              <w:ind w:left="38" w:right="925"/>
              <w:jc w:val="left"/>
              <w:rPr>
                <w:color w:val="000000" w:themeColor="text1"/>
                <w:sz w:val="18"/>
                <w:szCs w:val="18"/>
              </w:rPr>
            </w:pPr>
            <w:r w:rsidRPr="004477A3">
              <w:rPr>
                <w:color w:val="000000" w:themeColor="text1"/>
                <w:sz w:val="18"/>
                <w:szCs w:val="18"/>
              </w:rPr>
              <w:t>Ростомер медицинский</w:t>
            </w:r>
          </w:p>
        </w:tc>
        <w:tc>
          <w:tcPr>
            <w:tcW w:w="6412" w:type="dxa"/>
            <w:tcBorders>
              <w:top w:val="single" w:sz="6" w:space="0" w:color="333333"/>
              <w:left w:val="single" w:sz="6" w:space="0" w:color="333333"/>
              <w:bottom w:val="single" w:sz="6" w:space="0" w:color="333333"/>
              <w:right w:val="single" w:sz="6" w:space="0" w:color="333333"/>
            </w:tcBorders>
          </w:tcPr>
          <w:p w14:paraId="4070BD75" w14:textId="7BA25776" w:rsidR="004477A3" w:rsidRPr="004477A3" w:rsidRDefault="004477A3">
            <w:pPr>
              <w:pStyle w:val="TableParagraph"/>
              <w:spacing w:line="184" w:lineRule="exact"/>
              <w:ind w:left="38" w:right="925"/>
              <w:jc w:val="left"/>
              <w:rPr>
                <w:color w:val="000000" w:themeColor="text1"/>
                <w:sz w:val="18"/>
                <w:szCs w:val="18"/>
              </w:rPr>
            </w:pPr>
            <w:r w:rsidRPr="004477A3">
              <w:rPr>
                <w:color w:val="000000" w:themeColor="text1"/>
                <w:sz w:val="18"/>
                <w:szCs w:val="18"/>
              </w:rPr>
              <w:t>Ростомер медицинский Р-</w:t>
            </w:r>
            <w:proofErr w:type="spellStart"/>
            <w:r w:rsidRPr="004477A3">
              <w:rPr>
                <w:color w:val="000000" w:themeColor="text1"/>
                <w:sz w:val="18"/>
                <w:szCs w:val="18"/>
              </w:rPr>
              <w:t>Ст</w:t>
            </w:r>
            <w:proofErr w:type="spellEnd"/>
            <w:r w:rsidRPr="004477A3">
              <w:rPr>
                <w:color w:val="000000" w:themeColor="text1"/>
                <w:sz w:val="18"/>
                <w:szCs w:val="18"/>
              </w:rPr>
              <w:t>-МСК/234 или эквивалент</w:t>
            </w:r>
          </w:p>
          <w:p w14:paraId="6B509622"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Длина: 530 мм</w:t>
            </w:r>
          </w:p>
          <w:p w14:paraId="0D9C8027"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Ширина: 440 мм</w:t>
            </w:r>
          </w:p>
          <w:p w14:paraId="47ED1DED"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Высота: 2166 мм</w:t>
            </w:r>
          </w:p>
          <w:p w14:paraId="6EA1EB0E"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Исполнение: напольный</w:t>
            </w:r>
          </w:p>
          <w:p w14:paraId="54C36FBF"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Тип: механический</w:t>
            </w:r>
          </w:p>
          <w:p w14:paraId="68A2CF5F"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Измеряемый рост: 200–2100 мм</w:t>
            </w:r>
          </w:p>
          <w:p w14:paraId="48FA594F"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Материал: металл</w:t>
            </w:r>
          </w:p>
          <w:p w14:paraId="22D7AB3B"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Бегунок: с фиксатором</w:t>
            </w:r>
          </w:p>
        </w:tc>
        <w:tc>
          <w:tcPr>
            <w:tcW w:w="1200" w:type="dxa"/>
            <w:tcBorders>
              <w:top w:val="single" w:sz="6" w:space="0" w:color="333333"/>
              <w:left w:val="single" w:sz="6" w:space="0" w:color="333333"/>
              <w:bottom w:val="single" w:sz="6" w:space="0" w:color="333333"/>
              <w:right w:val="single" w:sz="6" w:space="0" w:color="333333"/>
            </w:tcBorders>
          </w:tcPr>
          <w:p w14:paraId="46D0B2C0" w14:textId="77777777" w:rsidR="004477A3" w:rsidRDefault="004477A3">
            <w:pPr>
              <w:pStyle w:val="TableParagraph"/>
              <w:ind w:left="17"/>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4F66520E"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4CF7EC0"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single" w:sz="6" w:space="0" w:color="333333"/>
              <w:right w:val="single" w:sz="6" w:space="0" w:color="333333"/>
            </w:tcBorders>
          </w:tcPr>
          <w:p w14:paraId="52C27494"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Borders>
              <w:top w:val="single" w:sz="6" w:space="0" w:color="333333"/>
              <w:left w:val="single" w:sz="6" w:space="0" w:color="333333"/>
              <w:bottom w:val="single" w:sz="6" w:space="0" w:color="333333"/>
              <w:right w:val="single" w:sz="6" w:space="0" w:color="333333"/>
            </w:tcBorders>
          </w:tcPr>
          <w:p w14:paraId="7EAB6B80" w14:textId="77777777" w:rsidR="004477A3" w:rsidRDefault="004477A3">
            <w:pPr>
              <w:pStyle w:val="TableParagraph"/>
              <w:ind w:left="20" w:right="5"/>
              <w:rPr>
                <w:spacing w:val="-5"/>
                <w:sz w:val="18"/>
                <w:szCs w:val="18"/>
              </w:rPr>
            </w:pPr>
            <w:r>
              <w:rPr>
                <w:spacing w:val="-5"/>
                <w:sz w:val="18"/>
                <w:szCs w:val="18"/>
              </w:rPr>
              <w:t>0</w:t>
            </w:r>
          </w:p>
        </w:tc>
      </w:tr>
      <w:tr w:rsidR="004477A3" w14:paraId="6C36B971"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39368D14" w14:textId="77777777" w:rsidR="004477A3" w:rsidRDefault="004477A3">
            <w:pPr>
              <w:pStyle w:val="TableParagraph"/>
              <w:spacing w:line="181" w:lineRule="exact"/>
              <w:ind w:left="3" w:right="2"/>
              <w:rPr>
                <w:sz w:val="18"/>
                <w:szCs w:val="18"/>
              </w:rPr>
            </w:pPr>
            <w:r>
              <w:rPr>
                <w:spacing w:val="-5"/>
                <w:sz w:val="18"/>
                <w:szCs w:val="18"/>
              </w:rPr>
              <w:t>30</w:t>
            </w:r>
          </w:p>
        </w:tc>
        <w:tc>
          <w:tcPr>
            <w:tcW w:w="1734" w:type="dxa"/>
            <w:tcBorders>
              <w:top w:val="single" w:sz="6" w:space="0" w:color="333333"/>
              <w:bottom w:val="single" w:sz="6" w:space="0" w:color="333333"/>
              <w:right w:val="single" w:sz="6" w:space="0" w:color="333333"/>
            </w:tcBorders>
          </w:tcPr>
          <w:p w14:paraId="3BFAE08A" w14:textId="77777777" w:rsidR="004477A3" w:rsidRPr="004477A3" w:rsidRDefault="004477A3" w:rsidP="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Ингалятор небулайзер </w:t>
            </w:r>
          </w:p>
          <w:p w14:paraId="6B714542" w14:textId="77777777" w:rsidR="004477A3" w:rsidRPr="004477A3" w:rsidRDefault="004477A3">
            <w:pPr>
              <w:pStyle w:val="TableParagraph"/>
              <w:spacing w:line="181"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25356632" w14:textId="79F948F8"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Ингалятор небулайзер </w:t>
            </w:r>
          </w:p>
          <w:p w14:paraId="3EC478D7"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Тип:</w:t>
            </w:r>
            <w:r w:rsidRPr="004477A3">
              <w:rPr>
                <w:color w:val="000000" w:themeColor="text1"/>
                <w:sz w:val="18"/>
                <w:szCs w:val="18"/>
              </w:rPr>
              <w:t xml:space="preserve"> Компрессорный (струйный) ингалятор</w:t>
            </w:r>
          </w:p>
          <w:p w14:paraId="5802A04F"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Размер частиц аэрозоля (MMAD):</w:t>
            </w:r>
            <w:r w:rsidRPr="004477A3">
              <w:rPr>
                <w:color w:val="000000" w:themeColor="text1"/>
                <w:sz w:val="18"/>
                <w:szCs w:val="18"/>
              </w:rPr>
              <w:t xml:space="preserve"> 2.5–2.75 мкм</w:t>
            </w:r>
          </w:p>
          <w:p w14:paraId="029AB33F"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Производительность (скорость распыления):</w:t>
            </w:r>
            <w:r w:rsidRPr="004477A3">
              <w:rPr>
                <w:color w:val="000000" w:themeColor="text1"/>
                <w:sz w:val="18"/>
                <w:szCs w:val="18"/>
              </w:rPr>
              <w:t xml:space="preserve"> не менее 0.3 мл/мин</w:t>
            </w:r>
          </w:p>
          <w:p w14:paraId="126AF652"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Объем резервуара для лекарств:</w:t>
            </w:r>
            <w:r w:rsidRPr="004477A3">
              <w:rPr>
                <w:color w:val="000000" w:themeColor="text1"/>
                <w:sz w:val="18"/>
                <w:szCs w:val="18"/>
              </w:rPr>
              <w:t xml:space="preserve"> до 12–15 мл</w:t>
            </w:r>
          </w:p>
          <w:p w14:paraId="7CCF0A75"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Уровень шума:</w:t>
            </w:r>
            <w:r w:rsidRPr="004477A3">
              <w:rPr>
                <w:color w:val="000000" w:themeColor="text1"/>
                <w:sz w:val="18"/>
                <w:szCs w:val="18"/>
              </w:rPr>
              <w:t xml:space="preserve"> 63 дБ</w:t>
            </w:r>
          </w:p>
        </w:tc>
        <w:tc>
          <w:tcPr>
            <w:tcW w:w="1200" w:type="dxa"/>
            <w:tcBorders>
              <w:top w:val="single" w:sz="6" w:space="0" w:color="333333"/>
              <w:left w:val="single" w:sz="6" w:space="0" w:color="333333"/>
              <w:bottom w:val="single" w:sz="6" w:space="0" w:color="333333"/>
              <w:right w:val="single" w:sz="6" w:space="0" w:color="333333"/>
            </w:tcBorders>
          </w:tcPr>
          <w:p w14:paraId="2DD134AC" w14:textId="77777777" w:rsidR="004477A3" w:rsidRDefault="004477A3">
            <w:pPr>
              <w:pStyle w:val="TableParagraph"/>
              <w:spacing w:line="181" w:lineRule="exact"/>
              <w:ind w:left="17"/>
              <w:rPr>
                <w:sz w:val="18"/>
                <w:szCs w:val="18"/>
              </w:rPr>
            </w:pPr>
            <w:r>
              <w:rPr>
                <w:sz w:val="18"/>
                <w:szCs w:val="18"/>
              </w:rPr>
              <w:t>6</w:t>
            </w:r>
          </w:p>
        </w:tc>
        <w:tc>
          <w:tcPr>
            <w:tcW w:w="1409" w:type="dxa"/>
            <w:tcBorders>
              <w:top w:val="single" w:sz="6" w:space="0" w:color="333333"/>
              <w:left w:val="single" w:sz="6" w:space="0" w:color="333333"/>
              <w:bottom w:val="single" w:sz="6" w:space="0" w:color="333333"/>
              <w:right w:val="single" w:sz="6" w:space="0" w:color="333333"/>
            </w:tcBorders>
          </w:tcPr>
          <w:p w14:paraId="4DDE823A"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4107263"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35" w:type="dxa"/>
            <w:tcBorders>
              <w:top w:val="single" w:sz="6" w:space="0" w:color="333333"/>
              <w:left w:val="single" w:sz="6" w:space="0" w:color="333333"/>
              <w:bottom w:val="single" w:sz="6" w:space="0" w:color="333333"/>
              <w:right w:val="single" w:sz="6" w:space="0" w:color="333333"/>
            </w:tcBorders>
          </w:tcPr>
          <w:p w14:paraId="419D1AF2" w14:textId="77777777" w:rsidR="004477A3" w:rsidRDefault="004477A3">
            <w:pPr>
              <w:pStyle w:val="TableParagraph"/>
              <w:spacing w:line="181" w:lineRule="exact"/>
              <w:ind w:left="20" w:right="5"/>
              <w:rPr>
                <w:spacing w:val="-5"/>
                <w:sz w:val="18"/>
                <w:szCs w:val="18"/>
              </w:rPr>
            </w:pPr>
            <w:r>
              <w:rPr>
                <w:spacing w:val="-5"/>
                <w:sz w:val="18"/>
                <w:szCs w:val="18"/>
              </w:rPr>
              <w:t>2</w:t>
            </w:r>
          </w:p>
        </w:tc>
        <w:tc>
          <w:tcPr>
            <w:tcW w:w="1471" w:type="dxa"/>
            <w:gridSpan w:val="2"/>
            <w:tcBorders>
              <w:top w:val="single" w:sz="6" w:space="0" w:color="333333"/>
              <w:left w:val="single" w:sz="6" w:space="0" w:color="333333"/>
              <w:bottom w:val="single" w:sz="6" w:space="0" w:color="333333"/>
              <w:right w:val="single" w:sz="6" w:space="0" w:color="333333"/>
            </w:tcBorders>
          </w:tcPr>
          <w:p w14:paraId="140EC678"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0237B04F"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0A75241B" w14:textId="77777777" w:rsidR="004477A3" w:rsidRDefault="004477A3">
            <w:pPr>
              <w:pStyle w:val="TableParagraph"/>
              <w:ind w:left="3" w:right="2"/>
              <w:rPr>
                <w:sz w:val="18"/>
                <w:szCs w:val="18"/>
              </w:rPr>
            </w:pPr>
            <w:r>
              <w:rPr>
                <w:spacing w:val="-5"/>
                <w:sz w:val="18"/>
                <w:szCs w:val="18"/>
              </w:rPr>
              <w:t>31</w:t>
            </w:r>
          </w:p>
        </w:tc>
        <w:tc>
          <w:tcPr>
            <w:tcW w:w="1734" w:type="dxa"/>
            <w:tcBorders>
              <w:top w:val="single" w:sz="6" w:space="0" w:color="333333"/>
              <w:bottom w:val="single" w:sz="6" w:space="0" w:color="333333"/>
              <w:right w:val="single" w:sz="6" w:space="0" w:color="333333"/>
            </w:tcBorders>
          </w:tcPr>
          <w:p w14:paraId="4A6B2D84" w14:textId="77777777" w:rsidR="004477A3" w:rsidRPr="004477A3" w:rsidRDefault="004477A3">
            <w:pPr>
              <w:pStyle w:val="TableParagraph"/>
              <w:spacing w:line="184" w:lineRule="exact"/>
              <w:ind w:left="38" w:right="896"/>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25FD8160" w14:textId="737AD5DB" w:rsidR="004477A3" w:rsidRPr="004477A3" w:rsidRDefault="004477A3">
            <w:pPr>
              <w:pStyle w:val="TableParagraph"/>
              <w:spacing w:line="184" w:lineRule="exact"/>
              <w:ind w:left="38" w:right="896"/>
              <w:jc w:val="left"/>
              <w:rPr>
                <w:color w:val="000000" w:themeColor="text1"/>
                <w:sz w:val="18"/>
                <w:szCs w:val="18"/>
              </w:rPr>
            </w:pPr>
            <w:r w:rsidRPr="004477A3">
              <w:rPr>
                <w:color w:val="000000" w:themeColor="text1"/>
                <w:sz w:val="18"/>
                <w:szCs w:val="18"/>
              </w:rPr>
              <w:t xml:space="preserve">Термометр инфракрасный </w:t>
            </w:r>
          </w:p>
          <w:p w14:paraId="22677E69"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Тип: инфракрасный, бесконтактный</w:t>
            </w:r>
          </w:p>
          <w:p w14:paraId="77693970"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lastRenderedPageBreak/>
              <w:t>Время измерения: 1 с</w:t>
            </w:r>
          </w:p>
          <w:p w14:paraId="1ACD7FD7"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Расстояние измерения: 5–8 см</w:t>
            </w:r>
          </w:p>
          <w:p w14:paraId="58AE2236"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Дисплей: ЖК</w:t>
            </w:r>
          </w:p>
          <w:p w14:paraId="2B6359EB"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Звуковой сигнал: есть</w:t>
            </w:r>
          </w:p>
          <w:p w14:paraId="1D7D6038"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Подсветка: есть</w:t>
            </w:r>
          </w:p>
          <w:p w14:paraId="6DE101A2" w14:textId="77777777" w:rsidR="004477A3" w:rsidRPr="004477A3" w:rsidRDefault="004477A3">
            <w:pPr>
              <w:shd w:val="clear" w:color="auto" w:fill="FFFFFF"/>
              <w:spacing w:after="75"/>
              <w:textAlignment w:val="center"/>
              <w:rPr>
                <w:color w:val="000000" w:themeColor="text1"/>
                <w:sz w:val="18"/>
                <w:szCs w:val="18"/>
              </w:rPr>
            </w:pPr>
            <w:r w:rsidRPr="004477A3">
              <w:rPr>
                <w:color w:val="000000" w:themeColor="text1"/>
                <w:sz w:val="18"/>
                <w:szCs w:val="18"/>
              </w:rPr>
              <w:t>Измерение температуры: тела, поверхности воды и предметов, воздуха</w:t>
            </w:r>
          </w:p>
          <w:p w14:paraId="4AF6E39E" w14:textId="77777777" w:rsidR="004477A3" w:rsidRPr="004477A3" w:rsidRDefault="004477A3">
            <w:pPr>
              <w:shd w:val="clear" w:color="auto" w:fill="FFFFFF"/>
              <w:spacing w:after="75"/>
              <w:textAlignment w:val="center"/>
              <w:rPr>
                <w:b/>
                <w:bCs/>
                <w:color w:val="000000" w:themeColor="text1"/>
                <w:sz w:val="18"/>
                <w:szCs w:val="18"/>
              </w:rPr>
            </w:pPr>
            <w:r w:rsidRPr="004477A3">
              <w:rPr>
                <w:b/>
                <w:bCs/>
                <w:color w:val="000000" w:themeColor="text1"/>
                <w:sz w:val="18"/>
                <w:szCs w:val="18"/>
              </w:rPr>
              <w:t>Наличие поверки</w:t>
            </w:r>
          </w:p>
        </w:tc>
        <w:tc>
          <w:tcPr>
            <w:tcW w:w="1200" w:type="dxa"/>
            <w:tcBorders>
              <w:top w:val="single" w:sz="6" w:space="0" w:color="333333"/>
              <w:left w:val="single" w:sz="6" w:space="0" w:color="333333"/>
              <w:bottom w:val="single" w:sz="6" w:space="0" w:color="333333"/>
              <w:right w:val="single" w:sz="6" w:space="0" w:color="333333"/>
            </w:tcBorders>
          </w:tcPr>
          <w:p w14:paraId="7C870CFF" w14:textId="77777777" w:rsidR="004477A3" w:rsidRDefault="004477A3">
            <w:pPr>
              <w:pStyle w:val="TableParagraph"/>
              <w:ind w:left="17"/>
              <w:rPr>
                <w:sz w:val="18"/>
                <w:szCs w:val="18"/>
              </w:rPr>
            </w:pPr>
            <w:r>
              <w:rPr>
                <w:sz w:val="18"/>
                <w:szCs w:val="18"/>
              </w:rPr>
              <w:lastRenderedPageBreak/>
              <w:t>7</w:t>
            </w:r>
          </w:p>
        </w:tc>
        <w:tc>
          <w:tcPr>
            <w:tcW w:w="1409" w:type="dxa"/>
            <w:tcBorders>
              <w:top w:val="single" w:sz="6" w:space="0" w:color="333333"/>
              <w:left w:val="single" w:sz="6" w:space="0" w:color="333333"/>
              <w:bottom w:val="single" w:sz="6" w:space="0" w:color="333333"/>
              <w:right w:val="single" w:sz="6" w:space="0" w:color="333333"/>
            </w:tcBorders>
          </w:tcPr>
          <w:p w14:paraId="640A825A"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E7F3C99" w14:textId="77777777" w:rsidR="004477A3" w:rsidRDefault="004477A3">
            <w:pPr>
              <w:pStyle w:val="TableParagraph"/>
              <w:ind w:left="20" w:right="5"/>
              <w:rPr>
                <w:spacing w:val="-5"/>
                <w:sz w:val="18"/>
                <w:szCs w:val="18"/>
              </w:rPr>
            </w:pPr>
            <w:r>
              <w:rPr>
                <w:spacing w:val="-5"/>
                <w:sz w:val="18"/>
                <w:szCs w:val="18"/>
              </w:rPr>
              <w:t>3</w:t>
            </w:r>
          </w:p>
        </w:tc>
        <w:tc>
          <w:tcPr>
            <w:tcW w:w="1435" w:type="dxa"/>
            <w:tcBorders>
              <w:top w:val="single" w:sz="6" w:space="0" w:color="333333"/>
              <w:left w:val="single" w:sz="6" w:space="0" w:color="333333"/>
              <w:bottom w:val="single" w:sz="6" w:space="0" w:color="333333"/>
              <w:right w:val="single" w:sz="6" w:space="0" w:color="333333"/>
            </w:tcBorders>
          </w:tcPr>
          <w:p w14:paraId="2AF206C6" w14:textId="77777777" w:rsidR="004477A3" w:rsidRDefault="004477A3">
            <w:pPr>
              <w:pStyle w:val="TableParagraph"/>
              <w:ind w:left="20" w:right="5"/>
              <w:rPr>
                <w:spacing w:val="-5"/>
                <w:sz w:val="18"/>
                <w:szCs w:val="18"/>
              </w:rPr>
            </w:pPr>
            <w:r>
              <w:rPr>
                <w:spacing w:val="-5"/>
                <w:sz w:val="18"/>
                <w:szCs w:val="18"/>
              </w:rPr>
              <w:t>3</w:t>
            </w:r>
          </w:p>
        </w:tc>
        <w:tc>
          <w:tcPr>
            <w:tcW w:w="1471" w:type="dxa"/>
            <w:gridSpan w:val="2"/>
            <w:tcBorders>
              <w:top w:val="single" w:sz="6" w:space="0" w:color="333333"/>
              <w:left w:val="single" w:sz="6" w:space="0" w:color="333333"/>
              <w:bottom w:val="single" w:sz="6" w:space="0" w:color="333333"/>
              <w:right w:val="single" w:sz="6" w:space="0" w:color="333333"/>
            </w:tcBorders>
          </w:tcPr>
          <w:p w14:paraId="658EE65B" w14:textId="77777777" w:rsidR="004477A3" w:rsidRDefault="004477A3">
            <w:pPr>
              <w:pStyle w:val="TableParagraph"/>
              <w:ind w:left="20" w:right="5"/>
              <w:rPr>
                <w:spacing w:val="-5"/>
                <w:sz w:val="18"/>
                <w:szCs w:val="18"/>
              </w:rPr>
            </w:pPr>
            <w:r>
              <w:rPr>
                <w:spacing w:val="-5"/>
                <w:sz w:val="18"/>
                <w:szCs w:val="18"/>
              </w:rPr>
              <w:t>1</w:t>
            </w:r>
          </w:p>
        </w:tc>
      </w:tr>
      <w:tr w:rsidR="004477A3" w14:paraId="66DF2C99" w14:textId="77777777" w:rsidTr="004477A3">
        <w:trPr>
          <w:gridAfter w:val="1"/>
          <w:wAfter w:w="9" w:type="dxa"/>
          <w:trHeight w:val="385"/>
        </w:trPr>
        <w:tc>
          <w:tcPr>
            <w:tcW w:w="386" w:type="dxa"/>
            <w:tcBorders>
              <w:top w:val="single" w:sz="6" w:space="0" w:color="333333"/>
              <w:bottom w:val="single" w:sz="6" w:space="0" w:color="333333"/>
              <w:right w:val="single" w:sz="6" w:space="0" w:color="333333"/>
            </w:tcBorders>
          </w:tcPr>
          <w:p w14:paraId="2D73729C" w14:textId="77777777" w:rsidR="004477A3" w:rsidRDefault="004477A3">
            <w:pPr>
              <w:pStyle w:val="TableParagraph"/>
              <w:ind w:left="3" w:right="2"/>
              <w:rPr>
                <w:sz w:val="18"/>
                <w:szCs w:val="18"/>
              </w:rPr>
            </w:pPr>
            <w:r>
              <w:rPr>
                <w:spacing w:val="-5"/>
                <w:sz w:val="18"/>
                <w:szCs w:val="18"/>
              </w:rPr>
              <w:t>32</w:t>
            </w:r>
          </w:p>
        </w:tc>
        <w:tc>
          <w:tcPr>
            <w:tcW w:w="1734" w:type="dxa"/>
            <w:tcBorders>
              <w:top w:val="single" w:sz="6" w:space="0" w:color="333333"/>
              <w:bottom w:val="single" w:sz="6" w:space="0" w:color="333333"/>
              <w:right w:val="single" w:sz="6" w:space="0" w:color="333333"/>
            </w:tcBorders>
          </w:tcPr>
          <w:p w14:paraId="6FB84A80" w14:textId="5E206002"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Пакет гипотермический охлаждающий</w:t>
            </w:r>
          </w:p>
        </w:tc>
        <w:tc>
          <w:tcPr>
            <w:tcW w:w="6412" w:type="dxa"/>
            <w:tcBorders>
              <w:top w:val="single" w:sz="6" w:space="0" w:color="333333"/>
              <w:left w:val="single" w:sz="6" w:space="0" w:color="333333"/>
              <w:bottom w:val="single" w:sz="6" w:space="0" w:color="333333"/>
              <w:right w:val="single" w:sz="6" w:space="0" w:color="333333"/>
            </w:tcBorders>
          </w:tcPr>
          <w:p w14:paraId="41008F16" w14:textId="0CBDFDA5"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Пакет гипотермический охлаждающий 50 г</w:t>
            </w:r>
          </w:p>
        </w:tc>
        <w:tc>
          <w:tcPr>
            <w:tcW w:w="1200" w:type="dxa"/>
            <w:tcBorders>
              <w:top w:val="single" w:sz="6" w:space="0" w:color="333333"/>
              <w:left w:val="single" w:sz="6" w:space="0" w:color="333333"/>
              <w:bottom w:val="single" w:sz="6" w:space="0" w:color="333333"/>
              <w:right w:val="single" w:sz="6" w:space="0" w:color="333333"/>
            </w:tcBorders>
          </w:tcPr>
          <w:p w14:paraId="4D7E0340" w14:textId="77777777" w:rsidR="004477A3" w:rsidRDefault="004477A3">
            <w:pPr>
              <w:pStyle w:val="TableParagraph"/>
              <w:ind w:left="17"/>
              <w:rPr>
                <w:sz w:val="18"/>
                <w:szCs w:val="18"/>
              </w:rPr>
            </w:pPr>
            <w:r>
              <w:rPr>
                <w:sz w:val="18"/>
                <w:szCs w:val="18"/>
              </w:rPr>
              <w:t>30</w:t>
            </w:r>
          </w:p>
        </w:tc>
        <w:tc>
          <w:tcPr>
            <w:tcW w:w="1409" w:type="dxa"/>
            <w:tcBorders>
              <w:top w:val="single" w:sz="6" w:space="0" w:color="333333"/>
              <w:left w:val="single" w:sz="6" w:space="0" w:color="333333"/>
              <w:bottom w:val="single" w:sz="6" w:space="0" w:color="333333"/>
              <w:right w:val="single" w:sz="6" w:space="0" w:color="333333"/>
            </w:tcBorders>
          </w:tcPr>
          <w:p w14:paraId="764F9A4B"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40283652" w14:textId="77777777" w:rsidR="004477A3" w:rsidRDefault="004477A3">
            <w:pPr>
              <w:pStyle w:val="TableParagraph"/>
              <w:ind w:left="20" w:right="5"/>
              <w:rPr>
                <w:spacing w:val="-5"/>
                <w:sz w:val="18"/>
                <w:szCs w:val="18"/>
              </w:rPr>
            </w:pPr>
            <w:r>
              <w:rPr>
                <w:spacing w:val="-5"/>
                <w:sz w:val="18"/>
                <w:szCs w:val="18"/>
              </w:rPr>
              <w:t>10</w:t>
            </w:r>
          </w:p>
        </w:tc>
        <w:tc>
          <w:tcPr>
            <w:tcW w:w="1435" w:type="dxa"/>
            <w:tcBorders>
              <w:top w:val="single" w:sz="6" w:space="0" w:color="333333"/>
              <w:left w:val="single" w:sz="6" w:space="0" w:color="333333"/>
              <w:bottom w:val="single" w:sz="6" w:space="0" w:color="333333"/>
              <w:right w:val="single" w:sz="6" w:space="0" w:color="333333"/>
            </w:tcBorders>
          </w:tcPr>
          <w:p w14:paraId="257F8FE7" w14:textId="77777777" w:rsidR="004477A3" w:rsidRDefault="004477A3">
            <w:pPr>
              <w:pStyle w:val="TableParagraph"/>
              <w:ind w:left="20" w:right="5"/>
              <w:rPr>
                <w:spacing w:val="-5"/>
                <w:sz w:val="18"/>
                <w:szCs w:val="18"/>
              </w:rPr>
            </w:pPr>
            <w:r>
              <w:rPr>
                <w:spacing w:val="-5"/>
                <w:sz w:val="18"/>
                <w:szCs w:val="18"/>
              </w:rPr>
              <w:t>10</w:t>
            </w:r>
          </w:p>
        </w:tc>
        <w:tc>
          <w:tcPr>
            <w:tcW w:w="1471" w:type="dxa"/>
            <w:gridSpan w:val="2"/>
            <w:tcBorders>
              <w:top w:val="single" w:sz="6" w:space="0" w:color="333333"/>
              <w:left w:val="single" w:sz="6" w:space="0" w:color="333333"/>
              <w:bottom w:val="single" w:sz="6" w:space="0" w:color="333333"/>
              <w:right w:val="single" w:sz="6" w:space="0" w:color="333333"/>
            </w:tcBorders>
          </w:tcPr>
          <w:p w14:paraId="3AE8F7B3" w14:textId="77777777" w:rsidR="004477A3" w:rsidRDefault="004477A3">
            <w:pPr>
              <w:pStyle w:val="TableParagraph"/>
              <w:ind w:left="20" w:right="5"/>
              <w:rPr>
                <w:spacing w:val="-5"/>
                <w:sz w:val="18"/>
                <w:szCs w:val="18"/>
              </w:rPr>
            </w:pPr>
            <w:r>
              <w:rPr>
                <w:spacing w:val="-5"/>
                <w:sz w:val="18"/>
                <w:szCs w:val="18"/>
              </w:rPr>
              <w:t>10</w:t>
            </w:r>
          </w:p>
        </w:tc>
      </w:tr>
      <w:tr w:rsidR="004477A3" w14:paraId="3B703F65"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1ABEE571" w14:textId="77777777" w:rsidR="004477A3" w:rsidRDefault="004477A3">
            <w:pPr>
              <w:pStyle w:val="TableParagraph"/>
              <w:spacing w:line="181" w:lineRule="exact"/>
              <w:ind w:left="3" w:right="2"/>
              <w:rPr>
                <w:sz w:val="18"/>
                <w:szCs w:val="18"/>
              </w:rPr>
            </w:pPr>
            <w:r>
              <w:rPr>
                <w:spacing w:val="-5"/>
                <w:sz w:val="18"/>
                <w:szCs w:val="18"/>
              </w:rPr>
              <w:t>33</w:t>
            </w:r>
          </w:p>
        </w:tc>
        <w:tc>
          <w:tcPr>
            <w:tcW w:w="1734" w:type="dxa"/>
            <w:tcBorders>
              <w:top w:val="single" w:sz="6" w:space="0" w:color="333333"/>
              <w:bottom w:val="single" w:sz="6" w:space="0" w:color="333333"/>
              <w:right w:val="single" w:sz="6" w:space="0" w:color="333333"/>
            </w:tcBorders>
          </w:tcPr>
          <w:p w14:paraId="54100C1C" w14:textId="77777777" w:rsidR="004477A3" w:rsidRPr="004477A3" w:rsidRDefault="004477A3" w:rsidP="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Ножницы для разрезания повязок </w:t>
            </w:r>
          </w:p>
          <w:p w14:paraId="3876A159" w14:textId="77777777" w:rsidR="004477A3" w:rsidRPr="004477A3" w:rsidRDefault="004477A3">
            <w:pPr>
              <w:pStyle w:val="TableParagraph"/>
              <w:spacing w:line="181"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36F2A906" w14:textId="0C0F0D1C"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 xml:space="preserve">Ножницы для разрезания повязок </w:t>
            </w:r>
          </w:p>
          <w:p w14:paraId="3DB06210"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Длина:</w:t>
            </w:r>
            <w:r w:rsidRPr="004477A3">
              <w:rPr>
                <w:color w:val="000000" w:themeColor="text1"/>
                <w:sz w:val="18"/>
                <w:szCs w:val="18"/>
              </w:rPr>
              <w:t xml:space="preserve"> 140 мм</w:t>
            </w:r>
          </w:p>
          <w:p w14:paraId="3BE5A9F0"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Конструкция:</w:t>
            </w:r>
            <w:r w:rsidRPr="004477A3">
              <w:rPr>
                <w:color w:val="000000" w:themeColor="text1"/>
                <w:sz w:val="18"/>
                <w:szCs w:val="18"/>
              </w:rPr>
              <w:t xml:space="preserve"> Изогнутые по ребру, с пуговкой на конце нижней </w:t>
            </w:r>
            <w:proofErr w:type="spellStart"/>
            <w:r w:rsidRPr="004477A3">
              <w:rPr>
                <w:color w:val="000000" w:themeColor="text1"/>
                <w:sz w:val="18"/>
                <w:szCs w:val="18"/>
              </w:rPr>
              <w:t>бранши</w:t>
            </w:r>
            <w:proofErr w:type="spellEnd"/>
            <w:r w:rsidRPr="004477A3">
              <w:rPr>
                <w:color w:val="000000" w:themeColor="text1"/>
                <w:sz w:val="18"/>
                <w:szCs w:val="18"/>
              </w:rPr>
              <w:t xml:space="preserve"> для защиты кожи от порезов</w:t>
            </w:r>
          </w:p>
          <w:p w14:paraId="2874DD32" w14:textId="77777777" w:rsidR="004477A3" w:rsidRPr="004477A3" w:rsidRDefault="004477A3">
            <w:pPr>
              <w:pStyle w:val="TableParagraph"/>
              <w:spacing w:line="181" w:lineRule="exact"/>
              <w:ind w:left="38"/>
              <w:jc w:val="left"/>
              <w:rPr>
                <w:color w:val="000000" w:themeColor="text1"/>
                <w:sz w:val="18"/>
                <w:szCs w:val="18"/>
              </w:rPr>
            </w:pPr>
            <w:r w:rsidRPr="004477A3">
              <w:rPr>
                <w:rStyle w:val="a7"/>
                <w:b w:val="0"/>
                <w:bCs w:val="0"/>
                <w:color w:val="000000" w:themeColor="text1"/>
                <w:sz w:val="18"/>
                <w:szCs w:val="18"/>
              </w:rPr>
              <w:t>Материал:</w:t>
            </w:r>
            <w:r w:rsidRPr="004477A3">
              <w:rPr>
                <w:color w:val="000000" w:themeColor="text1"/>
                <w:sz w:val="18"/>
                <w:szCs w:val="18"/>
              </w:rPr>
              <w:t xml:space="preserve"> Медицинская сталь (многоразовые)</w:t>
            </w:r>
          </w:p>
        </w:tc>
        <w:tc>
          <w:tcPr>
            <w:tcW w:w="1200" w:type="dxa"/>
            <w:tcBorders>
              <w:top w:val="single" w:sz="6" w:space="0" w:color="333333"/>
              <w:left w:val="single" w:sz="6" w:space="0" w:color="333333"/>
              <w:bottom w:val="single" w:sz="6" w:space="0" w:color="333333"/>
              <w:right w:val="single" w:sz="6" w:space="0" w:color="333333"/>
            </w:tcBorders>
          </w:tcPr>
          <w:p w14:paraId="26568309" w14:textId="77777777" w:rsidR="004477A3" w:rsidRDefault="004477A3">
            <w:pPr>
              <w:pStyle w:val="TableParagraph"/>
              <w:spacing w:line="181" w:lineRule="exact"/>
              <w:ind w:left="17"/>
              <w:rPr>
                <w:sz w:val="18"/>
                <w:szCs w:val="18"/>
              </w:rPr>
            </w:pPr>
            <w:r>
              <w:rPr>
                <w:sz w:val="18"/>
                <w:szCs w:val="18"/>
              </w:rPr>
              <w:t>9</w:t>
            </w:r>
          </w:p>
        </w:tc>
        <w:tc>
          <w:tcPr>
            <w:tcW w:w="1409" w:type="dxa"/>
            <w:tcBorders>
              <w:top w:val="single" w:sz="6" w:space="0" w:color="333333"/>
              <w:left w:val="single" w:sz="6" w:space="0" w:color="333333"/>
              <w:bottom w:val="single" w:sz="6" w:space="0" w:color="333333"/>
              <w:right w:val="single" w:sz="6" w:space="0" w:color="333333"/>
            </w:tcBorders>
          </w:tcPr>
          <w:p w14:paraId="5FEDA8C4"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07733477" w14:textId="77777777" w:rsidR="004477A3" w:rsidRDefault="004477A3">
            <w:pPr>
              <w:pStyle w:val="TableParagraph"/>
              <w:spacing w:line="181" w:lineRule="exact"/>
              <w:ind w:left="20" w:right="5"/>
              <w:rPr>
                <w:spacing w:val="-5"/>
                <w:sz w:val="18"/>
                <w:szCs w:val="18"/>
              </w:rPr>
            </w:pPr>
            <w:r>
              <w:rPr>
                <w:spacing w:val="-5"/>
                <w:sz w:val="18"/>
                <w:szCs w:val="18"/>
              </w:rPr>
              <w:t>4</w:t>
            </w:r>
          </w:p>
        </w:tc>
        <w:tc>
          <w:tcPr>
            <w:tcW w:w="1435" w:type="dxa"/>
            <w:tcBorders>
              <w:top w:val="single" w:sz="6" w:space="0" w:color="333333"/>
              <w:left w:val="single" w:sz="6" w:space="0" w:color="333333"/>
              <w:bottom w:val="single" w:sz="6" w:space="0" w:color="333333"/>
              <w:right w:val="single" w:sz="6" w:space="0" w:color="333333"/>
            </w:tcBorders>
          </w:tcPr>
          <w:p w14:paraId="516B5896" w14:textId="77777777" w:rsidR="004477A3" w:rsidRDefault="004477A3">
            <w:pPr>
              <w:pStyle w:val="TableParagraph"/>
              <w:spacing w:line="181" w:lineRule="exact"/>
              <w:ind w:left="20" w:right="5"/>
              <w:rPr>
                <w:spacing w:val="-5"/>
                <w:sz w:val="18"/>
                <w:szCs w:val="18"/>
              </w:rPr>
            </w:pPr>
            <w:r>
              <w:rPr>
                <w:spacing w:val="-5"/>
                <w:sz w:val="18"/>
                <w:szCs w:val="18"/>
              </w:rPr>
              <w:t>3</w:t>
            </w:r>
          </w:p>
        </w:tc>
        <w:tc>
          <w:tcPr>
            <w:tcW w:w="1471" w:type="dxa"/>
            <w:gridSpan w:val="2"/>
            <w:tcBorders>
              <w:top w:val="single" w:sz="6" w:space="0" w:color="333333"/>
              <w:left w:val="single" w:sz="6" w:space="0" w:color="333333"/>
              <w:bottom w:val="single" w:sz="6" w:space="0" w:color="333333"/>
              <w:right w:val="single" w:sz="6" w:space="0" w:color="333333"/>
            </w:tcBorders>
          </w:tcPr>
          <w:p w14:paraId="630E70B5" w14:textId="77777777" w:rsidR="004477A3" w:rsidRDefault="004477A3">
            <w:pPr>
              <w:pStyle w:val="TableParagraph"/>
              <w:spacing w:line="181" w:lineRule="exact"/>
              <w:ind w:left="20" w:right="5"/>
              <w:rPr>
                <w:spacing w:val="-5"/>
                <w:sz w:val="18"/>
                <w:szCs w:val="18"/>
              </w:rPr>
            </w:pPr>
            <w:r>
              <w:rPr>
                <w:spacing w:val="-5"/>
                <w:sz w:val="18"/>
                <w:szCs w:val="18"/>
              </w:rPr>
              <w:t>2</w:t>
            </w:r>
          </w:p>
        </w:tc>
      </w:tr>
      <w:tr w:rsidR="004477A3" w14:paraId="1BBC8040" w14:textId="77777777" w:rsidTr="004477A3">
        <w:trPr>
          <w:gridAfter w:val="1"/>
          <w:wAfter w:w="9" w:type="dxa"/>
          <w:trHeight w:val="200"/>
        </w:trPr>
        <w:tc>
          <w:tcPr>
            <w:tcW w:w="386" w:type="dxa"/>
            <w:tcBorders>
              <w:top w:val="single" w:sz="6" w:space="0" w:color="333333"/>
              <w:bottom w:val="single" w:sz="6" w:space="0" w:color="333333"/>
              <w:right w:val="single" w:sz="6" w:space="0" w:color="333333"/>
            </w:tcBorders>
          </w:tcPr>
          <w:p w14:paraId="5C3CD783" w14:textId="77777777" w:rsidR="004477A3" w:rsidRDefault="004477A3">
            <w:pPr>
              <w:pStyle w:val="TableParagraph"/>
              <w:spacing w:line="181" w:lineRule="exact"/>
              <w:ind w:left="3" w:right="2"/>
              <w:rPr>
                <w:sz w:val="18"/>
                <w:szCs w:val="18"/>
              </w:rPr>
            </w:pPr>
            <w:r>
              <w:rPr>
                <w:spacing w:val="-5"/>
                <w:sz w:val="18"/>
                <w:szCs w:val="18"/>
              </w:rPr>
              <w:t>34</w:t>
            </w:r>
          </w:p>
        </w:tc>
        <w:tc>
          <w:tcPr>
            <w:tcW w:w="1734" w:type="dxa"/>
            <w:tcBorders>
              <w:top w:val="single" w:sz="6" w:space="0" w:color="333333"/>
              <w:bottom w:val="single" w:sz="6" w:space="0" w:color="333333"/>
              <w:right w:val="single" w:sz="6" w:space="0" w:color="333333"/>
            </w:tcBorders>
          </w:tcPr>
          <w:p w14:paraId="45CF6903" w14:textId="77777777" w:rsidR="004477A3" w:rsidRPr="004477A3" w:rsidRDefault="004477A3" w:rsidP="004477A3">
            <w:pPr>
              <w:pStyle w:val="TableParagraph"/>
              <w:spacing w:line="181" w:lineRule="exact"/>
              <w:ind w:left="38"/>
              <w:jc w:val="left"/>
              <w:rPr>
                <w:color w:val="000000" w:themeColor="text1"/>
                <w:sz w:val="18"/>
                <w:szCs w:val="18"/>
              </w:rPr>
            </w:pPr>
            <w:r w:rsidRPr="004477A3">
              <w:rPr>
                <w:color w:val="000000" w:themeColor="text1"/>
                <w:sz w:val="18"/>
                <w:szCs w:val="18"/>
              </w:rPr>
              <w:t>Дозатор для жидкого мыла</w:t>
            </w:r>
          </w:p>
          <w:p w14:paraId="5BD88F46" w14:textId="77777777" w:rsidR="004477A3" w:rsidRPr="004477A3" w:rsidRDefault="004477A3">
            <w:pPr>
              <w:pStyle w:val="TableParagraph"/>
              <w:spacing w:line="181" w:lineRule="exact"/>
              <w:ind w:left="38"/>
              <w:jc w:val="left"/>
              <w:rPr>
                <w:color w:val="000000" w:themeColor="text1"/>
                <w:sz w:val="18"/>
                <w:szCs w:val="18"/>
              </w:rPr>
            </w:pPr>
          </w:p>
        </w:tc>
        <w:tc>
          <w:tcPr>
            <w:tcW w:w="6412" w:type="dxa"/>
            <w:tcBorders>
              <w:top w:val="single" w:sz="6" w:space="0" w:color="333333"/>
              <w:left w:val="single" w:sz="6" w:space="0" w:color="333333"/>
              <w:bottom w:val="single" w:sz="6" w:space="0" w:color="333333"/>
              <w:right w:val="single" w:sz="6" w:space="0" w:color="333333"/>
            </w:tcBorders>
          </w:tcPr>
          <w:p w14:paraId="0ABE6AD2" w14:textId="3A189352"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Дозатор для жидкого мыла</w:t>
            </w:r>
          </w:p>
          <w:p w14:paraId="61B35683"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Объем 1000мл</w:t>
            </w:r>
          </w:p>
          <w:p w14:paraId="2524A3EB"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Материал: пластик</w:t>
            </w:r>
          </w:p>
        </w:tc>
        <w:tc>
          <w:tcPr>
            <w:tcW w:w="1200" w:type="dxa"/>
            <w:tcBorders>
              <w:top w:val="single" w:sz="6" w:space="0" w:color="333333"/>
              <w:left w:val="single" w:sz="6" w:space="0" w:color="333333"/>
              <w:bottom w:val="single" w:sz="6" w:space="0" w:color="333333"/>
              <w:right w:val="single" w:sz="6" w:space="0" w:color="333333"/>
            </w:tcBorders>
          </w:tcPr>
          <w:p w14:paraId="09B1345C" w14:textId="77777777" w:rsidR="004477A3" w:rsidRDefault="004477A3">
            <w:pPr>
              <w:pStyle w:val="TableParagraph"/>
              <w:spacing w:line="181" w:lineRule="exact"/>
              <w:ind w:left="17" w:right="2"/>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6E32538F"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3288F36F" w14:textId="77777777" w:rsidR="004477A3" w:rsidRDefault="004477A3">
            <w:pPr>
              <w:pStyle w:val="TableParagraph"/>
              <w:spacing w:line="181" w:lineRule="exact"/>
              <w:ind w:left="20" w:right="5"/>
              <w:rPr>
                <w:spacing w:val="-5"/>
                <w:sz w:val="18"/>
                <w:szCs w:val="18"/>
              </w:rPr>
            </w:pPr>
            <w:r>
              <w:rPr>
                <w:spacing w:val="-5"/>
                <w:sz w:val="18"/>
                <w:szCs w:val="18"/>
              </w:rPr>
              <w:t>0</w:t>
            </w:r>
          </w:p>
        </w:tc>
        <w:tc>
          <w:tcPr>
            <w:tcW w:w="1435" w:type="dxa"/>
            <w:tcBorders>
              <w:top w:val="single" w:sz="6" w:space="0" w:color="333333"/>
              <w:left w:val="single" w:sz="6" w:space="0" w:color="333333"/>
              <w:bottom w:val="single" w:sz="6" w:space="0" w:color="333333"/>
              <w:right w:val="single" w:sz="6" w:space="0" w:color="333333"/>
            </w:tcBorders>
          </w:tcPr>
          <w:p w14:paraId="09FAB250" w14:textId="77777777" w:rsidR="004477A3" w:rsidRDefault="004477A3">
            <w:pPr>
              <w:pStyle w:val="TableParagraph"/>
              <w:spacing w:line="181" w:lineRule="exact"/>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6B146ACE" w14:textId="77777777" w:rsidR="004477A3" w:rsidRDefault="004477A3">
            <w:pPr>
              <w:pStyle w:val="TableParagraph"/>
              <w:spacing w:line="181" w:lineRule="exact"/>
              <w:ind w:left="20" w:right="5"/>
              <w:rPr>
                <w:spacing w:val="-5"/>
                <w:sz w:val="18"/>
                <w:szCs w:val="18"/>
              </w:rPr>
            </w:pPr>
            <w:r>
              <w:rPr>
                <w:spacing w:val="-5"/>
                <w:sz w:val="18"/>
                <w:szCs w:val="18"/>
              </w:rPr>
              <w:t>0</w:t>
            </w:r>
          </w:p>
        </w:tc>
      </w:tr>
      <w:tr w:rsidR="004477A3" w14:paraId="6889C336" w14:textId="77777777" w:rsidTr="004477A3">
        <w:trPr>
          <w:gridAfter w:val="1"/>
          <w:wAfter w:w="9" w:type="dxa"/>
          <w:trHeight w:val="386"/>
        </w:trPr>
        <w:tc>
          <w:tcPr>
            <w:tcW w:w="386" w:type="dxa"/>
            <w:tcBorders>
              <w:top w:val="single" w:sz="6" w:space="0" w:color="333333"/>
              <w:bottom w:val="single" w:sz="6" w:space="0" w:color="333333"/>
              <w:right w:val="single" w:sz="6" w:space="0" w:color="333333"/>
            </w:tcBorders>
          </w:tcPr>
          <w:p w14:paraId="2990CEEC" w14:textId="77777777" w:rsidR="004477A3" w:rsidRDefault="004477A3">
            <w:pPr>
              <w:pStyle w:val="TableParagraph"/>
              <w:ind w:left="3" w:right="2"/>
              <w:rPr>
                <w:sz w:val="18"/>
                <w:szCs w:val="18"/>
              </w:rPr>
            </w:pPr>
            <w:r>
              <w:rPr>
                <w:spacing w:val="-5"/>
                <w:sz w:val="18"/>
                <w:szCs w:val="18"/>
              </w:rPr>
              <w:t>35</w:t>
            </w:r>
          </w:p>
        </w:tc>
        <w:tc>
          <w:tcPr>
            <w:tcW w:w="1734" w:type="dxa"/>
            <w:tcBorders>
              <w:top w:val="single" w:sz="6" w:space="0" w:color="333333"/>
              <w:bottom w:val="single" w:sz="6" w:space="0" w:color="333333"/>
              <w:right w:val="single" w:sz="6" w:space="0" w:color="333333"/>
            </w:tcBorders>
          </w:tcPr>
          <w:p w14:paraId="195EE782" w14:textId="162D6505"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Мыло жидкое 5л</w:t>
            </w:r>
          </w:p>
        </w:tc>
        <w:tc>
          <w:tcPr>
            <w:tcW w:w="6412" w:type="dxa"/>
            <w:tcBorders>
              <w:top w:val="single" w:sz="6" w:space="0" w:color="333333"/>
              <w:left w:val="single" w:sz="6" w:space="0" w:color="333333"/>
              <w:bottom w:val="single" w:sz="6" w:space="0" w:color="333333"/>
              <w:right w:val="single" w:sz="6" w:space="0" w:color="333333"/>
            </w:tcBorders>
          </w:tcPr>
          <w:p w14:paraId="15C9F55A" w14:textId="1DFD4C25"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Мыло жидкое антибактериальное</w:t>
            </w:r>
          </w:p>
          <w:p w14:paraId="335F0C00" w14:textId="77777777"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Объем 5л</w:t>
            </w:r>
          </w:p>
        </w:tc>
        <w:tc>
          <w:tcPr>
            <w:tcW w:w="1200" w:type="dxa"/>
            <w:tcBorders>
              <w:top w:val="single" w:sz="6" w:space="0" w:color="333333"/>
              <w:left w:val="single" w:sz="6" w:space="0" w:color="333333"/>
              <w:bottom w:val="single" w:sz="6" w:space="0" w:color="333333"/>
              <w:right w:val="single" w:sz="6" w:space="0" w:color="333333"/>
            </w:tcBorders>
          </w:tcPr>
          <w:p w14:paraId="605C34CA" w14:textId="77777777" w:rsidR="004477A3" w:rsidRDefault="004477A3">
            <w:pPr>
              <w:pStyle w:val="TableParagraph"/>
              <w:ind w:left="17"/>
              <w:rPr>
                <w:sz w:val="18"/>
                <w:szCs w:val="18"/>
              </w:rPr>
            </w:pPr>
            <w:r>
              <w:rPr>
                <w:sz w:val="18"/>
                <w:szCs w:val="18"/>
              </w:rPr>
              <w:t>1</w:t>
            </w:r>
          </w:p>
        </w:tc>
        <w:tc>
          <w:tcPr>
            <w:tcW w:w="1409" w:type="dxa"/>
            <w:tcBorders>
              <w:top w:val="single" w:sz="6" w:space="0" w:color="333333"/>
              <w:left w:val="single" w:sz="6" w:space="0" w:color="333333"/>
              <w:bottom w:val="single" w:sz="6" w:space="0" w:color="333333"/>
              <w:right w:val="single" w:sz="6" w:space="0" w:color="333333"/>
            </w:tcBorders>
          </w:tcPr>
          <w:p w14:paraId="4C620C96"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single" w:sz="6" w:space="0" w:color="333333"/>
              <w:right w:val="single" w:sz="6" w:space="0" w:color="333333"/>
            </w:tcBorders>
          </w:tcPr>
          <w:p w14:paraId="67A6BBE4" w14:textId="77777777" w:rsidR="004477A3" w:rsidRDefault="004477A3">
            <w:pPr>
              <w:pStyle w:val="TableParagraph"/>
              <w:ind w:left="20" w:right="5"/>
              <w:rPr>
                <w:spacing w:val="-5"/>
                <w:sz w:val="18"/>
                <w:szCs w:val="18"/>
              </w:rPr>
            </w:pPr>
            <w:r>
              <w:rPr>
                <w:spacing w:val="-5"/>
                <w:sz w:val="18"/>
                <w:szCs w:val="18"/>
              </w:rPr>
              <w:t>0</w:t>
            </w:r>
          </w:p>
        </w:tc>
        <w:tc>
          <w:tcPr>
            <w:tcW w:w="1435" w:type="dxa"/>
            <w:tcBorders>
              <w:top w:val="single" w:sz="6" w:space="0" w:color="333333"/>
              <w:left w:val="single" w:sz="6" w:space="0" w:color="333333"/>
              <w:bottom w:val="single" w:sz="6" w:space="0" w:color="333333"/>
              <w:right w:val="single" w:sz="6" w:space="0" w:color="333333"/>
            </w:tcBorders>
          </w:tcPr>
          <w:p w14:paraId="58F75518" w14:textId="77777777" w:rsidR="004477A3" w:rsidRDefault="004477A3">
            <w:pPr>
              <w:pStyle w:val="TableParagraph"/>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single" w:sz="6" w:space="0" w:color="333333"/>
              <w:right w:val="single" w:sz="6" w:space="0" w:color="333333"/>
            </w:tcBorders>
          </w:tcPr>
          <w:p w14:paraId="35D50BAA" w14:textId="77777777" w:rsidR="004477A3" w:rsidRDefault="004477A3">
            <w:pPr>
              <w:pStyle w:val="TableParagraph"/>
              <w:ind w:left="20" w:right="5"/>
              <w:rPr>
                <w:spacing w:val="-5"/>
                <w:sz w:val="18"/>
                <w:szCs w:val="18"/>
              </w:rPr>
            </w:pPr>
            <w:r>
              <w:rPr>
                <w:spacing w:val="-5"/>
                <w:sz w:val="18"/>
                <w:szCs w:val="18"/>
              </w:rPr>
              <w:t>0</w:t>
            </w:r>
          </w:p>
        </w:tc>
      </w:tr>
      <w:tr w:rsidR="004477A3" w14:paraId="75C27C1E" w14:textId="77777777" w:rsidTr="004477A3">
        <w:trPr>
          <w:gridAfter w:val="1"/>
          <w:wAfter w:w="9" w:type="dxa"/>
          <w:trHeight w:val="415"/>
        </w:trPr>
        <w:tc>
          <w:tcPr>
            <w:tcW w:w="386" w:type="dxa"/>
            <w:tcBorders>
              <w:top w:val="single" w:sz="6" w:space="0" w:color="333333"/>
              <w:bottom w:val="nil"/>
              <w:right w:val="single" w:sz="6" w:space="0" w:color="333333"/>
            </w:tcBorders>
          </w:tcPr>
          <w:p w14:paraId="0812DDF7" w14:textId="77777777" w:rsidR="004477A3" w:rsidRDefault="004477A3">
            <w:pPr>
              <w:pStyle w:val="TableParagraph"/>
              <w:ind w:left="3" w:right="2"/>
              <w:rPr>
                <w:sz w:val="18"/>
                <w:szCs w:val="18"/>
              </w:rPr>
            </w:pPr>
            <w:r>
              <w:rPr>
                <w:spacing w:val="-5"/>
                <w:sz w:val="18"/>
                <w:szCs w:val="18"/>
              </w:rPr>
              <w:t>36</w:t>
            </w:r>
          </w:p>
        </w:tc>
        <w:tc>
          <w:tcPr>
            <w:tcW w:w="1734" w:type="dxa"/>
            <w:tcBorders>
              <w:top w:val="single" w:sz="6" w:space="0" w:color="333333"/>
              <w:bottom w:val="nil"/>
              <w:right w:val="single" w:sz="6" w:space="0" w:color="333333"/>
            </w:tcBorders>
          </w:tcPr>
          <w:p w14:paraId="13786C05" w14:textId="536EFC48" w:rsidR="004477A3" w:rsidRPr="004477A3" w:rsidRDefault="004477A3">
            <w:pPr>
              <w:pStyle w:val="TableParagraph"/>
              <w:spacing w:line="240" w:lineRule="auto"/>
              <w:ind w:left="38" w:right="131"/>
              <w:jc w:val="left"/>
              <w:rPr>
                <w:color w:val="000000" w:themeColor="text1"/>
                <w:sz w:val="18"/>
                <w:szCs w:val="18"/>
              </w:rPr>
            </w:pPr>
            <w:r w:rsidRPr="004477A3">
              <w:rPr>
                <w:color w:val="000000" w:themeColor="text1"/>
                <w:sz w:val="18"/>
                <w:szCs w:val="18"/>
              </w:rPr>
              <w:t>Дозатор для антисептика</w:t>
            </w:r>
          </w:p>
        </w:tc>
        <w:tc>
          <w:tcPr>
            <w:tcW w:w="6412" w:type="dxa"/>
            <w:tcBorders>
              <w:top w:val="single" w:sz="6" w:space="0" w:color="333333"/>
              <w:left w:val="single" w:sz="6" w:space="0" w:color="333333"/>
              <w:bottom w:val="nil"/>
              <w:right w:val="single" w:sz="6" w:space="0" w:color="333333"/>
            </w:tcBorders>
          </w:tcPr>
          <w:p w14:paraId="39441B86" w14:textId="68E42550" w:rsidR="004477A3" w:rsidRPr="004477A3" w:rsidRDefault="004477A3">
            <w:pPr>
              <w:pStyle w:val="TableParagraph"/>
              <w:spacing w:line="240" w:lineRule="auto"/>
              <w:ind w:left="38" w:right="131"/>
              <w:jc w:val="left"/>
              <w:rPr>
                <w:color w:val="000000" w:themeColor="text1"/>
                <w:sz w:val="18"/>
                <w:szCs w:val="18"/>
              </w:rPr>
            </w:pPr>
            <w:r w:rsidRPr="004477A3">
              <w:rPr>
                <w:color w:val="000000" w:themeColor="text1"/>
                <w:sz w:val="18"/>
                <w:szCs w:val="18"/>
              </w:rPr>
              <w:t xml:space="preserve">Дозатор (диспенсер) для антисептика сенсорный </w:t>
            </w:r>
          </w:p>
          <w:p w14:paraId="70F7BB76" w14:textId="77777777" w:rsidR="004477A3" w:rsidRPr="004477A3" w:rsidRDefault="004477A3">
            <w:pPr>
              <w:pStyle w:val="TableParagraph"/>
              <w:spacing w:line="240" w:lineRule="auto"/>
              <w:ind w:left="38" w:right="131"/>
              <w:jc w:val="left"/>
              <w:rPr>
                <w:color w:val="000000" w:themeColor="text1"/>
                <w:sz w:val="18"/>
                <w:szCs w:val="18"/>
              </w:rPr>
            </w:pPr>
            <w:r w:rsidRPr="004477A3">
              <w:rPr>
                <w:color w:val="000000" w:themeColor="text1"/>
                <w:sz w:val="18"/>
                <w:szCs w:val="18"/>
              </w:rPr>
              <w:t>Объем 1.2 л</w:t>
            </w:r>
          </w:p>
          <w:p w14:paraId="56D9FD0F" w14:textId="77777777" w:rsidR="004477A3" w:rsidRPr="004477A3" w:rsidRDefault="004477A3">
            <w:pPr>
              <w:pStyle w:val="TableParagraph"/>
              <w:spacing w:line="240" w:lineRule="auto"/>
              <w:ind w:left="38" w:right="131"/>
              <w:jc w:val="left"/>
              <w:rPr>
                <w:color w:val="000000" w:themeColor="text1"/>
                <w:sz w:val="18"/>
                <w:szCs w:val="18"/>
              </w:rPr>
            </w:pPr>
            <w:r w:rsidRPr="004477A3">
              <w:rPr>
                <w:color w:val="000000" w:themeColor="text1"/>
                <w:sz w:val="18"/>
                <w:szCs w:val="18"/>
              </w:rPr>
              <w:t>Материал – пластик</w:t>
            </w:r>
          </w:p>
        </w:tc>
        <w:tc>
          <w:tcPr>
            <w:tcW w:w="1200" w:type="dxa"/>
            <w:tcBorders>
              <w:top w:val="single" w:sz="6" w:space="0" w:color="333333"/>
              <w:left w:val="single" w:sz="6" w:space="0" w:color="333333"/>
              <w:bottom w:val="nil"/>
              <w:right w:val="single" w:sz="6" w:space="0" w:color="333333"/>
            </w:tcBorders>
          </w:tcPr>
          <w:p w14:paraId="03CE085D" w14:textId="77777777" w:rsidR="004477A3" w:rsidRDefault="004477A3">
            <w:pPr>
              <w:pStyle w:val="TableParagraph"/>
              <w:ind w:left="17"/>
              <w:rPr>
                <w:sz w:val="18"/>
                <w:szCs w:val="18"/>
              </w:rPr>
            </w:pPr>
            <w:r>
              <w:rPr>
                <w:sz w:val="18"/>
                <w:szCs w:val="18"/>
              </w:rPr>
              <w:t>3</w:t>
            </w:r>
          </w:p>
        </w:tc>
        <w:tc>
          <w:tcPr>
            <w:tcW w:w="1409" w:type="dxa"/>
            <w:tcBorders>
              <w:top w:val="single" w:sz="6" w:space="0" w:color="333333"/>
              <w:left w:val="single" w:sz="6" w:space="0" w:color="333333"/>
              <w:bottom w:val="nil"/>
              <w:right w:val="single" w:sz="6" w:space="0" w:color="333333"/>
            </w:tcBorders>
          </w:tcPr>
          <w:p w14:paraId="12237815"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Borders>
              <w:top w:val="single" w:sz="6" w:space="0" w:color="333333"/>
              <w:left w:val="single" w:sz="6" w:space="0" w:color="333333"/>
              <w:bottom w:val="nil"/>
              <w:right w:val="single" w:sz="6" w:space="0" w:color="333333"/>
            </w:tcBorders>
          </w:tcPr>
          <w:p w14:paraId="75D60CC3" w14:textId="77777777" w:rsidR="004477A3" w:rsidRDefault="004477A3">
            <w:pPr>
              <w:pStyle w:val="TableParagraph"/>
              <w:ind w:left="20" w:right="5"/>
              <w:rPr>
                <w:spacing w:val="-5"/>
                <w:sz w:val="18"/>
                <w:szCs w:val="18"/>
              </w:rPr>
            </w:pPr>
            <w:r>
              <w:rPr>
                <w:spacing w:val="-5"/>
                <w:sz w:val="18"/>
                <w:szCs w:val="18"/>
              </w:rPr>
              <w:t>1</w:t>
            </w:r>
          </w:p>
        </w:tc>
        <w:tc>
          <w:tcPr>
            <w:tcW w:w="1435" w:type="dxa"/>
            <w:tcBorders>
              <w:top w:val="single" w:sz="6" w:space="0" w:color="333333"/>
              <w:left w:val="single" w:sz="6" w:space="0" w:color="333333"/>
              <w:bottom w:val="nil"/>
              <w:right w:val="single" w:sz="6" w:space="0" w:color="333333"/>
            </w:tcBorders>
          </w:tcPr>
          <w:p w14:paraId="40C95D4F" w14:textId="77777777" w:rsidR="004477A3" w:rsidRDefault="004477A3">
            <w:pPr>
              <w:pStyle w:val="TableParagraph"/>
              <w:ind w:left="20" w:right="5"/>
              <w:rPr>
                <w:spacing w:val="-5"/>
                <w:sz w:val="18"/>
                <w:szCs w:val="18"/>
              </w:rPr>
            </w:pPr>
            <w:r>
              <w:rPr>
                <w:spacing w:val="-5"/>
                <w:sz w:val="18"/>
                <w:szCs w:val="18"/>
              </w:rPr>
              <w:t>1</w:t>
            </w:r>
          </w:p>
        </w:tc>
        <w:tc>
          <w:tcPr>
            <w:tcW w:w="1471" w:type="dxa"/>
            <w:gridSpan w:val="2"/>
            <w:tcBorders>
              <w:top w:val="single" w:sz="6" w:space="0" w:color="333333"/>
              <w:left w:val="single" w:sz="6" w:space="0" w:color="333333"/>
              <w:bottom w:val="nil"/>
              <w:right w:val="single" w:sz="6" w:space="0" w:color="333333"/>
            </w:tcBorders>
          </w:tcPr>
          <w:p w14:paraId="672BD2C4" w14:textId="77777777" w:rsidR="004477A3" w:rsidRDefault="004477A3">
            <w:pPr>
              <w:pStyle w:val="TableParagraph"/>
              <w:ind w:left="20" w:right="5"/>
              <w:rPr>
                <w:spacing w:val="-5"/>
                <w:sz w:val="18"/>
                <w:szCs w:val="18"/>
              </w:rPr>
            </w:pPr>
            <w:r>
              <w:rPr>
                <w:spacing w:val="-5"/>
                <w:sz w:val="18"/>
                <w:szCs w:val="18"/>
              </w:rPr>
              <w:t>1</w:t>
            </w:r>
          </w:p>
        </w:tc>
      </w:tr>
      <w:tr w:rsidR="004477A3" w14:paraId="7ECD3A86" w14:textId="77777777" w:rsidTr="004477A3">
        <w:tblPrEx>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Ex>
        <w:trPr>
          <w:gridAfter w:val="1"/>
          <w:wAfter w:w="9" w:type="dxa"/>
          <w:trHeight w:val="386"/>
        </w:trPr>
        <w:tc>
          <w:tcPr>
            <w:tcW w:w="386" w:type="dxa"/>
            <w:tcBorders>
              <w:left w:val="single" w:sz="12" w:space="0" w:color="333333"/>
            </w:tcBorders>
          </w:tcPr>
          <w:p w14:paraId="41207778" w14:textId="77777777" w:rsidR="004477A3" w:rsidRDefault="004477A3">
            <w:pPr>
              <w:pStyle w:val="TableParagraph"/>
              <w:ind w:left="3" w:right="2"/>
              <w:rPr>
                <w:sz w:val="18"/>
                <w:szCs w:val="18"/>
              </w:rPr>
            </w:pPr>
            <w:r>
              <w:rPr>
                <w:spacing w:val="-5"/>
                <w:sz w:val="18"/>
                <w:szCs w:val="18"/>
              </w:rPr>
              <w:t>37</w:t>
            </w:r>
          </w:p>
        </w:tc>
        <w:tc>
          <w:tcPr>
            <w:tcW w:w="1734" w:type="dxa"/>
          </w:tcPr>
          <w:p w14:paraId="3546EB8C" w14:textId="4FF07E6C"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shd w:val="clear" w:color="auto" w:fill="FFFFFF"/>
              </w:rPr>
              <w:t>Дезинфицирующее средство</w:t>
            </w:r>
          </w:p>
        </w:tc>
        <w:tc>
          <w:tcPr>
            <w:tcW w:w="6412" w:type="dxa"/>
          </w:tcPr>
          <w:p w14:paraId="49C66A54" w14:textId="0DD4BC42"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 xml:space="preserve">Дезинфицирующее средство (антисептик) </w:t>
            </w:r>
          </w:p>
          <w:p w14:paraId="50DFEFA3" w14:textId="77777777" w:rsidR="004477A3" w:rsidRPr="004477A3" w:rsidRDefault="004477A3">
            <w:pPr>
              <w:pStyle w:val="TableParagraph"/>
              <w:spacing w:line="184" w:lineRule="exact"/>
              <w:ind w:left="38"/>
              <w:jc w:val="left"/>
              <w:rPr>
                <w:color w:val="000000" w:themeColor="text1"/>
                <w:sz w:val="18"/>
                <w:szCs w:val="18"/>
              </w:rPr>
            </w:pPr>
            <w:r w:rsidRPr="004477A3">
              <w:rPr>
                <w:rStyle w:val="a7"/>
                <w:b w:val="0"/>
                <w:bCs w:val="0"/>
                <w:color w:val="000000" w:themeColor="text1"/>
                <w:sz w:val="18"/>
                <w:szCs w:val="18"/>
              </w:rPr>
              <w:t>Состав:</w:t>
            </w:r>
            <w:r w:rsidRPr="004477A3">
              <w:rPr>
                <w:color w:val="000000" w:themeColor="text1"/>
                <w:sz w:val="18"/>
                <w:szCs w:val="18"/>
              </w:rPr>
              <w:t xml:space="preserve"> не содержит спирта. Активным веществом являются ЧАС (четвертичные аммониевые соединения)</w:t>
            </w:r>
          </w:p>
          <w:p w14:paraId="54364BB9" w14:textId="77777777" w:rsidR="004477A3" w:rsidRPr="004477A3" w:rsidRDefault="004477A3">
            <w:pPr>
              <w:pStyle w:val="TableParagraph"/>
              <w:spacing w:line="184" w:lineRule="exact"/>
              <w:ind w:left="38"/>
              <w:jc w:val="left"/>
              <w:rPr>
                <w:rStyle w:val="a7"/>
                <w:b w:val="0"/>
                <w:bCs w:val="0"/>
                <w:color w:val="000000" w:themeColor="text1"/>
                <w:sz w:val="18"/>
                <w:szCs w:val="18"/>
              </w:rPr>
            </w:pPr>
            <w:r w:rsidRPr="004477A3">
              <w:rPr>
                <w:rStyle w:val="a7"/>
                <w:b w:val="0"/>
                <w:bCs w:val="0"/>
                <w:color w:val="000000" w:themeColor="text1"/>
                <w:sz w:val="18"/>
                <w:szCs w:val="18"/>
              </w:rPr>
              <w:t>Объем 5л</w:t>
            </w:r>
          </w:p>
          <w:p w14:paraId="4FD9CF7A" w14:textId="77777777" w:rsidR="004477A3" w:rsidRPr="004477A3" w:rsidRDefault="004477A3">
            <w:pPr>
              <w:pStyle w:val="TableParagraph"/>
              <w:spacing w:line="184" w:lineRule="exact"/>
              <w:ind w:left="38"/>
              <w:jc w:val="left"/>
              <w:rPr>
                <w:color w:val="000000" w:themeColor="text1"/>
                <w:sz w:val="18"/>
                <w:szCs w:val="18"/>
                <w:shd w:val="clear" w:color="auto" w:fill="FFFFFF"/>
              </w:rPr>
            </w:pPr>
            <w:r w:rsidRPr="004477A3">
              <w:rPr>
                <w:color w:val="000000" w:themeColor="text1"/>
                <w:sz w:val="18"/>
                <w:szCs w:val="18"/>
                <w:shd w:val="clear" w:color="auto" w:fill="FFFFFF"/>
              </w:rPr>
              <w:t xml:space="preserve">Показатель </w:t>
            </w:r>
            <w:proofErr w:type="spellStart"/>
            <w:r w:rsidRPr="004477A3">
              <w:rPr>
                <w:color w:val="000000" w:themeColor="text1"/>
                <w:sz w:val="18"/>
                <w:szCs w:val="18"/>
                <w:shd w:val="clear" w:color="auto" w:fill="FFFFFF"/>
              </w:rPr>
              <w:t>pH</w:t>
            </w:r>
            <w:proofErr w:type="spellEnd"/>
            <w:r w:rsidRPr="004477A3">
              <w:rPr>
                <w:color w:val="000000" w:themeColor="text1"/>
                <w:sz w:val="18"/>
                <w:szCs w:val="18"/>
                <w:shd w:val="clear" w:color="auto" w:fill="FFFFFF"/>
              </w:rPr>
              <w:t xml:space="preserve"> 1% раствора – 7</w:t>
            </w:r>
          </w:p>
          <w:p w14:paraId="0BD31E86" w14:textId="77777777" w:rsidR="004477A3" w:rsidRPr="004477A3" w:rsidRDefault="004477A3">
            <w:pPr>
              <w:shd w:val="clear" w:color="auto" w:fill="FFFFFF"/>
              <w:textAlignment w:val="baseline"/>
              <w:rPr>
                <w:rStyle w:val="product-info-specifications-valuevalue"/>
                <w:color w:val="000000" w:themeColor="text1"/>
                <w:sz w:val="18"/>
                <w:szCs w:val="18"/>
              </w:rPr>
            </w:pPr>
            <w:r w:rsidRPr="004477A3">
              <w:rPr>
                <w:color w:val="000000" w:themeColor="text1"/>
                <w:sz w:val="18"/>
                <w:szCs w:val="18"/>
              </w:rPr>
              <w:t xml:space="preserve">Концентрат – </w:t>
            </w:r>
            <w:r w:rsidRPr="004477A3">
              <w:rPr>
                <w:rStyle w:val="product-info-specifications-valuevalue"/>
                <w:color w:val="000000" w:themeColor="text1"/>
                <w:sz w:val="18"/>
                <w:szCs w:val="18"/>
              </w:rPr>
              <w:t>да</w:t>
            </w:r>
          </w:p>
          <w:p w14:paraId="15941814"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shd w:val="clear" w:color="auto" w:fill="FFFFFF"/>
              </w:rPr>
              <w:t xml:space="preserve">Степень </w:t>
            </w:r>
            <w:proofErr w:type="spellStart"/>
            <w:r w:rsidRPr="004477A3">
              <w:rPr>
                <w:color w:val="000000" w:themeColor="text1"/>
                <w:sz w:val="18"/>
                <w:szCs w:val="18"/>
                <w:shd w:val="clear" w:color="auto" w:fill="FFFFFF"/>
              </w:rPr>
              <w:t>пенности</w:t>
            </w:r>
            <w:proofErr w:type="spellEnd"/>
            <w:r w:rsidRPr="004477A3">
              <w:rPr>
                <w:color w:val="000000" w:themeColor="text1"/>
                <w:sz w:val="18"/>
                <w:szCs w:val="18"/>
                <w:shd w:val="clear" w:color="auto" w:fill="FFFFFF"/>
              </w:rPr>
              <w:t xml:space="preserve"> - </w:t>
            </w:r>
            <w:proofErr w:type="spellStart"/>
            <w:r w:rsidRPr="004477A3">
              <w:rPr>
                <w:color w:val="000000" w:themeColor="text1"/>
                <w:sz w:val="18"/>
                <w:szCs w:val="18"/>
                <w:shd w:val="clear" w:color="auto" w:fill="FFFFFF"/>
              </w:rPr>
              <w:t>беспенное</w:t>
            </w:r>
            <w:proofErr w:type="spellEnd"/>
          </w:p>
        </w:tc>
        <w:tc>
          <w:tcPr>
            <w:tcW w:w="1200" w:type="dxa"/>
          </w:tcPr>
          <w:p w14:paraId="6D6C76CD" w14:textId="77777777" w:rsidR="004477A3" w:rsidRDefault="004477A3">
            <w:pPr>
              <w:pStyle w:val="TableParagraph"/>
              <w:ind w:left="17"/>
              <w:rPr>
                <w:sz w:val="18"/>
                <w:szCs w:val="18"/>
              </w:rPr>
            </w:pPr>
            <w:r>
              <w:rPr>
                <w:sz w:val="18"/>
                <w:szCs w:val="18"/>
              </w:rPr>
              <w:t>1</w:t>
            </w:r>
          </w:p>
        </w:tc>
        <w:tc>
          <w:tcPr>
            <w:tcW w:w="1409" w:type="dxa"/>
          </w:tcPr>
          <w:p w14:paraId="751697DF"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Pr>
          <w:p w14:paraId="3DC3CFE0" w14:textId="77777777" w:rsidR="004477A3" w:rsidRDefault="004477A3">
            <w:pPr>
              <w:pStyle w:val="TableParagraph"/>
              <w:ind w:left="20" w:right="5"/>
              <w:rPr>
                <w:spacing w:val="-5"/>
                <w:sz w:val="18"/>
                <w:szCs w:val="18"/>
              </w:rPr>
            </w:pPr>
            <w:r>
              <w:rPr>
                <w:spacing w:val="-5"/>
                <w:sz w:val="18"/>
                <w:szCs w:val="18"/>
              </w:rPr>
              <w:t>1</w:t>
            </w:r>
          </w:p>
        </w:tc>
        <w:tc>
          <w:tcPr>
            <w:tcW w:w="1435" w:type="dxa"/>
          </w:tcPr>
          <w:p w14:paraId="097223FF" w14:textId="77777777" w:rsidR="004477A3" w:rsidRDefault="004477A3">
            <w:pPr>
              <w:pStyle w:val="TableParagraph"/>
              <w:ind w:left="20" w:right="5"/>
              <w:rPr>
                <w:spacing w:val="-5"/>
                <w:sz w:val="18"/>
                <w:szCs w:val="18"/>
              </w:rPr>
            </w:pPr>
            <w:r>
              <w:rPr>
                <w:spacing w:val="-5"/>
                <w:sz w:val="18"/>
                <w:szCs w:val="18"/>
              </w:rPr>
              <w:t>0</w:t>
            </w:r>
          </w:p>
        </w:tc>
        <w:tc>
          <w:tcPr>
            <w:tcW w:w="1471" w:type="dxa"/>
            <w:gridSpan w:val="2"/>
          </w:tcPr>
          <w:p w14:paraId="4A01CF80" w14:textId="77777777" w:rsidR="004477A3" w:rsidRDefault="004477A3">
            <w:pPr>
              <w:pStyle w:val="TableParagraph"/>
              <w:ind w:left="20" w:right="5"/>
              <w:rPr>
                <w:spacing w:val="-5"/>
                <w:sz w:val="18"/>
                <w:szCs w:val="18"/>
              </w:rPr>
            </w:pPr>
            <w:r>
              <w:rPr>
                <w:spacing w:val="-5"/>
                <w:sz w:val="18"/>
                <w:szCs w:val="18"/>
              </w:rPr>
              <w:t>0</w:t>
            </w:r>
          </w:p>
        </w:tc>
      </w:tr>
      <w:tr w:rsidR="004477A3" w14:paraId="1CF4BC18" w14:textId="77777777" w:rsidTr="004477A3">
        <w:tblPrEx>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Ex>
        <w:trPr>
          <w:gridAfter w:val="1"/>
          <w:wAfter w:w="9" w:type="dxa"/>
          <w:trHeight w:val="200"/>
        </w:trPr>
        <w:tc>
          <w:tcPr>
            <w:tcW w:w="386" w:type="dxa"/>
            <w:tcBorders>
              <w:left w:val="single" w:sz="12" w:space="0" w:color="333333"/>
            </w:tcBorders>
          </w:tcPr>
          <w:p w14:paraId="224B11E7" w14:textId="77777777" w:rsidR="004477A3" w:rsidRDefault="004477A3">
            <w:pPr>
              <w:pStyle w:val="TableParagraph"/>
              <w:spacing w:line="181" w:lineRule="exact"/>
              <w:ind w:left="3" w:right="2"/>
              <w:rPr>
                <w:sz w:val="18"/>
                <w:szCs w:val="18"/>
              </w:rPr>
            </w:pPr>
            <w:r>
              <w:rPr>
                <w:spacing w:val="-5"/>
                <w:sz w:val="18"/>
                <w:szCs w:val="18"/>
              </w:rPr>
              <w:t>38</w:t>
            </w:r>
          </w:p>
        </w:tc>
        <w:tc>
          <w:tcPr>
            <w:tcW w:w="1734" w:type="dxa"/>
          </w:tcPr>
          <w:p w14:paraId="7DAA7324" w14:textId="2A5F4B2F"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Контейнер для мусора</w:t>
            </w:r>
          </w:p>
        </w:tc>
        <w:tc>
          <w:tcPr>
            <w:tcW w:w="6412" w:type="dxa"/>
          </w:tcPr>
          <w:p w14:paraId="3077D92A" w14:textId="7CC71CD8"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Контейнер для мусора напольный</w:t>
            </w:r>
          </w:p>
          <w:p w14:paraId="642D3F03" w14:textId="77777777" w:rsidR="004477A3" w:rsidRPr="004477A3" w:rsidRDefault="004477A3">
            <w:pPr>
              <w:pStyle w:val="TableParagraph"/>
              <w:spacing w:line="181" w:lineRule="exact"/>
              <w:ind w:left="38"/>
              <w:jc w:val="left"/>
              <w:rPr>
                <w:color w:val="000000" w:themeColor="text1"/>
                <w:sz w:val="18"/>
                <w:szCs w:val="18"/>
              </w:rPr>
            </w:pPr>
            <w:r w:rsidRPr="004477A3">
              <w:rPr>
                <w:color w:val="000000" w:themeColor="text1"/>
                <w:sz w:val="18"/>
                <w:szCs w:val="18"/>
              </w:rPr>
              <w:t>Объем 20л</w:t>
            </w:r>
          </w:p>
          <w:p w14:paraId="238A430B"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Материал - </w:t>
            </w:r>
            <w:hyperlink r:id="rId8" w:tgtFrame="_self" w:history="1">
              <w:r w:rsidRPr="004477A3">
                <w:rPr>
                  <w:rStyle w:val="v-linkcontent"/>
                  <w:color w:val="000000" w:themeColor="text1"/>
                  <w:sz w:val="18"/>
                  <w:szCs w:val="18"/>
                </w:rPr>
                <w:t>пластик</w:t>
              </w:r>
            </w:hyperlink>
          </w:p>
          <w:p w14:paraId="0BA76011"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Педаль - </w:t>
            </w:r>
            <w:r w:rsidRPr="004477A3">
              <w:rPr>
                <w:rStyle w:val="product-info-specifications-valuevalue"/>
                <w:color w:val="000000" w:themeColor="text1"/>
                <w:sz w:val="18"/>
                <w:szCs w:val="18"/>
              </w:rPr>
              <w:t>да</w:t>
            </w:r>
          </w:p>
          <w:p w14:paraId="0DE65DBA"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С крышкой - </w:t>
            </w:r>
            <w:r w:rsidRPr="004477A3">
              <w:rPr>
                <w:rStyle w:val="product-info-specifications-valuevalue"/>
                <w:color w:val="000000" w:themeColor="text1"/>
                <w:sz w:val="18"/>
                <w:szCs w:val="18"/>
              </w:rPr>
              <w:t>да</w:t>
            </w:r>
          </w:p>
          <w:p w14:paraId="34FAA210" w14:textId="77777777" w:rsidR="004477A3" w:rsidRPr="004477A3" w:rsidRDefault="004477A3">
            <w:pPr>
              <w:shd w:val="clear" w:color="auto" w:fill="FFFFFF"/>
              <w:textAlignment w:val="baseline"/>
              <w:rPr>
                <w:color w:val="000000" w:themeColor="text1"/>
                <w:sz w:val="18"/>
                <w:szCs w:val="18"/>
              </w:rPr>
            </w:pPr>
            <w:r w:rsidRPr="004477A3">
              <w:rPr>
                <w:color w:val="000000" w:themeColor="text1"/>
                <w:sz w:val="18"/>
                <w:szCs w:val="18"/>
              </w:rPr>
              <w:t xml:space="preserve">Тип установки - </w:t>
            </w:r>
            <w:hyperlink r:id="rId9" w:tgtFrame="_self" w:history="1">
              <w:r w:rsidRPr="004477A3">
                <w:rPr>
                  <w:rStyle w:val="v-linkcontent"/>
                  <w:color w:val="000000" w:themeColor="text1"/>
                  <w:sz w:val="18"/>
                  <w:szCs w:val="18"/>
                </w:rPr>
                <w:t>напольный</w:t>
              </w:r>
            </w:hyperlink>
          </w:p>
        </w:tc>
        <w:tc>
          <w:tcPr>
            <w:tcW w:w="1200" w:type="dxa"/>
          </w:tcPr>
          <w:p w14:paraId="0E27FCCF" w14:textId="77777777" w:rsidR="004477A3" w:rsidRDefault="004477A3">
            <w:pPr>
              <w:pStyle w:val="TableParagraph"/>
              <w:spacing w:line="181" w:lineRule="exact"/>
              <w:ind w:left="17"/>
              <w:rPr>
                <w:sz w:val="18"/>
                <w:szCs w:val="18"/>
              </w:rPr>
            </w:pPr>
            <w:r>
              <w:rPr>
                <w:sz w:val="18"/>
                <w:szCs w:val="18"/>
              </w:rPr>
              <w:t>1</w:t>
            </w:r>
          </w:p>
        </w:tc>
        <w:tc>
          <w:tcPr>
            <w:tcW w:w="1409" w:type="dxa"/>
          </w:tcPr>
          <w:p w14:paraId="2F1A3F22" w14:textId="77777777" w:rsidR="004477A3" w:rsidRDefault="004477A3">
            <w:pPr>
              <w:pStyle w:val="TableParagraph"/>
              <w:spacing w:line="181" w:lineRule="exact"/>
              <w:ind w:left="20" w:right="5"/>
              <w:rPr>
                <w:sz w:val="18"/>
                <w:szCs w:val="18"/>
              </w:rPr>
            </w:pPr>
            <w:proofErr w:type="spellStart"/>
            <w:r>
              <w:rPr>
                <w:spacing w:val="-5"/>
                <w:sz w:val="18"/>
                <w:szCs w:val="18"/>
              </w:rPr>
              <w:t>шт</w:t>
            </w:r>
            <w:proofErr w:type="spellEnd"/>
          </w:p>
        </w:tc>
        <w:tc>
          <w:tcPr>
            <w:tcW w:w="1360" w:type="dxa"/>
          </w:tcPr>
          <w:p w14:paraId="5EA0D2EF" w14:textId="77777777" w:rsidR="004477A3" w:rsidRDefault="004477A3">
            <w:pPr>
              <w:pStyle w:val="TableParagraph"/>
              <w:spacing w:line="181" w:lineRule="exact"/>
              <w:ind w:left="20" w:right="5"/>
              <w:rPr>
                <w:spacing w:val="-5"/>
                <w:sz w:val="18"/>
                <w:szCs w:val="18"/>
              </w:rPr>
            </w:pPr>
            <w:r>
              <w:rPr>
                <w:spacing w:val="-5"/>
                <w:sz w:val="18"/>
                <w:szCs w:val="18"/>
              </w:rPr>
              <w:t>0</w:t>
            </w:r>
          </w:p>
        </w:tc>
        <w:tc>
          <w:tcPr>
            <w:tcW w:w="1435" w:type="dxa"/>
          </w:tcPr>
          <w:p w14:paraId="56E325A7" w14:textId="77777777" w:rsidR="004477A3" w:rsidRDefault="004477A3">
            <w:pPr>
              <w:pStyle w:val="TableParagraph"/>
              <w:spacing w:line="181" w:lineRule="exact"/>
              <w:ind w:left="20" w:right="5"/>
              <w:rPr>
                <w:spacing w:val="-5"/>
                <w:sz w:val="18"/>
                <w:szCs w:val="18"/>
              </w:rPr>
            </w:pPr>
            <w:r>
              <w:rPr>
                <w:spacing w:val="-5"/>
                <w:sz w:val="18"/>
                <w:szCs w:val="18"/>
              </w:rPr>
              <w:t>0</w:t>
            </w:r>
          </w:p>
        </w:tc>
        <w:tc>
          <w:tcPr>
            <w:tcW w:w="1471" w:type="dxa"/>
            <w:gridSpan w:val="2"/>
          </w:tcPr>
          <w:p w14:paraId="19BDE3AF" w14:textId="77777777" w:rsidR="004477A3" w:rsidRDefault="004477A3">
            <w:pPr>
              <w:pStyle w:val="TableParagraph"/>
              <w:spacing w:line="181" w:lineRule="exact"/>
              <w:ind w:left="20" w:right="5"/>
              <w:rPr>
                <w:spacing w:val="-5"/>
                <w:sz w:val="18"/>
                <w:szCs w:val="18"/>
              </w:rPr>
            </w:pPr>
            <w:r>
              <w:rPr>
                <w:spacing w:val="-5"/>
                <w:sz w:val="18"/>
                <w:szCs w:val="18"/>
              </w:rPr>
              <w:t>1</w:t>
            </w:r>
          </w:p>
        </w:tc>
      </w:tr>
      <w:tr w:rsidR="004477A3" w14:paraId="6F9E957D" w14:textId="77777777" w:rsidTr="004477A3">
        <w:tblPrEx>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Ex>
        <w:trPr>
          <w:gridAfter w:val="1"/>
          <w:wAfter w:w="9" w:type="dxa"/>
          <w:trHeight w:val="385"/>
        </w:trPr>
        <w:tc>
          <w:tcPr>
            <w:tcW w:w="386" w:type="dxa"/>
            <w:tcBorders>
              <w:left w:val="single" w:sz="12" w:space="0" w:color="333333"/>
            </w:tcBorders>
          </w:tcPr>
          <w:p w14:paraId="73E095CB" w14:textId="77777777" w:rsidR="004477A3" w:rsidRDefault="004477A3">
            <w:pPr>
              <w:pStyle w:val="TableParagraph"/>
              <w:ind w:left="3" w:right="2"/>
              <w:rPr>
                <w:sz w:val="18"/>
                <w:szCs w:val="18"/>
              </w:rPr>
            </w:pPr>
            <w:r>
              <w:rPr>
                <w:spacing w:val="-5"/>
                <w:sz w:val="18"/>
                <w:szCs w:val="18"/>
              </w:rPr>
              <w:t>39</w:t>
            </w:r>
          </w:p>
        </w:tc>
        <w:tc>
          <w:tcPr>
            <w:tcW w:w="1734" w:type="dxa"/>
          </w:tcPr>
          <w:p w14:paraId="79156832" w14:textId="28ABB574" w:rsidR="004477A3" w:rsidRPr="004477A3" w:rsidRDefault="004477A3">
            <w:pPr>
              <w:pStyle w:val="TableParagraph"/>
              <w:spacing w:line="184" w:lineRule="exact"/>
              <w:ind w:left="38" w:right="65"/>
              <w:jc w:val="left"/>
              <w:rPr>
                <w:color w:val="000000" w:themeColor="text1"/>
                <w:sz w:val="18"/>
                <w:szCs w:val="18"/>
              </w:rPr>
            </w:pPr>
            <w:r w:rsidRPr="004477A3">
              <w:rPr>
                <w:color w:val="000000" w:themeColor="text1"/>
                <w:sz w:val="18"/>
                <w:szCs w:val="18"/>
              </w:rPr>
              <w:t xml:space="preserve">Секундомер цифровой </w:t>
            </w:r>
          </w:p>
        </w:tc>
        <w:tc>
          <w:tcPr>
            <w:tcW w:w="6412" w:type="dxa"/>
          </w:tcPr>
          <w:p w14:paraId="457EF61E" w14:textId="0F1022D8" w:rsidR="004477A3" w:rsidRPr="004477A3" w:rsidRDefault="004477A3">
            <w:pPr>
              <w:pStyle w:val="TableParagraph"/>
              <w:spacing w:line="184" w:lineRule="exact"/>
              <w:ind w:left="38" w:right="65"/>
              <w:jc w:val="left"/>
              <w:rPr>
                <w:color w:val="000000" w:themeColor="text1"/>
                <w:sz w:val="18"/>
                <w:szCs w:val="18"/>
              </w:rPr>
            </w:pPr>
            <w:r w:rsidRPr="004477A3">
              <w:rPr>
                <w:color w:val="000000" w:themeColor="text1"/>
                <w:sz w:val="18"/>
                <w:szCs w:val="18"/>
              </w:rPr>
              <w:t xml:space="preserve">Секундомер таймер цифровой </w:t>
            </w:r>
            <w:r w:rsidRPr="004477A3">
              <w:rPr>
                <w:color w:val="000000" w:themeColor="text1"/>
                <w:sz w:val="18"/>
                <w:szCs w:val="18"/>
                <w:lang w:val="en-US"/>
              </w:rPr>
              <w:t>RST</w:t>
            </w:r>
            <w:r w:rsidRPr="004477A3">
              <w:rPr>
                <w:color w:val="000000" w:themeColor="text1"/>
                <w:sz w:val="18"/>
                <w:szCs w:val="18"/>
              </w:rPr>
              <w:t xml:space="preserve"> (04172) или эквивалент</w:t>
            </w:r>
          </w:p>
          <w:p w14:paraId="477DE5F2" w14:textId="77777777" w:rsidR="004477A3" w:rsidRPr="004477A3" w:rsidRDefault="004477A3">
            <w:pPr>
              <w:shd w:val="clear" w:color="auto" w:fill="FFFFFF"/>
              <w:rPr>
                <w:color w:val="000000" w:themeColor="text1"/>
                <w:sz w:val="18"/>
                <w:szCs w:val="18"/>
                <w:shd w:val="clear" w:color="auto" w:fill="FFFFFF"/>
              </w:rPr>
            </w:pPr>
            <w:r w:rsidRPr="004477A3">
              <w:rPr>
                <w:rStyle w:val="vi-text17y0k286"/>
                <w:color w:val="000000" w:themeColor="text1"/>
                <w:sz w:val="18"/>
                <w:szCs w:val="18"/>
              </w:rPr>
              <w:t xml:space="preserve">Материал корпуса - </w:t>
            </w:r>
            <w:r w:rsidRPr="004477A3">
              <w:rPr>
                <w:color w:val="000000" w:themeColor="text1"/>
                <w:sz w:val="18"/>
                <w:szCs w:val="18"/>
                <w:shd w:val="clear" w:color="auto" w:fill="FFFFFF"/>
              </w:rPr>
              <w:t>пластик</w:t>
            </w:r>
          </w:p>
          <w:p w14:paraId="09DF8BFA" w14:textId="77777777" w:rsidR="004477A3" w:rsidRPr="004477A3" w:rsidRDefault="004477A3">
            <w:pPr>
              <w:shd w:val="clear" w:color="auto" w:fill="FFFFFF"/>
              <w:rPr>
                <w:color w:val="000000" w:themeColor="text1"/>
                <w:sz w:val="18"/>
                <w:szCs w:val="18"/>
                <w:shd w:val="clear" w:color="auto" w:fill="FFFFFF"/>
              </w:rPr>
            </w:pPr>
            <w:proofErr w:type="spellStart"/>
            <w:r w:rsidRPr="004477A3">
              <w:rPr>
                <w:rStyle w:val="vi-text17y0k286"/>
                <w:color w:val="000000" w:themeColor="text1"/>
                <w:sz w:val="18"/>
                <w:szCs w:val="18"/>
              </w:rPr>
              <w:t>Min</w:t>
            </w:r>
            <w:proofErr w:type="spellEnd"/>
            <w:r w:rsidRPr="004477A3">
              <w:rPr>
                <w:rStyle w:val="vi-text17y0k286"/>
                <w:color w:val="000000" w:themeColor="text1"/>
                <w:sz w:val="18"/>
                <w:szCs w:val="18"/>
              </w:rPr>
              <w:t xml:space="preserve"> шаг - </w:t>
            </w:r>
            <w:r w:rsidRPr="004477A3">
              <w:rPr>
                <w:color w:val="000000" w:themeColor="text1"/>
                <w:sz w:val="18"/>
                <w:szCs w:val="18"/>
                <w:shd w:val="clear" w:color="auto" w:fill="FFFFFF"/>
              </w:rPr>
              <w:t>1 мин</w:t>
            </w:r>
          </w:p>
        </w:tc>
        <w:tc>
          <w:tcPr>
            <w:tcW w:w="1200" w:type="dxa"/>
          </w:tcPr>
          <w:p w14:paraId="6009B9C7" w14:textId="77777777" w:rsidR="004477A3" w:rsidRDefault="004477A3">
            <w:pPr>
              <w:pStyle w:val="TableParagraph"/>
              <w:ind w:left="17"/>
              <w:rPr>
                <w:sz w:val="18"/>
                <w:szCs w:val="18"/>
              </w:rPr>
            </w:pPr>
            <w:r>
              <w:rPr>
                <w:sz w:val="18"/>
                <w:szCs w:val="18"/>
              </w:rPr>
              <w:t>6</w:t>
            </w:r>
          </w:p>
        </w:tc>
        <w:tc>
          <w:tcPr>
            <w:tcW w:w="1409" w:type="dxa"/>
          </w:tcPr>
          <w:p w14:paraId="7028FDD4"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Pr>
          <w:p w14:paraId="6E94DEEE" w14:textId="77777777" w:rsidR="004477A3" w:rsidRDefault="004477A3">
            <w:pPr>
              <w:pStyle w:val="TableParagraph"/>
              <w:ind w:left="20" w:right="5"/>
              <w:rPr>
                <w:spacing w:val="-5"/>
                <w:sz w:val="18"/>
                <w:szCs w:val="18"/>
              </w:rPr>
            </w:pPr>
            <w:r>
              <w:rPr>
                <w:spacing w:val="-5"/>
                <w:sz w:val="18"/>
                <w:szCs w:val="18"/>
              </w:rPr>
              <w:t>2</w:t>
            </w:r>
          </w:p>
        </w:tc>
        <w:tc>
          <w:tcPr>
            <w:tcW w:w="1435" w:type="dxa"/>
          </w:tcPr>
          <w:p w14:paraId="20D68B58"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Pr>
          <w:p w14:paraId="05FD56A5" w14:textId="77777777" w:rsidR="004477A3" w:rsidRDefault="004477A3">
            <w:pPr>
              <w:pStyle w:val="TableParagraph"/>
              <w:ind w:left="20" w:right="5"/>
              <w:rPr>
                <w:spacing w:val="-5"/>
                <w:sz w:val="18"/>
                <w:szCs w:val="18"/>
              </w:rPr>
            </w:pPr>
            <w:r>
              <w:rPr>
                <w:spacing w:val="-5"/>
                <w:sz w:val="18"/>
                <w:szCs w:val="18"/>
              </w:rPr>
              <w:t>2</w:t>
            </w:r>
          </w:p>
        </w:tc>
      </w:tr>
      <w:tr w:rsidR="004477A3" w14:paraId="135F474C" w14:textId="77777777" w:rsidTr="004477A3">
        <w:tblPrEx>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Ex>
        <w:trPr>
          <w:gridAfter w:val="1"/>
          <w:wAfter w:w="9" w:type="dxa"/>
          <w:trHeight w:val="386"/>
        </w:trPr>
        <w:tc>
          <w:tcPr>
            <w:tcW w:w="386" w:type="dxa"/>
            <w:tcBorders>
              <w:left w:val="single" w:sz="12" w:space="0" w:color="333333"/>
            </w:tcBorders>
          </w:tcPr>
          <w:p w14:paraId="31D9D6C5" w14:textId="77777777" w:rsidR="004477A3" w:rsidRDefault="004477A3">
            <w:pPr>
              <w:pStyle w:val="TableParagraph"/>
              <w:ind w:left="3" w:right="2"/>
              <w:rPr>
                <w:sz w:val="18"/>
                <w:szCs w:val="18"/>
              </w:rPr>
            </w:pPr>
            <w:r>
              <w:rPr>
                <w:spacing w:val="-5"/>
                <w:sz w:val="18"/>
                <w:szCs w:val="18"/>
              </w:rPr>
              <w:t>40</w:t>
            </w:r>
          </w:p>
        </w:tc>
        <w:tc>
          <w:tcPr>
            <w:tcW w:w="1734" w:type="dxa"/>
          </w:tcPr>
          <w:p w14:paraId="72254959" w14:textId="46A057DF"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Сантиметр</w:t>
            </w:r>
          </w:p>
        </w:tc>
        <w:tc>
          <w:tcPr>
            <w:tcW w:w="6412" w:type="dxa"/>
          </w:tcPr>
          <w:p w14:paraId="0D110EDF" w14:textId="454B3B0D" w:rsidR="004477A3" w:rsidRPr="004477A3" w:rsidRDefault="004477A3">
            <w:pPr>
              <w:pStyle w:val="TableParagraph"/>
              <w:spacing w:line="184" w:lineRule="exact"/>
              <w:ind w:left="38"/>
              <w:jc w:val="left"/>
              <w:rPr>
                <w:color w:val="000000" w:themeColor="text1"/>
                <w:sz w:val="18"/>
                <w:szCs w:val="18"/>
              </w:rPr>
            </w:pPr>
            <w:r w:rsidRPr="004477A3">
              <w:rPr>
                <w:color w:val="000000" w:themeColor="text1"/>
                <w:sz w:val="18"/>
                <w:szCs w:val="18"/>
              </w:rPr>
              <w:t>Сантиметр в футляре 150смх2см</w:t>
            </w:r>
          </w:p>
        </w:tc>
        <w:tc>
          <w:tcPr>
            <w:tcW w:w="1200" w:type="dxa"/>
          </w:tcPr>
          <w:p w14:paraId="6274498A" w14:textId="77777777" w:rsidR="004477A3" w:rsidRDefault="004477A3">
            <w:pPr>
              <w:pStyle w:val="TableParagraph"/>
              <w:ind w:left="17"/>
              <w:rPr>
                <w:sz w:val="18"/>
                <w:szCs w:val="18"/>
              </w:rPr>
            </w:pPr>
            <w:r>
              <w:rPr>
                <w:sz w:val="18"/>
                <w:szCs w:val="18"/>
              </w:rPr>
              <w:t>6</w:t>
            </w:r>
          </w:p>
        </w:tc>
        <w:tc>
          <w:tcPr>
            <w:tcW w:w="1409" w:type="dxa"/>
          </w:tcPr>
          <w:p w14:paraId="22362CBE" w14:textId="77777777" w:rsidR="004477A3" w:rsidRDefault="004477A3">
            <w:pPr>
              <w:pStyle w:val="TableParagraph"/>
              <w:ind w:left="20" w:right="5"/>
              <w:rPr>
                <w:sz w:val="18"/>
                <w:szCs w:val="18"/>
              </w:rPr>
            </w:pPr>
            <w:proofErr w:type="spellStart"/>
            <w:r>
              <w:rPr>
                <w:spacing w:val="-5"/>
                <w:sz w:val="18"/>
                <w:szCs w:val="18"/>
              </w:rPr>
              <w:t>шт</w:t>
            </w:r>
            <w:proofErr w:type="spellEnd"/>
          </w:p>
        </w:tc>
        <w:tc>
          <w:tcPr>
            <w:tcW w:w="1360" w:type="dxa"/>
          </w:tcPr>
          <w:p w14:paraId="10264EF6" w14:textId="77777777" w:rsidR="004477A3" w:rsidRDefault="004477A3">
            <w:pPr>
              <w:pStyle w:val="TableParagraph"/>
              <w:ind w:left="20" w:right="5"/>
              <w:rPr>
                <w:spacing w:val="-5"/>
                <w:sz w:val="18"/>
                <w:szCs w:val="18"/>
              </w:rPr>
            </w:pPr>
            <w:r>
              <w:rPr>
                <w:spacing w:val="-5"/>
                <w:sz w:val="18"/>
                <w:szCs w:val="18"/>
              </w:rPr>
              <w:t>2</w:t>
            </w:r>
          </w:p>
        </w:tc>
        <w:tc>
          <w:tcPr>
            <w:tcW w:w="1435" w:type="dxa"/>
          </w:tcPr>
          <w:p w14:paraId="2F1B2C23" w14:textId="77777777" w:rsidR="004477A3" w:rsidRDefault="004477A3">
            <w:pPr>
              <w:pStyle w:val="TableParagraph"/>
              <w:ind w:left="20" w:right="5"/>
              <w:rPr>
                <w:spacing w:val="-5"/>
                <w:sz w:val="18"/>
                <w:szCs w:val="18"/>
              </w:rPr>
            </w:pPr>
            <w:r>
              <w:rPr>
                <w:spacing w:val="-5"/>
                <w:sz w:val="18"/>
                <w:szCs w:val="18"/>
              </w:rPr>
              <w:t>2</w:t>
            </w:r>
          </w:p>
        </w:tc>
        <w:tc>
          <w:tcPr>
            <w:tcW w:w="1471" w:type="dxa"/>
            <w:gridSpan w:val="2"/>
          </w:tcPr>
          <w:p w14:paraId="6C021CC6" w14:textId="77777777" w:rsidR="004477A3" w:rsidRDefault="004477A3">
            <w:pPr>
              <w:pStyle w:val="TableParagraph"/>
              <w:ind w:left="20" w:right="5"/>
              <w:rPr>
                <w:spacing w:val="-5"/>
                <w:sz w:val="18"/>
                <w:szCs w:val="18"/>
              </w:rPr>
            </w:pPr>
            <w:r>
              <w:rPr>
                <w:spacing w:val="-5"/>
                <w:sz w:val="18"/>
                <w:szCs w:val="18"/>
              </w:rPr>
              <w:t>2</w:t>
            </w:r>
          </w:p>
        </w:tc>
      </w:tr>
    </w:tbl>
    <w:p w14:paraId="7867F0C0" w14:textId="77777777" w:rsidR="00AF7596" w:rsidRDefault="00AF7596">
      <w:pPr>
        <w:rPr>
          <w:sz w:val="18"/>
          <w:szCs w:val="18"/>
        </w:rPr>
      </w:pPr>
    </w:p>
    <w:sectPr w:rsidR="00AF7596">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default"/>
    <w:sig w:usb0="00000000" w:usb1="00000000"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62CCA"/>
    <w:multiLevelType w:val="multilevel"/>
    <w:tmpl w:val="8110AD50"/>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0C7"/>
    <w:rsid w:val="000118B2"/>
    <w:rsid w:val="0001280F"/>
    <w:rsid w:val="00077A35"/>
    <w:rsid w:val="00093928"/>
    <w:rsid w:val="000D32DA"/>
    <w:rsid w:val="00102F78"/>
    <w:rsid w:val="001658F6"/>
    <w:rsid w:val="001700DA"/>
    <w:rsid w:val="001E1A78"/>
    <w:rsid w:val="002045BD"/>
    <w:rsid w:val="00207AB6"/>
    <w:rsid w:val="00217469"/>
    <w:rsid w:val="00221E9F"/>
    <w:rsid w:val="00242DB8"/>
    <w:rsid w:val="00277E79"/>
    <w:rsid w:val="002939D9"/>
    <w:rsid w:val="002B1C68"/>
    <w:rsid w:val="002B7509"/>
    <w:rsid w:val="002C12B3"/>
    <w:rsid w:val="002F223B"/>
    <w:rsid w:val="003A00C7"/>
    <w:rsid w:val="003B02D8"/>
    <w:rsid w:val="003B1478"/>
    <w:rsid w:val="003D64F5"/>
    <w:rsid w:val="003F5887"/>
    <w:rsid w:val="004011B0"/>
    <w:rsid w:val="00404E36"/>
    <w:rsid w:val="0042537C"/>
    <w:rsid w:val="004269E3"/>
    <w:rsid w:val="004477A3"/>
    <w:rsid w:val="00452F39"/>
    <w:rsid w:val="00454DF2"/>
    <w:rsid w:val="00454EE4"/>
    <w:rsid w:val="0047336A"/>
    <w:rsid w:val="004C3FEC"/>
    <w:rsid w:val="004C4F7F"/>
    <w:rsid w:val="004E5F9D"/>
    <w:rsid w:val="005245C1"/>
    <w:rsid w:val="00533536"/>
    <w:rsid w:val="005346D9"/>
    <w:rsid w:val="005508CE"/>
    <w:rsid w:val="00552913"/>
    <w:rsid w:val="00570F0E"/>
    <w:rsid w:val="005B0A67"/>
    <w:rsid w:val="005B203B"/>
    <w:rsid w:val="005C1164"/>
    <w:rsid w:val="005E66DE"/>
    <w:rsid w:val="005F4934"/>
    <w:rsid w:val="0061005C"/>
    <w:rsid w:val="00617B8D"/>
    <w:rsid w:val="006424C6"/>
    <w:rsid w:val="00663CA4"/>
    <w:rsid w:val="006B0CD1"/>
    <w:rsid w:val="006C47F7"/>
    <w:rsid w:val="006D0759"/>
    <w:rsid w:val="006D7EAE"/>
    <w:rsid w:val="006E3A0C"/>
    <w:rsid w:val="006F1CFC"/>
    <w:rsid w:val="00700B3A"/>
    <w:rsid w:val="00712EBE"/>
    <w:rsid w:val="007415E8"/>
    <w:rsid w:val="00750C62"/>
    <w:rsid w:val="00754279"/>
    <w:rsid w:val="0076477D"/>
    <w:rsid w:val="00767B86"/>
    <w:rsid w:val="00770070"/>
    <w:rsid w:val="007A1127"/>
    <w:rsid w:val="007C63CC"/>
    <w:rsid w:val="007D2542"/>
    <w:rsid w:val="00802103"/>
    <w:rsid w:val="0084154B"/>
    <w:rsid w:val="00843551"/>
    <w:rsid w:val="00845816"/>
    <w:rsid w:val="008659AF"/>
    <w:rsid w:val="00871526"/>
    <w:rsid w:val="00890110"/>
    <w:rsid w:val="008D7FB6"/>
    <w:rsid w:val="00903A04"/>
    <w:rsid w:val="00913C98"/>
    <w:rsid w:val="00917FAA"/>
    <w:rsid w:val="00970514"/>
    <w:rsid w:val="009907F0"/>
    <w:rsid w:val="009958CB"/>
    <w:rsid w:val="00A47F43"/>
    <w:rsid w:val="00A573A0"/>
    <w:rsid w:val="00A8256C"/>
    <w:rsid w:val="00AB154A"/>
    <w:rsid w:val="00AB2A7D"/>
    <w:rsid w:val="00AC1E3A"/>
    <w:rsid w:val="00AF7596"/>
    <w:rsid w:val="00B117EE"/>
    <w:rsid w:val="00B36ED7"/>
    <w:rsid w:val="00B61C14"/>
    <w:rsid w:val="00B637BF"/>
    <w:rsid w:val="00BA5ED7"/>
    <w:rsid w:val="00BB5FB3"/>
    <w:rsid w:val="00BE3FC7"/>
    <w:rsid w:val="00C0244B"/>
    <w:rsid w:val="00C10B05"/>
    <w:rsid w:val="00C3697E"/>
    <w:rsid w:val="00C54A66"/>
    <w:rsid w:val="00C77589"/>
    <w:rsid w:val="00CA25FC"/>
    <w:rsid w:val="00CC423B"/>
    <w:rsid w:val="00CE010A"/>
    <w:rsid w:val="00CF5700"/>
    <w:rsid w:val="00D03C49"/>
    <w:rsid w:val="00D147BF"/>
    <w:rsid w:val="00D24B99"/>
    <w:rsid w:val="00D56FB3"/>
    <w:rsid w:val="00D71192"/>
    <w:rsid w:val="00D72B64"/>
    <w:rsid w:val="00DC0721"/>
    <w:rsid w:val="00DC1B73"/>
    <w:rsid w:val="00E10173"/>
    <w:rsid w:val="00E14EF6"/>
    <w:rsid w:val="00E14F9F"/>
    <w:rsid w:val="00E176DC"/>
    <w:rsid w:val="00E438EC"/>
    <w:rsid w:val="00E44D70"/>
    <w:rsid w:val="00E543F8"/>
    <w:rsid w:val="00E62C9F"/>
    <w:rsid w:val="00EA2FAF"/>
    <w:rsid w:val="00EB7D4E"/>
    <w:rsid w:val="00EE2338"/>
    <w:rsid w:val="00F07509"/>
    <w:rsid w:val="00F937E5"/>
    <w:rsid w:val="00F93E96"/>
    <w:rsid w:val="00FB080D"/>
    <w:rsid w:val="00FB160F"/>
    <w:rsid w:val="00FD083A"/>
    <w:rsid w:val="00FF6E22"/>
    <w:rsid w:val="12CC5275"/>
    <w:rsid w:val="15A35CC5"/>
    <w:rsid w:val="34A76AFA"/>
    <w:rsid w:val="45B006B0"/>
    <w:rsid w:val="484145A2"/>
    <w:rsid w:val="4A8F48AA"/>
    <w:rsid w:val="5DBB4A4B"/>
    <w:rsid w:val="5FEF73A4"/>
    <w:rsid w:val="719723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B210A"/>
  <w15:docId w15:val="{653D393D-BE6F-44DB-932A-1419D922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rFonts w:eastAsia="Times New Roman"/>
      <w:sz w:val="24"/>
      <w:szCs w:val="24"/>
    </w:rPr>
  </w:style>
  <w:style w:type="paragraph" w:styleId="1">
    <w:name w:val="heading 1"/>
    <w:basedOn w:val="a2"/>
    <w:next w:val="a2"/>
    <w:link w:val="10"/>
    <w:uiPriority w:val="9"/>
    <w:qFormat/>
    <w:rsid w:val="008715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semiHidden/>
    <w:unhideWhenUsed/>
    <w:qFormat/>
    <w:rsid w:val="008715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semiHidden/>
    <w:unhideWhenUsed/>
    <w:qFormat/>
    <w:rsid w:val="00871526"/>
    <w:pPr>
      <w:keepNext/>
      <w:keepLines/>
      <w:spacing w:before="40"/>
      <w:outlineLvl w:val="2"/>
    </w:pPr>
    <w:rPr>
      <w:rFonts w:asciiTheme="majorHAnsi" w:eastAsiaTheme="majorEastAsia" w:hAnsiTheme="majorHAnsi" w:cstheme="majorBidi"/>
      <w:color w:val="1F4D78"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semiHidden/>
    <w:unhideWhenUsed/>
    <w:qFormat/>
    <w:rPr>
      <w:color w:val="0000FF"/>
      <w:u w:val="single"/>
    </w:rPr>
  </w:style>
  <w:style w:type="character" w:styleId="a7">
    <w:name w:val="Strong"/>
    <w:basedOn w:val="a3"/>
    <w:uiPriority w:val="22"/>
    <w:qFormat/>
    <w:rPr>
      <w:b/>
      <w:bCs/>
    </w:rPr>
  </w:style>
  <w:style w:type="paragraph" w:styleId="a8">
    <w:name w:val="Balloon Text"/>
    <w:basedOn w:val="a2"/>
    <w:link w:val="a9"/>
    <w:uiPriority w:val="99"/>
    <w:semiHidden/>
    <w:unhideWhenUsed/>
    <w:qFormat/>
    <w:rPr>
      <w:rFonts w:ascii="Tahoma" w:hAnsi="Tahoma" w:cs="Tahoma"/>
      <w:sz w:val="16"/>
      <w:szCs w:val="16"/>
    </w:rPr>
  </w:style>
  <w:style w:type="paragraph" w:styleId="aa">
    <w:name w:val="Normal (Web)"/>
    <w:basedOn w:val="a2"/>
    <w:uiPriority w:val="99"/>
    <w:semiHidden/>
    <w:unhideWhenUsed/>
    <w:qFormat/>
    <w:pPr>
      <w:spacing w:before="100" w:beforeAutospacing="1" w:after="100" w:afterAutospacing="1"/>
    </w:pPr>
  </w:style>
  <w:style w:type="table" w:styleId="ab">
    <w:name w:val="Table Grid"/>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2"/>
    <w:uiPriority w:val="34"/>
    <w:qFormat/>
    <w:pPr>
      <w:ind w:left="720"/>
      <w:contextualSpacing/>
    </w:pPr>
  </w:style>
  <w:style w:type="character" w:customStyle="1" w:styleId="a9">
    <w:name w:val="Текст выноски Знак"/>
    <w:basedOn w:val="a3"/>
    <w:link w:val="a8"/>
    <w:uiPriority w:val="99"/>
    <w:semiHidden/>
    <w:qFormat/>
    <w:rPr>
      <w:rFonts w:ascii="Tahoma" w:hAnsi="Tahoma" w:cs="Tahoma"/>
      <w:sz w:val="16"/>
      <w:szCs w:val="16"/>
    </w:rPr>
  </w:style>
  <w:style w:type="paragraph" w:styleId="ad">
    <w:name w:val="No Spacing"/>
    <w:uiPriority w:val="1"/>
    <w:qFormat/>
    <w:rPr>
      <w:rFonts w:ascii="Calibri" w:eastAsia="Calibri" w:hAnsi="Calibri"/>
      <w:sz w:val="22"/>
      <w:szCs w:val="22"/>
      <w:lang w:eastAsia="en-US"/>
    </w:rPr>
  </w:style>
  <w:style w:type="table" w:customStyle="1" w:styleId="TableStyle0">
    <w:name w:val="TableStyle0"/>
    <w:qFormat/>
    <w:rPr>
      <w:rFonts w:ascii="Arial" w:eastAsia="Times New Roman" w:hAnsi="Arial"/>
      <w:sz w:val="16"/>
    </w:rPr>
    <w:tblPr>
      <w:tblCellMar>
        <w:top w:w="0" w:type="dxa"/>
        <w:left w:w="0" w:type="dxa"/>
        <w:bottom w:w="0" w:type="dxa"/>
        <w:right w:w="0" w:type="dxa"/>
      </w:tblCellMar>
    </w:tblPr>
  </w:style>
  <w:style w:type="table" w:customStyle="1" w:styleId="11">
    <w:name w:val="Сетка таблицы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pPr>
      <w:spacing w:line="268" w:lineRule="exact"/>
      <w:ind w:left="7"/>
      <w:jc w:val="center"/>
    </w:pPr>
    <w:rPr>
      <w:lang w:eastAsia="en-US"/>
    </w:rPr>
  </w:style>
  <w:style w:type="character" w:customStyle="1" w:styleId="product-info-specifications-valuevalue">
    <w:name w:val="product-info-specifications-value__value"/>
    <w:basedOn w:val="a3"/>
    <w:qFormat/>
  </w:style>
  <w:style w:type="character" w:customStyle="1" w:styleId="yadgie">
    <w:name w:val="yadgie"/>
    <w:basedOn w:val="a3"/>
    <w:qFormat/>
  </w:style>
  <w:style w:type="character" w:customStyle="1" w:styleId="inqyif">
    <w:name w:val="inqyif"/>
    <w:basedOn w:val="a3"/>
    <w:qFormat/>
  </w:style>
  <w:style w:type="character" w:customStyle="1" w:styleId="product-classificationname">
    <w:name w:val="product-classification__name"/>
    <w:basedOn w:val="a3"/>
    <w:qFormat/>
  </w:style>
  <w:style w:type="character" w:customStyle="1" w:styleId="product-classificationvalues">
    <w:name w:val="product-classification__values"/>
    <w:basedOn w:val="a3"/>
    <w:qFormat/>
  </w:style>
  <w:style w:type="character" w:customStyle="1" w:styleId="v-linkcontent">
    <w:name w:val="v-link__content"/>
    <w:basedOn w:val="a3"/>
    <w:qFormat/>
  </w:style>
  <w:style w:type="character" w:customStyle="1" w:styleId="vi-text17y0k286">
    <w:name w:val="_vi-text_17y0k_286"/>
    <w:basedOn w:val="a3"/>
  </w:style>
  <w:style w:type="paragraph" w:customStyle="1" w:styleId="a">
    <w:name w:val="Раздел контракта"/>
    <w:basedOn w:val="1"/>
    <w:next w:val="a2"/>
    <w:qFormat/>
    <w:rsid w:val="00871526"/>
    <w:pPr>
      <w:keepNext w:val="0"/>
      <w:keepLines w:val="0"/>
      <w:numPr>
        <w:numId w:val="1"/>
      </w:numPr>
      <w:suppressAutoHyphens/>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871526"/>
    <w:pPr>
      <w:keepNext w:val="0"/>
      <w:keepLines w:val="0"/>
      <w:numPr>
        <w:ilvl w:val="1"/>
        <w:numId w:val="1"/>
      </w:numPr>
      <w:suppressAutoHyphens/>
      <w:spacing w:before="0"/>
      <w:jc w:val="both"/>
    </w:pPr>
    <w:rPr>
      <w:rFonts w:ascii="Times New Roman" w:hAnsi="Times New Roman"/>
      <w:color w:val="auto"/>
      <w:sz w:val="24"/>
      <w:lang w:eastAsia="ar-SA"/>
    </w:rPr>
  </w:style>
  <w:style w:type="paragraph" w:customStyle="1" w:styleId="a1">
    <w:name w:val="Подпункт контракта"/>
    <w:basedOn w:val="3"/>
    <w:qFormat/>
    <w:rsid w:val="00871526"/>
    <w:pPr>
      <w:keepNext w:val="0"/>
      <w:keepLines w:val="0"/>
      <w:numPr>
        <w:ilvl w:val="2"/>
        <w:numId w:val="1"/>
      </w:numPr>
      <w:suppressAutoHyphens/>
      <w:spacing w:before="0"/>
      <w:ind w:left="1418"/>
      <w:jc w:val="both"/>
    </w:pPr>
    <w:rPr>
      <w:rFonts w:ascii="Times New Roman" w:hAnsi="Times New Roman"/>
      <w:color w:val="auto"/>
      <w:lang w:eastAsia="en-US"/>
    </w:rPr>
  </w:style>
  <w:style w:type="character" w:customStyle="1" w:styleId="10">
    <w:name w:val="Заголовок 1 Знак"/>
    <w:basedOn w:val="a3"/>
    <w:link w:val="1"/>
    <w:uiPriority w:val="9"/>
    <w:rsid w:val="0087152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3"/>
    <w:link w:val="2"/>
    <w:uiPriority w:val="9"/>
    <w:semiHidden/>
    <w:rsid w:val="00871526"/>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3"/>
    <w:link w:val="3"/>
    <w:uiPriority w:val="9"/>
    <w:semiHidden/>
    <w:rsid w:val="0087152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komus.ru/katalog/khozyajstvennye-tovary/meshki-i-emkosti-dlya-musora/vedra-dlya-bytovogo-musora/c/10174/f/1574=plastik/?from=kth-2" TargetMode="External"/><Relationship Id="rId3" Type="http://schemas.openxmlformats.org/officeDocument/2006/relationships/styles" Target="styles.xml"/><Relationship Id="rId7" Type="http://schemas.openxmlformats.org/officeDocument/2006/relationships/hyperlink" Target="https://almamed.su/product/pintset-anatomicheskiy-glaznoy-pryamoy-po-graefe-pa-150kh06-mm-art-37-618-p-88-sammar-pakist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edrk.ru/shop/instrument-medicinskiy/pincety-medicinskie/id-27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omus.ru/katalog/khozyajstvennye-tovary/meshki-i-emkosti-dlya-musora/vedra-dlya-bytovogo-musora/c/10174/f/1236=napolnyj/1574=plastik/?from=kth-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7621B-E009-4A6F-8A62-736F797F3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2557</Words>
  <Characters>14576</Characters>
  <Application>Microsoft Office Word</Application>
  <DocSecurity>0</DocSecurity>
  <Lines>121</Lines>
  <Paragraphs>34</Paragraphs>
  <ScaleCrop>false</ScaleCrop>
  <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Tex</dc:creator>
  <cp:lastModifiedBy>Карамнова А.Ю.</cp:lastModifiedBy>
  <cp:revision>6</cp:revision>
  <dcterms:created xsi:type="dcterms:W3CDTF">2026-10-07T06:54:00Z</dcterms:created>
  <dcterms:modified xsi:type="dcterms:W3CDTF">2026-10-13T07:24:00Z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EF1EB312E7354B37A7022EAA7BE1B719_13</vt:lpwstr>
  </property>
  <property fmtid="{D5CDD505-2E9C-101B-9397-08002B2CF9AE}" pid="4" name="KSOTemplateDocerSaveRecord">
    <vt:lpwstr>eyJoZGlkIjoiMjIyMTdmZjdmZTE1ZGYxMGQzNzU1ODY2MzFmZjY5OWMiLCJ1c2VySWQiOiI4MjQ2MzQ5MTIxNjAifQ==</vt:lpwstr>
  </property>
</Properties>
</file>