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683E53" w14:textId="03559ADD" w:rsidR="007028EE" w:rsidRDefault="000D6065" w:rsidP="00D9636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</w:t>
      </w:r>
      <w:r w:rsidR="00383F5E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к составу заявки </w:t>
      </w:r>
    </w:p>
    <w:p w14:paraId="652BBAB6" w14:textId="7C9D0A2A" w:rsidR="00CE0649" w:rsidRPr="00CE0649" w:rsidRDefault="00CE0649" w:rsidP="00CE0649">
      <w:pPr>
        <w:shd w:val="clear" w:color="auto" w:fill="FFFFFF"/>
        <w:snapToGri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zh-CN"/>
        </w:rPr>
      </w:pPr>
      <w:r w:rsidRPr="00CE0649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 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2443"/>
        <w:gridCol w:w="7088"/>
      </w:tblGrid>
      <w:tr w:rsidR="007028EE" w:rsidRPr="00F83829" w14:paraId="4E196245" w14:textId="77777777" w:rsidTr="00383F5E">
        <w:tc>
          <w:tcPr>
            <w:tcW w:w="1101" w:type="dxa"/>
          </w:tcPr>
          <w:p w14:paraId="59A6B9AC" w14:textId="77777777" w:rsidR="007028EE" w:rsidRPr="00F83829" w:rsidRDefault="000D0C13" w:rsidP="000D0C13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43" w:type="dxa"/>
          </w:tcPr>
          <w:p w14:paraId="6C2DE85A" w14:textId="77777777" w:rsidR="007028EE" w:rsidRPr="00F83829" w:rsidRDefault="00984819" w:rsidP="00F6294A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38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88" w:type="dxa"/>
          </w:tcPr>
          <w:p w14:paraId="3837C1FA" w14:textId="77777777" w:rsidR="007028EE" w:rsidRPr="00F83829" w:rsidRDefault="00984819" w:rsidP="00F629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829">
              <w:rPr>
                <w:rFonts w:ascii="Times New Roman" w:hAnsi="Times New Roman"/>
                <w:b/>
                <w:sz w:val="24"/>
                <w:szCs w:val="24"/>
              </w:rPr>
              <w:t>Информация</w:t>
            </w:r>
          </w:p>
        </w:tc>
      </w:tr>
      <w:tr w:rsidR="00CE0649" w:rsidRPr="00F83829" w14:paraId="1055F496" w14:textId="77777777" w:rsidTr="00383F5E">
        <w:tc>
          <w:tcPr>
            <w:tcW w:w="1101" w:type="dxa"/>
          </w:tcPr>
          <w:p w14:paraId="3EDBD1B9" w14:textId="77777777" w:rsidR="00CE0649" w:rsidRPr="00F83829" w:rsidRDefault="00CE0649" w:rsidP="00F6294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43" w:type="dxa"/>
          </w:tcPr>
          <w:p w14:paraId="12098C30" w14:textId="77777777" w:rsidR="00CE0649" w:rsidRPr="00F83829" w:rsidRDefault="00CE0649" w:rsidP="0007484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 закупки</w:t>
            </w:r>
          </w:p>
        </w:tc>
        <w:tc>
          <w:tcPr>
            <w:tcW w:w="7088" w:type="dxa"/>
          </w:tcPr>
          <w:p w14:paraId="1353C915" w14:textId="3729F301" w:rsidR="00CE0649" w:rsidRPr="00CE0649" w:rsidRDefault="00016A55" w:rsidP="00AB20A6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16A55">
              <w:rPr>
                <w:rFonts w:ascii="Times New Roman" w:hAnsi="Times New Roman"/>
                <w:sz w:val="24"/>
                <w:szCs w:val="24"/>
                <w:lang w:eastAsia="ru-RU"/>
              </w:rPr>
              <w:t>Закупка у единственного поставщика в соответствии с п. 60.1.</w:t>
            </w:r>
            <w:r w:rsidR="001828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  <w:r w:rsidR="004319F3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016A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оложения о закупке </w:t>
            </w:r>
            <w:r w:rsidR="004319F3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r w:rsidR="00AB20A6">
              <w:rPr>
                <w:rFonts w:ascii="Times New Roman" w:hAnsi="Times New Roman"/>
                <w:sz w:val="24"/>
                <w:szCs w:val="24"/>
                <w:lang w:eastAsia="ru-RU"/>
              </w:rPr>
              <w:t>Гимназия  № 3</w:t>
            </w:r>
            <w:r w:rsidR="004319F3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7028EE" w:rsidRPr="00F83829" w14:paraId="2027E271" w14:textId="77777777" w:rsidTr="00383F5E">
        <w:tc>
          <w:tcPr>
            <w:tcW w:w="1101" w:type="dxa"/>
          </w:tcPr>
          <w:p w14:paraId="4C94DCAF" w14:textId="77777777" w:rsidR="007028EE" w:rsidRPr="00F83829" w:rsidRDefault="000D0C13" w:rsidP="00F6294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43" w:type="dxa"/>
          </w:tcPr>
          <w:p w14:paraId="05E2F647" w14:textId="7992E7E3" w:rsidR="007028EE" w:rsidRPr="00F83829" w:rsidRDefault="007028EE" w:rsidP="00016A5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8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 w:rsidR="000D6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заказчика</w:t>
            </w:r>
            <w:r w:rsidRPr="00F838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место нахождения, адрес, адрес электронной почты, номер контактного телефона Заказчика</w:t>
            </w:r>
          </w:p>
        </w:tc>
        <w:tc>
          <w:tcPr>
            <w:tcW w:w="7088" w:type="dxa"/>
          </w:tcPr>
          <w:p w14:paraId="2C327D63" w14:textId="77777777" w:rsidR="00920931" w:rsidRPr="00920931" w:rsidRDefault="00920931" w:rsidP="00920931">
            <w:pPr>
              <w:spacing w:after="0" w:line="240" w:lineRule="auto"/>
              <w:rPr>
                <w:rFonts w:ascii="Times New Roman" w:eastAsia="Arial Unicode MS" w:hAnsi="Times New Roman"/>
                <w:bCs/>
                <w:color w:val="00000A"/>
                <w:sz w:val="24"/>
                <w:szCs w:val="24"/>
                <w:lang w:eastAsia="ru-RU"/>
              </w:rPr>
            </w:pPr>
            <w:r w:rsidRPr="00920931">
              <w:rPr>
                <w:rFonts w:ascii="Times New Roman" w:eastAsia="Arial Unicode MS" w:hAnsi="Times New Roman"/>
                <w:bCs/>
                <w:color w:val="00000A"/>
                <w:sz w:val="24"/>
                <w:szCs w:val="24"/>
                <w:lang w:eastAsia="ru-RU"/>
              </w:rPr>
              <w:t>Муниципальное автономное общеобразовательное учреждение Городского округа Балашиха "Гимназия №3"</w:t>
            </w:r>
          </w:p>
          <w:p w14:paraId="28011117" w14:textId="77777777" w:rsidR="00920931" w:rsidRPr="00920931" w:rsidRDefault="00920931" w:rsidP="00920931">
            <w:pPr>
              <w:spacing w:after="0" w:line="240" w:lineRule="auto"/>
              <w:rPr>
                <w:rFonts w:ascii="Times New Roman" w:eastAsia="Arial Unicode MS" w:hAnsi="Times New Roman"/>
                <w:bCs/>
                <w:color w:val="00000A"/>
                <w:sz w:val="24"/>
                <w:szCs w:val="24"/>
                <w:lang w:eastAsia="ru-RU"/>
              </w:rPr>
            </w:pPr>
            <w:proofErr w:type="gramStart"/>
            <w:r w:rsidRPr="00920931">
              <w:rPr>
                <w:rFonts w:ascii="Times New Roman" w:eastAsia="Arial Unicode MS" w:hAnsi="Times New Roman"/>
                <w:bCs/>
                <w:color w:val="00000A"/>
                <w:sz w:val="24"/>
                <w:szCs w:val="24"/>
                <w:lang w:eastAsia="ru-RU"/>
              </w:rPr>
              <w:t>Место нахождения: 143900, Московская обл., г. Балашиха, ул. Фадеева, д. 8</w:t>
            </w:r>
            <w:proofErr w:type="gramEnd"/>
          </w:p>
          <w:p w14:paraId="4BF955D4" w14:textId="77777777" w:rsidR="00920931" w:rsidRPr="00920931" w:rsidRDefault="00920931" w:rsidP="00920931">
            <w:pPr>
              <w:spacing w:after="0" w:line="240" w:lineRule="auto"/>
              <w:rPr>
                <w:rFonts w:ascii="Times New Roman" w:eastAsia="Arial Unicode MS" w:hAnsi="Times New Roman"/>
                <w:bCs/>
                <w:color w:val="00000A"/>
                <w:sz w:val="24"/>
                <w:szCs w:val="24"/>
                <w:lang w:eastAsia="ru-RU"/>
              </w:rPr>
            </w:pPr>
            <w:proofErr w:type="gramStart"/>
            <w:r w:rsidRPr="00920931">
              <w:rPr>
                <w:rFonts w:ascii="Times New Roman" w:eastAsia="Arial Unicode MS" w:hAnsi="Times New Roman"/>
                <w:bCs/>
                <w:color w:val="00000A"/>
                <w:sz w:val="24"/>
                <w:szCs w:val="24"/>
                <w:lang w:eastAsia="ru-RU"/>
              </w:rPr>
              <w:t>Почтовый адрес: 143900, Московская обл., г. Балашиха, ул. Фадеева, д. 8</w:t>
            </w:r>
            <w:proofErr w:type="gramEnd"/>
          </w:p>
          <w:p w14:paraId="375E81E1" w14:textId="77777777" w:rsidR="00920931" w:rsidRPr="00920931" w:rsidRDefault="00920931" w:rsidP="00920931">
            <w:pPr>
              <w:spacing w:after="0" w:line="240" w:lineRule="auto"/>
              <w:rPr>
                <w:rFonts w:ascii="Times New Roman" w:eastAsia="Arial Unicode MS" w:hAnsi="Times New Roman"/>
                <w:bCs/>
                <w:color w:val="00000A"/>
                <w:sz w:val="24"/>
                <w:szCs w:val="24"/>
                <w:lang w:eastAsia="ru-RU"/>
              </w:rPr>
            </w:pPr>
            <w:r w:rsidRPr="00920931">
              <w:rPr>
                <w:rFonts w:ascii="Times New Roman" w:eastAsia="Arial Unicode MS" w:hAnsi="Times New Roman"/>
                <w:bCs/>
                <w:color w:val="00000A"/>
                <w:sz w:val="24"/>
                <w:szCs w:val="24"/>
                <w:lang w:eastAsia="ru-RU"/>
              </w:rPr>
              <w:t xml:space="preserve">Адрес электронной почты: blsh_gym3@mosreg.ru Номер контактного телефона: 8-495-521-75-35 </w:t>
            </w:r>
          </w:p>
          <w:p w14:paraId="6F0EA6F4" w14:textId="3FA962BD" w:rsidR="000D6065" w:rsidRPr="00492557" w:rsidRDefault="00920931" w:rsidP="009209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931">
              <w:rPr>
                <w:rFonts w:ascii="Times New Roman" w:eastAsia="Arial Unicode MS" w:hAnsi="Times New Roman"/>
                <w:bCs/>
                <w:color w:val="00000A"/>
                <w:sz w:val="24"/>
                <w:szCs w:val="24"/>
                <w:lang w:eastAsia="ru-RU"/>
              </w:rPr>
              <w:t xml:space="preserve">Ответственное должностное лицо: </w:t>
            </w:r>
            <w:proofErr w:type="spellStart"/>
            <w:r w:rsidRPr="00920931">
              <w:rPr>
                <w:rFonts w:ascii="Times New Roman" w:eastAsia="Arial Unicode MS" w:hAnsi="Times New Roman"/>
                <w:bCs/>
                <w:color w:val="00000A"/>
                <w:sz w:val="24"/>
                <w:szCs w:val="24"/>
                <w:lang w:eastAsia="ru-RU"/>
              </w:rPr>
              <w:t>Сократова</w:t>
            </w:r>
            <w:proofErr w:type="spellEnd"/>
            <w:r w:rsidRPr="00920931">
              <w:rPr>
                <w:rFonts w:ascii="Times New Roman" w:eastAsia="Arial Unicode MS" w:hAnsi="Times New Roman"/>
                <w:bCs/>
                <w:color w:val="00000A"/>
                <w:sz w:val="24"/>
                <w:szCs w:val="24"/>
                <w:lang w:eastAsia="ru-RU"/>
              </w:rPr>
              <w:t xml:space="preserve"> Елена Григорьевна</w:t>
            </w:r>
          </w:p>
        </w:tc>
      </w:tr>
      <w:tr w:rsidR="007028EE" w:rsidRPr="00F83829" w14:paraId="5CFF4996" w14:textId="77777777" w:rsidTr="00383F5E">
        <w:trPr>
          <w:trHeight w:val="2525"/>
        </w:trPr>
        <w:tc>
          <w:tcPr>
            <w:tcW w:w="1101" w:type="dxa"/>
          </w:tcPr>
          <w:p w14:paraId="3526D002" w14:textId="77777777" w:rsidR="007028EE" w:rsidRPr="00F83829" w:rsidRDefault="000D0C13" w:rsidP="00F6294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43" w:type="dxa"/>
          </w:tcPr>
          <w:p w14:paraId="2D06B717" w14:textId="5B503F98" w:rsidR="007028EE" w:rsidRPr="00F83829" w:rsidRDefault="000D6065" w:rsidP="00016A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</w:t>
            </w:r>
          </w:p>
        </w:tc>
        <w:tc>
          <w:tcPr>
            <w:tcW w:w="7088" w:type="dxa"/>
          </w:tcPr>
          <w:p w14:paraId="56024A81" w14:textId="728AC05E" w:rsidR="004319F3" w:rsidRDefault="007A0D8F" w:rsidP="004319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соответствии с п. 60.3.1 Положения о закупке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r w:rsidR="00AB20A6">
              <w:rPr>
                <w:rFonts w:ascii="Times New Roman" w:hAnsi="Times New Roman"/>
                <w:sz w:val="24"/>
                <w:szCs w:val="24"/>
                <w:lang w:eastAsia="ru-RU"/>
              </w:rPr>
              <w:t>Гимназия № 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», з</w:t>
            </w:r>
            <w:r w:rsidR="004319F3">
              <w:rPr>
                <w:rFonts w:ascii="Times New Roman" w:hAnsi="Times New Roman"/>
                <w:bCs/>
                <w:sz w:val="24"/>
                <w:szCs w:val="24"/>
              </w:rPr>
              <w:t xml:space="preserve">аявка должна содержать: </w:t>
            </w:r>
          </w:p>
          <w:p w14:paraId="658C9AEC" w14:textId="77777777" w:rsidR="00FE1EDD" w:rsidRPr="00EC1CBD" w:rsidRDefault="00FE1EDD" w:rsidP="00FE1EDD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/>
                <w:bCs/>
                <w:szCs w:val="24"/>
              </w:rPr>
            </w:pPr>
            <w:r w:rsidRPr="00EC1CBD">
              <w:rPr>
                <w:rFonts w:ascii="Times New Roman" w:hAnsi="Times New Roman"/>
                <w:bCs/>
                <w:szCs w:val="24"/>
              </w:rPr>
              <w:t xml:space="preserve"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закупки, в том числе конкретные показатели товара, соответствующие значениям, установленным документацией о закупке, либо проектом договора (техническим заданием к проекту договора) и указание </w:t>
            </w:r>
          </w:p>
          <w:p w14:paraId="5E204CDD" w14:textId="77777777" w:rsidR="00FE1EDD" w:rsidRPr="00EC1CBD" w:rsidRDefault="00FE1EDD" w:rsidP="00FE1EDD">
            <w:pPr>
              <w:pStyle w:val="a9"/>
              <w:rPr>
                <w:rFonts w:ascii="Times New Roman" w:hAnsi="Times New Roman"/>
                <w:bCs/>
                <w:szCs w:val="24"/>
              </w:rPr>
            </w:pPr>
            <w:r w:rsidRPr="00EC1CBD">
              <w:rPr>
                <w:rFonts w:ascii="Times New Roman" w:hAnsi="Times New Roman"/>
                <w:bCs/>
                <w:szCs w:val="24"/>
              </w:rPr>
              <w:t xml:space="preserve">на товарный знак (при наличии). Информация, предусмотренная настоящим подпунктом, включается в заявку на участие в не конкурентной закупке </w:t>
            </w:r>
          </w:p>
          <w:p w14:paraId="1831A12A" w14:textId="77777777" w:rsidR="00FE1EDD" w:rsidRDefault="00FE1EDD" w:rsidP="00FE1EDD">
            <w:pPr>
              <w:pStyle w:val="a9"/>
              <w:rPr>
                <w:rFonts w:ascii="Times New Roman" w:hAnsi="Times New Roman"/>
                <w:bCs/>
                <w:szCs w:val="24"/>
              </w:rPr>
            </w:pPr>
            <w:r w:rsidRPr="00EC1CBD">
              <w:rPr>
                <w:rFonts w:ascii="Times New Roman" w:hAnsi="Times New Roman"/>
                <w:bCs/>
                <w:szCs w:val="24"/>
              </w:rPr>
              <w:t>в случае отсутствия в документации, проекте договора (техническом задании к проекту договора)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либо в проекте договора (техническом задании к проекту договора);</w:t>
            </w:r>
          </w:p>
          <w:p w14:paraId="43008ACB" w14:textId="77777777" w:rsidR="00FE1EDD" w:rsidRDefault="00FE1EDD" w:rsidP="00FE1EDD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/>
                <w:bCs/>
                <w:szCs w:val="24"/>
              </w:rPr>
            </w:pPr>
            <w:proofErr w:type="gramStart"/>
            <w:r w:rsidRPr="00EC1CBD">
              <w:rPr>
                <w:rFonts w:ascii="Times New Roman" w:hAnsi="Times New Roman"/>
                <w:bCs/>
                <w:szCs w:val="24"/>
              </w:rPr>
              <w:t>В случае осуществления закупки товара или закупки работы, услуги для выполнения, оказания которых поставляется товар, заявка также должна содержать наименование страны происхождения поставляемого товара, информацию и документы, определенные Правительством Российской Федерации</w:t>
            </w:r>
            <w:r>
              <w:rPr>
                <w:rFonts w:ascii="Times New Roman" w:hAnsi="Times New Roman"/>
                <w:bCs/>
                <w:szCs w:val="24"/>
              </w:rPr>
              <w:t xml:space="preserve"> (</w:t>
            </w:r>
            <w:r w:rsidRPr="00EC1CBD">
              <w:rPr>
                <w:rFonts w:ascii="Times New Roman" w:hAnsi="Times New Roman"/>
                <w:bCs/>
                <w:szCs w:val="24"/>
              </w:rPr>
              <w:t>В соответствии с п. 3 ПП № 1875 информацией и документами, подтверждающими страну происхождения товара для целей ПП № 1875, являются:</w:t>
            </w:r>
            <w:r>
              <w:rPr>
                <w:rFonts w:ascii="Times New Roman" w:hAnsi="Times New Roman"/>
                <w:bCs/>
                <w:szCs w:val="24"/>
              </w:rPr>
              <w:t xml:space="preserve"> </w:t>
            </w:r>
            <w:proofErr w:type="gramEnd"/>
          </w:p>
          <w:p w14:paraId="06D972FA" w14:textId="77777777" w:rsidR="00FE1EDD" w:rsidRDefault="00FE1EDD" w:rsidP="00FE1EDD">
            <w:pPr>
              <w:pStyle w:val="a9"/>
              <w:rPr>
                <w:rFonts w:ascii="Times New Roman" w:hAnsi="Times New Roman"/>
                <w:bCs/>
                <w:szCs w:val="24"/>
              </w:rPr>
            </w:pPr>
            <w:r w:rsidRPr="00EC1CBD">
              <w:rPr>
                <w:rFonts w:ascii="Times New Roman" w:hAnsi="Times New Roman"/>
                <w:bCs/>
                <w:szCs w:val="24"/>
              </w:rPr>
              <w:t xml:space="preserve">- для подтверждения происхождения товаров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Федерации". </w:t>
            </w:r>
          </w:p>
          <w:p w14:paraId="774995A8" w14:textId="631162C3" w:rsidR="007028EE" w:rsidRPr="00FE1EDD" w:rsidRDefault="00FE1EDD" w:rsidP="00FE1EDD">
            <w:pPr>
              <w:pStyle w:val="a9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- </w:t>
            </w:r>
            <w:r w:rsidRPr="00FD7A4F">
              <w:rPr>
                <w:rFonts w:ascii="Times New Roman" w:hAnsi="Times New Roman"/>
                <w:bCs/>
                <w:szCs w:val="24"/>
              </w:rPr>
              <w:t xml:space="preserve">для подтверждения происхождения товаров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</w:t>
            </w:r>
            <w:r w:rsidRPr="00FD7A4F">
              <w:rPr>
                <w:rFonts w:ascii="Times New Roman" w:hAnsi="Times New Roman"/>
                <w:bCs/>
                <w:szCs w:val="24"/>
              </w:rPr>
              <w:lastRenderedPageBreak/>
              <w:t>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</w:t>
            </w:r>
            <w:r>
              <w:rPr>
                <w:rFonts w:ascii="Times New Roman" w:hAnsi="Times New Roman"/>
                <w:bCs/>
                <w:szCs w:val="24"/>
              </w:rPr>
              <w:t xml:space="preserve">. </w:t>
            </w:r>
            <w:r w:rsidRPr="00FD7A4F">
              <w:rPr>
                <w:rFonts w:ascii="Times New Roman" w:hAnsi="Times New Roman"/>
                <w:bCs/>
                <w:szCs w:val="24"/>
              </w:rPr>
              <w:t>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      </w:r>
          </w:p>
        </w:tc>
      </w:tr>
      <w:tr w:rsidR="00616349" w:rsidRPr="00F83829" w14:paraId="0FC0578B" w14:textId="77777777" w:rsidTr="004D6110">
        <w:trPr>
          <w:trHeight w:val="2525"/>
        </w:trPr>
        <w:tc>
          <w:tcPr>
            <w:tcW w:w="1101" w:type="dxa"/>
          </w:tcPr>
          <w:p w14:paraId="2687962A" w14:textId="60EB34A7" w:rsidR="00616349" w:rsidRDefault="00616349" w:rsidP="00F6294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4.1.</w:t>
            </w:r>
          </w:p>
        </w:tc>
        <w:tc>
          <w:tcPr>
            <w:tcW w:w="2443" w:type="dxa"/>
            <w:vAlign w:val="center"/>
          </w:tcPr>
          <w:p w14:paraId="3A9891F0" w14:textId="6D7E2D2C" w:rsidR="00616349" w:rsidRDefault="001C18B6" w:rsidP="00016A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8B6">
              <w:rPr>
                <w:rFonts w:ascii="Times New Roman" w:hAnsi="Times New Roman"/>
                <w:sz w:val="24"/>
                <w:szCs w:val="24"/>
              </w:rPr>
              <w:t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со статьей 3.1-4 Закона № 223-ФЗ</w:t>
            </w:r>
          </w:p>
        </w:tc>
        <w:tc>
          <w:tcPr>
            <w:tcW w:w="7088" w:type="dxa"/>
            <w:vAlign w:val="center"/>
          </w:tcPr>
          <w:p w14:paraId="17B66A9C" w14:textId="77777777" w:rsidR="001C18B6" w:rsidRPr="001C18B6" w:rsidRDefault="001C18B6" w:rsidP="001C18B6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C18B6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Установлено: </w:t>
            </w:r>
          </w:p>
          <w:p w14:paraId="4C249CAA" w14:textId="77777777" w:rsidR="001C18B6" w:rsidRPr="001C18B6" w:rsidRDefault="001C18B6" w:rsidP="001C18B6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C18B6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 предусмотренный подпунктом «б» пункта 1 части 2 статьи 3.1-4 Закона № 223-ФЗ</w:t>
            </w:r>
          </w:p>
          <w:p w14:paraId="339B163A" w14:textId="77777777" w:rsidR="001C18B6" w:rsidRPr="001C18B6" w:rsidRDefault="001C18B6" w:rsidP="001C18B6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C18B6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Для подтверждения происхождения товаров, предоставляется –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      </w:r>
          </w:p>
          <w:p w14:paraId="0A238560" w14:textId="5FB07B32" w:rsidR="00616349" w:rsidRDefault="001C18B6" w:rsidP="001C18B6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proofErr w:type="gramStart"/>
            <w:r w:rsidRPr="001C18B6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</w:t>
            </w:r>
            <w:proofErr w:type="gramEnd"/>
            <w:r w:rsidRPr="001C18B6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Правительства Российской Федерации от 17 июля 2015 г. N 719 «О подтверждении производства российской промышленной продукции» для целей осуществления закупок.</w:t>
            </w:r>
            <w:bookmarkStart w:id="0" w:name="_GoBack"/>
            <w:bookmarkEnd w:id="0"/>
          </w:p>
        </w:tc>
      </w:tr>
    </w:tbl>
    <w:p w14:paraId="266FB518" w14:textId="30F11640" w:rsidR="007028EE" w:rsidRPr="00FF7CFB" w:rsidRDefault="007028EE"/>
    <w:sectPr w:rsidR="007028EE" w:rsidRPr="00FF7CFB" w:rsidSect="00E820ED">
      <w:pgSz w:w="11906" w:h="16838"/>
      <w:pgMar w:top="1134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E1715"/>
    <w:multiLevelType w:val="hybridMultilevel"/>
    <w:tmpl w:val="DBD2C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86F"/>
    <w:rsid w:val="00016A55"/>
    <w:rsid w:val="00020007"/>
    <w:rsid w:val="0002086F"/>
    <w:rsid w:val="0007484F"/>
    <w:rsid w:val="000B61C1"/>
    <w:rsid w:val="000D0C13"/>
    <w:rsid w:val="000D6065"/>
    <w:rsid w:val="000E007B"/>
    <w:rsid w:val="000E1194"/>
    <w:rsid w:val="000F4BD2"/>
    <w:rsid w:val="000F5F56"/>
    <w:rsid w:val="0010537E"/>
    <w:rsid w:val="00112607"/>
    <w:rsid w:val="00112BFA"/>
    <w:rsid w:val="001201A2"/>
    <w:rsid w:val="0012143C"/>
    <w:rsid w:val="00125BCD"/>
    <w:rsid w:val="0012772C"/>
    <w:rsid w:val="0013061F"/>
    <w:rsid w:val="00134A33"/>
    <w:rsid w:val="00134F6D"/>
    <w:rsid w:val="0014292E"/>
    <w:rsid w:val="001441CB"/>
    <w:rsid w:val="0014533D"/>
    <w:rsid w:val="00152B7D"/>
    <w:rsid w:val="001560C9"/>
    <w:rsid w:val="001733A7"/>
    <w:rsid w:val="001827BA"/>
    <w:rsid w:val="0018288F"/>
    <w:rsid w:val="001920A9"/>
    <w:rsid w:val="00197EE5"/>
    <w:rsid w:val="001B3C45"/>
    <w:rsid w:val="001C0959"/>
    <w:rsid w:val="001C18B6"/>
    <w:rsid w:val="001C3F84"/>
    <w:rsid w:val="001C472B"/>
    <w:rsid w:val="001D6A4F"/>
    <w:rsid w:val="001D7AAC"/>
    <w:rsid w:val="00201618"/>
    <w:rsid w:val="00211A6A"/>
    <w:rsid w:val="002228DB"/>
    <w:rsid w:val="002641BC"/>
    <w:rsid w:val="00273931"/>
    <w:rsid w:val="00290ABF"/>
    <w:rsid w:val="00292DEC"/>
    <w:rsid w:val="00292DF7"/>
    <w:rsid w:val="002A0B90"/>
    <w:rsid w:val="002B20BB"/>
    <w:rsid w:val="002B70E1"/>
    <w:rsid w:val="002D5777"/>
    <w:rsid w:val="002E23BA"/>
    <w:rsid w:val="002E3B86"/>
    <w:rsid w:val="002F6C73"/>
    <w:rsid w:val="003206FB"/>
    <w:rsid w:val="00332D28"/>
    <w:rsid w:val="00332DC6"/>
    <w:rsid w:val="00353722"/>
    <w:rsid w:val="0037377B"/>
    <w:rsid w:val="00383F5E"/>
    <w:rsid w:val="003937BE"/>
    <w:rsid w:val="003B3BE6"/>
    <w:rsid w:val="003C429A"/>
    <w:rsid w:val="003D7855"/>
    <w:rsid w:val="003D7DC6"/>
    <w:rsid w:val="003E266C"/>
    <w:rsid w:val="004105E4"/>
    <w:rsid w:val="00417F2A"/>
    <w:rsid w:val="004319F3"/>
    <w:rsid w:val="004474AE"/>
    <w:rsid w:val="00456BA2"/>
    <w:rsid w:val="00467AA9"/>
    <w:rsid w:val="00472C8D"/>
    <w:rsid w:val="0048315C"/>
    <w:rsid w:val="00492557"/>
    <w:rsid w:val="004B32F3"/>
    <w:rsid w:val="004C41AF"/>
    <w:rsid w:val="004C5F55"/>
    <w:rsid w:val="004D330C"/>
    <w:rsid w:val="004D4597"/>
    <w:rsid w:val="004D5D90"/>
    <w:rsid w:val="004F5017"/>
    <w:rsid w:val="005050F5"/>
    <w:rsid w:val="005258F3"/>
    <w:rsid w:val="0053109B"/>
    <w:rsid w:val="005469CA"/>
    <w:rsid w:val="005475C5"/>
    <w:rsid w:val="00551F6A"/>
    <w:rsid w:val="00560E7D"/>
    <w:rsid w:val="00561982"/>
    <w:rsid w:val="005809BF"/>
    <w:rsid w:val="00585974"/>
    <w:rsid w:val="0059591C"/>
    <w:rsid w:val="005A206D"/>
    <w:rsid w:val="005B29CF"/>
    <w:rsid w:val="005B4981"/>
    <w:rsid w:val="005B510E"/>
    <w:rsid w:val="005E5A00"/>
    <w:rsid w:val="0060781A"/>
    <w:rsid w:val="00616349"/>
    <w:rsid w:val="00617D15"/>
    <w:rsid w:val="00623DED"/>
    <w:rsid w:val="006319AF"/>
    <w:rsid w:val="00636F3D"/>
    <w:rsid w:val="00636F51"/>
    <w:rsid w:val="00645B90"/>
    <w:rsid w:val="00661F85"/>
    <w:rsid w:val="00662D30"/>
    <w:rsid w:val="006640A8"/>
    <w:rsid w:val="00667454"/>
    <w:rsid w:val="0067029D"/>
    <w:rsid w:val="00684D9E"/>
    <w:rsid w:val="006A6DB9"/>
    <w:rsid w:val="006B2441"/>
    <w:rsid w:val="006F0FAC"/>
    <w:rsid w:val="007028EE"/>
    <w:rsid w:val="00704843"/>
    <w:rsid w:val="00707B59"/>
    <w:rsid w:val="00721A39"/>
    <w:rsid w:val="0074357E"/>
    <w:rsid w:val="00796825"/>
    <w:rsid w:val="007A0D8F"/>
    <w:rsid w:val="007A3708"/>
    <w:rsid w:val="007C5F24"/>
    <w:rsid w:val="007D51B0"/>
    <w:rsid w:val="007E2E45"/>
    <w:rsid w:val="007F63AA"/>
    <w:rsid w:val="007F788D"/>
    <w:rsid w:val="0081417B"/>
    <w:rsid w:val="00817D26"/>
    <w:rsid w:val="00820738"/>
    <w:rsid w:val="00821C97"/>
    <w:rsid w:val="00846EAB"/>
    <w:rsid w:val="008502CA"/>
    <w:rsid w:val="00860113"/>
    <w:rsid w:val="00876217"/>
    <w:rsid w:val="00893FDF"/>
    <w:rsid w:val="00897122"/>
    <w:rsid w:val="008A2879"/>
    <w:rsid w:val="008A732E"/>
    <w:rsid w:val="008C2FA7"/>
    <w:rsid w:val="008C54ED"/>
    <w:rsid w:val="008D7CF6"/>
    <w:rsid w:val="008E4A09"/>
    <w:rsid w:val="009053DD"/>
    <w:rsid w:val="00920931"/>
    <w:rsid w:val="00950D58"/>
    <w:rsid w:val="009532B4"/>
    <w:rsid w:val="009542CB"/>
    <w:rsid w:val="00956724"/>
    <w:rsid w:val="00971E31"/>
    <w:rsid w:val="00984819"/>
    <w:rsid w:val="00991817"/>
    <w:rsid w:val="00991B2B"/>
    <w:rsid w:val="00994F30"/>
    <w:rsid w:val="009C287B"/>
    <w:rsid w:val="009D694A"/>
    <w:rsid w:val="009E059D"/>
    <w:rsid w:val="00A02F0A"/>
    <w:rsid w:val="00A032CF"/>
    <w:rsid w:val="00A04C22"/>
    <w:rsid w:val="00A6088D"/>
    <w:rsid w:val="00A6442B"/>
    <w:rsid w:val="00A70D41"/>
    <w:rsid w:val="00A72357"/>
    <w:rsid w:val="00A76759"/>
    <w:rsid w:val="00A84A68"/>
    <w:rsid w:val="00AB20A6"/>
    <w:rsid w:val="00AD2AAA"/>
    <w:rsid w:val="00AF5142"/>
    <w:rsid w:val="00B248F4"/>
    <w:rsid w:val="00B25A1D"/>
    <w:rsid w:val="00B37C92"/>
    <w:rsid w:val="00B67FBA"/>
    <w:rsid w:val="00B844CB"/>
    <w:rsid w:val="00B9444F"/>
    <w:rsid w:val="00BA4C10"/>
    <w:rsid w:val="00BC1E67"/>
    <w:rsid w:val="00C20D94"/>
    <w:rsid w:val="00C25B1D"/>
    <w:rsid w:val="00C525B7"/>
    <w:rsid w:val="00C52A6F"/>
    <w:rsid w:val="00C7655A"/>
    <w:rsid w:val="00C80253"/>
    <w:rsid w:val="00C81100"/>
    <w:rsid w:val="00CA46D5"/>
    <w:rsid w:val="00CC76CD"/>
    <w:rsid w:val="00CD324B"/>
    <w:rsid w:val="00CE0649"/>
    <w:rsid w:val="00CE42ED"/>
    <w:rsid w:val="00CF0BE0"/>
    <w:rsid w:val="00CF48B7"/>
    <w:rsid w:val="00D06A66"/>
    <w:rsid w:val="00D33453"/>
    <w:rsid w:val="00D345A4"/>
    <w:rsid w:val="00D40E92"/>
    <w:rsid w:val="00D452B3"/>
    <w:rsid w:val="00D56EA2"/>
    <w:rsid w:val="00D817D3"/>
    <w:rsid w:val="00D85B03"/>
    <w:rsid w:val="00D87390"/>
    <w:rsid w:val="00D919AF"/>
    <w:rsid w:val="00D95A42"/>
    <w:rsid w:val="00D9636E"/>
    <w:rsid w:val="00DA29CF"/>
    <w:rsid w:val="00DA4549"/>
    <w:rsid w:val="00DA45E4"/>
    <w:rsid w:val="00DB2CB7"/>
    <w:rsid w:val="00DB2CD3"/>
    <w:rsid w:val="00DB44E8"/>
    <w:rsid w:val="00DB74AD"/>
    <w:rsid w:val="00DC0915"/>
    <w:rsid w:val="00DC79C4"/>
    <w:rsid w:val="00DE0DF0"/>
    <w:rsid w:val="00DE409D"/>
    <w:rsid w:val="00DE734D"/>
    <w:rsid w:val="00DF67C5"/>
    <w:rsid w:val="00DF7B9B"/>
    <w:rsid w:val="00E009EE"/>
    <w:rsid w:val="00E045C1"/>
    <w:rsid w:val="00E14B8D"/>
    <w:rsid w:val="00E15BAD"/>
    <w:rsid w:val="00E16969"/>
    <w:rsid w:val="00E25D60"/>
    <w:rsid w:val="00E55F3E"/>
    <w:rsid w:val="00E820ED"/>
    <w:rsid w:val="00E93FBC"/>
    <w:rsid w:val="00EB4B04"/>
    <w:rsid w:val="00EB7497"/>
    <w:rsid w:val="00ED1529"/>
    <w:rsid w:val="00F34854"/>
    <w:rsid w:val="00F37674"/>
    <w:rsid w:val="00F51C8E"/>
    <w:rsid w:val="00F53177"/>
    <w:rsid w:val="00F6294A"/>
    <w:rsid w:val="00F64FA1"/>
    <w:rsid w:val="00F65ACE"/>
    <w:rsid w:val="00F83829"/>
    <w:rsid w:val="00F85C5E"/>
    <w:rsid w:val="00FD7CDC"/>
    <w:rsid w:val="00FE1EDD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A5CE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10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D963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20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02086F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rsid w:val="005B4981"/>
    <w:rPr>
      <w:rFonts w:cs="Times New Roman"/>
      <w:color w:val="0000FF"/>
      <w:u w:val="single"/>
    </w:rPr>
  </w:style>
  <w:style w:type="paragraph" w:customStyle="1" w:styleId="2">
    <w:name w:val="Основной текст (2)"/>
    <w:basedOn w:val="a"/>
    <w:uiPriority w:val="99"/>
    <w:rsid w:val="00D345A4"/>
    <w:pPr>
      <w:shd w:val="clear" w:color="auto" w:fill="FFFFFF"/>
      <w:suppressAutoHyphens/>
      <w:spacing w:after="300" w:line="240" w:lineRule="atLeast"/>
    </w:pPr>
    <w:rPr>
      <w:rFonts w:ascii="Times New Roman" w:hAnsi="Times New Roman"/>
      <w:sz w:val="23"/>
      <w:szCs w:val="23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D963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5ABCD">
    <w:name w:val="Пункт_5_ABCD"/>
    <w:basedOn w:val="a"/>
    <w:rsid w:val="00D9636E"/>
    <w:pPr>
      <w:tabs>
        <w:tab w:val="left" w:pos="1701"/>
      </w:tabs>
      <w:spacing w:after="0" w:line="360" w:lineRule="auto"/>
      <w:ind w:left="720" w:hanging="360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27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27BA"/>
    <w:rPr>
      <w:rFonts w:ascii="Segoe UI" w:hAnsi="Segoe UI" w:cs="Segoe UI"/>
      <w:sz w:val="18"/>
      <w:szCs w:val="18"/>
      <w:lang w:eastAsia="en-US"/>
    </w:rPr>
  </w:style>
  <w:style w:type="paragraph" w:styleId="a7">
    <w:name w:val="Body Text"/>
    <w:basedOn w:val="a"/>
    <w:link w:val="a8"/>
    <w:uiPriority w:val="99"/>
    <w:rsid w:val="004105E4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4105E4"/>
    <w:rPr>
      <w:rFonts w:ascii="Times New Roman" w:eastAsia="Times New Roman" w:hAnsi="Times New Roman"/>
      <w:sz w:val="24"/>
    </w:rPr>
  </w:style>
  <w:style w:type="paragraph" w:styleId="a9">
    <w:name w:val="List Paragraph"/>
    <w:basedOn w:val="a"/>
    <w:link w:val="aa"/>
    <w:uiPriority w:val="34"/>
    <w:qFormat/>
    <w:rsid w:val="0007484F"/>
    <w:pPr>
      <w:spacing w:after="0" w:line="240" w:lineRule="auto"/>
      <w:ind w:left="720"/>
      <w:contextualSpacing/>
    </w:pPr>
    <w:rPr>
      <w:rFonts w:ascii="Arial Unicode MS" w:hAnsi="Arial Unicode MS"/>
      <w:color w:val="000000"/>
      <w:sz w:val="24"/>
      <w:szCs w:val="20"/>
      <w:lang w:eastAsia="ru-RU"/>
    </w:rPr>
  </w:style>
  <w:style w:type="character" w:customStyle="1" w:styleId="aa">
    <w:name w:val="Абзац списка Знак"/>
    <w:link w:val="a9"/>
    <w:uiPriority w:val="34"/>
    <w:locked/>
    <w:rsid w:val="0007484F"/>
    <w:rPr>
      <w:rFonts w:ascii="Arial Unicode MS" w:hAnsi="Arial Unicode MS"/>
      <w:color w:val="000000"/>
      <w:sz w:val="24"/>
    </w:rPr>
  </w:style>
  <w:style w:type="character" w:styleId="ab">
    <w:name w:val="Emphasis"/>
    <w:basedOn w:val="a0"/>
    <w:qFormat/>
    <w:locked/>
    <w:rsid w:val="001C472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10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D963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20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02086F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rsid w:val="005B4981"/>
    <w:rPr>
      <w:rFonts w:cs="Times New Roman"/>
      <w:color w:val="0000FF"/>
      <w:u w:val="single"/>
    </w:rPr>
  </w:style>
  <w:style w:type="paragraph" w:customStyle="1" w:styleId="2">
    <w:name w:val="Основной текст (2)"/>
    <w:basedOn w:val="a"/>
    <w:uiPriority w:val="99"/>
    <w:rsid w:val="00D345A4"/>
    <w:pPr>
      <w:shd w:val="clear" w:color="auto" w:fill="FFFFFF"/>
      <w:suppressAutoHyphens/>
      <w:spacing w:after="300" w:line="240" w:lineRule="atLeast"/>
    </w:pPr>
    <w:rPr>
      <w:rFonts w:ascii="Times New Roman" w:hAnsi="Times New Roman"/>
      <w:sz w:val="23"/>
      <w:szCs w:val="23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D963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5ABCD">
    <w:name w:val="Пункт_5_ABCD"/>
    <w:basedOn w:val="a"/>
    <w:rsid w:val="00D9636E"/>
    <w:pPr>
      <w:tabs>
        <w:tab w:val="left" w:pos="1701"/>
      </w:tabs>
      <w:spacing w:after="0" w:line="360" w:lineRule="auto"/>
      <w:ind w:left="720" w:hanging="360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27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27BA"/>
    <w:rPr>
      <w:rFonts w:ascii="Segoe UI" w:hAnsi="Segoe UI" w:cs="Segoe UI"/>
      <w:sz w:val="18"/>
      <w:szCs w:val="18"/>
      <w:lang w:eastAsia="en-US"/>
    </w:rPr>
  </w:style>
  <w:style w:type="paragraph" w:styleId="a7">
    <w:name w:val="Body Text"/>
    <w:basedOn w:val="a"/>
    <w:link w:val="a8"/>
    <w:uiPriority w:val="99"/>
    <w:rsid w:val="004105E4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4105E4"/>
    <w:rPr>
      <w:rFonts w:ascii="Times New Roman" w:eastAsia="Times New Roman" w:hAnsi="Times New Roman"/>
      <w:sz w:val="24"/>
    </w:rPr>
  </w:style>
  <w:style w:type="paragraph" w:styleId="a9">
    <w:name w:val="List Paragraph"/>
    <w:basedOn w:val="a"/>
    <w:link w:val="aa"/>
    <w:uiPriority w:val="34"/>
    <w:qFormat/>
    <w:rsid w:val="0007484F"/>
    <w:pPr>
      <w:spacing w:after="0" w:line="240" w:lineRule="auto"/>
      <w:ind w:left="720"/>
      <w:contextualSpacing/>
    </w:pPr>
    <w:rPr>
      <w:rFonts w:ascii="Arial Unicode MS" w:hAnsi="Arial Unicode MS"/>
      <w:color w:val="000000"/>
      <w:sz w:val="24"/>
      <w:szCs w:val="20"/>
      <w:lang w:eastAsia="ru-RU"/>
    </w:rPr>
  </w:style>
  <w:style w:type="character" w:customStyle="1" w:styleId="aa">
    <w:name w:val="Абзац списка Знак"/>
    <w:link w:val="a9"/>
    <w:uiPriority w:val="34"/>
    <w:locked/>
    <w:rsid w:val="0007484F"/>
    <w:rPr>
      <w:rFonts w:ascii="Arial Unicode MS" w:hAnsi="Arial Unicode MS"/>
      <w:color w:val="000000"/>
      <w:sz w:val="24"/>
    </w:rPr>
  </w:style>
  <w:style w:type="character" w:styleId="ab">
    <w:name w:val="Emphasis"/>
    <w:basedOn w:val="a0"/>
    <w:qFormat/>
    <w:locked/>
    <w:rsid w:val="001C47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763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театр</dc:creator>
  <cp:lastModifiedBy>user</cp:lastModifiedBy>
  <cp:revision>17</cp:revision>
  <cp:lastPrinted>2016-12-21T11:31:00Z</cp:lastPrinted>
  <dcterms:created xsi:type="dcterms:W3CDTF">2025-08-14T08:27:00Z</dcterms:created>
  <dcterms:modified xsi:type="dcterms:W3CDTF">2026-08-26T11:11:00Z</dcterms:modified>
</cp:coreProperties>
</file>