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3375" w14:textId="2F17D809" w:rsidR="001F1AC4" w:rsidRDefault="001F1AC4" w:rsidP="001F1AC4">
      <w:pPr>
        <w:pStyle w:val="1"/>
        <w:contextualSpacing w:val="0"/>
        <w:outlineLvl w:val="0"/>
        <w:rPr>
          <w:rFonts w:ascii="Proxima Nova" w:eastAsia="Proxima Nova" w:hAnsi="Proxima Nova" w:cs="Proxima Nova"/>
          <w:b/>
          <w:sz w:val="36"/>
          <w:szCs w:val="36"/>
        </w:rPr>
      </w:pPr>
    </w:p>
    <w:p w14:paraId="24B005D4" w14:textId="04162C36" w:rsidR="001F1AC4" w:rsidRPr="001F1AC4" w:rsidRDefault="001F1AC4" w:rsidP="001F1AC4">
      <w:pPr>
        <w:pStyle w:val="1"/>
        <w:contextualSpacing w:val="0"/>
        <w:jc w:val="right"/>
        <w:outlineLvl w:val="0"/>
        <w:rPr>
          <w:rFonts w:eastAsia="Proxima Nova"/>
          <w:b/>
          <w:sz w:val="24"/>
          <w:szCs w:val="24"/>
        </w:rPr>
      </w:pPr>
      <w:r w:rsidRPr="001F1AC4">
        <w:rPr>
          <w:rFonts w:eastAsia="Proxima Nova"/>
          <w:b/>
          <w:sz w:val="24"/>
          <w:szCs w:val="24"/>
        </w:rPr>
        <w:t>Приложение 5 к договору №</w:t>
      </w:r>
    </w:p>
    <w:p w14:paraId="61AAC0A6" w14:textId="3EC24A34" w:rsidR="001F1AC4" w:rsidRPr="001F1AC4" w:rsidRDefault="001F1AC4" w:rsidP="001F1AC4">
      <w:pPr>
        <w:pStyle w:val="1"/>
        <w:contextualSpacing w:val="0"/>
        <w:jc w:val="right"/>
        <w:outlineLvl w:val="0"/>
        <w:rPr>
          <w:rFonts w:eastAsia="Proxima Nova"/>
          <w:b/>
          <w:sz w:val="24"/>
          <w:szCs w:val="24"/>
        </w:rPr>
      </w:pPr>
      <w:r>
        <w:rPr>
          <w:rFonts w:eastAsia="Proxima Nova"/>
          <w:b/>
          <w:sz w:val="24"/>
          <w:szCs w:val="24"/>
        </w:rPr>
        <w:t>о</w:t>
      </w:r>
      <w:r w:rsidRPr="001F1AC4">
        <w:rPr>
          <w:rFonts w:eastAsia="Proxima Nova"/>
          <w:b/>
          <w:sz w:val="24"/>
          <w:szCs w:val="24"/>
        </w:rPr>
        <w:t>т</w:t>
      </w:r>
      <w:r>
        <w:rPr>
          <w:rFonts w:eastAsia="Proxima Nova"/>
          <w:b/>
          <w:sz w:val="24"/>
          <w:szCs w:val="24"/>
        </w:rPr>
        <w:t xml:space="preserve"> ___________________    </w:t>
      </w:r>
    </w:p>
    <w:p w14:paraId="45CE8147" w14:textId="7DBBB231" w:rsidR="00AB497F" w:rsidRPr="002626AC" w:rsidRDefault="00AB497F" w:rsidP="00AB497F">
      <w:pPr>
        <w:pStyle w:val="1"/>
        <w:contextualSpacing w:val="0"/>
        <w:jc w:val="center"/>
        <w:outlineLvl w:val="0"/>
        <w:rPr>
          <w:rFonts w:asciiTheme="minorHAnsi" w:eastAsia="Proxima Nova" w:hAnsiTheme="minorHAnsi" w:cs="Proxima Nova"/>
          <w:b/>
          <w:sz w:val="36"/>
          <w:szCs w:val="36"/>
        </w:rPr>
      </w:pPr>
      <w:r w:rsidRPr="002626AC">
        <w:rPr>
          <w:rFonts w:ascii="Proxima Nova" w:eastAsia="Proxima Nova" w:hAnsi="Proxima Nova" w:cs="Proxima Nova"/>
          <w:b/>
          <w:sz w:val="36"/>
          <w:szCs w:val="36"/>
        </w:rPr>
        <w:t>Техническое задание</w:t>
      </w:r>
    </w:p>
    <w:p w14:paraId="1E425311" w14:textId="159C048D" w:rsidR="00AB497F" w:rsidRPr="00F81B42" w:rsidRDefault="00AB497F" w:rsidP="00AB4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rFonts w:ascii="Courier New" w:hAnsi="Courier New" w:cs="Courier New"/>
          <w:sz w:val="24"/>
          <w:szCs w:val="24"/>
        </w:rPr>
      </w:pPr>
      <w:r w:rsidRPr="002626AC">
        <w:rPr>
          <w:color w:val="000000"/>
          <w:sz w:val="24"/>
          <w:szCs w:val="24"/>
        </w:rPr>
        <w:t>Предоставление неисключительного права использования электронной Базы данных (простая неисключительная лицензия)</w:t>
      </w:r>
      <w:r>
        <w:rPr>
          <w:color w:val="000000"/>
          <w:sz w:val="24"/>
          <w:szCs w:val="24"/>
        </w:rPr>
        <w:t xml:space="preserve"> </w:t>
      </w:r>
      <w:r w:rsidRPr="006F37CF">
        <w:rPr>
          <w:b/>
          <w:color w:val="333333"/>
          <w:shd w:val="clear" w:color="auto" w:fill="FFFFFF"/>
        </w:rPr>
        <w:t>Система кадры</w:t>
      </w:r>
      <w:r w:rsidR="00F81B42" w:rsidRPr="00F81B42">
        <w:rPr>
          <w:b/>
          <w:color w:val="333333"/>
          <w:shd w:val="clear" w:color="auto" w:fill="FFFFFF"/>
        </w:rPr>
        <w:t>, Госзаказ, Охрана труда, Госфинансы</w:t>
      </w:r>
    </w:p>
    <w:p w14:paraId="71797795" w14:textId="77777777" w:rsidR="00AB497F" w:rsidRPr="002626AC" w:rsidRDefault="00AB497F" w:rsidP="00AB497F">
      <w:pPr>
        <w:pStyle w:val="1"/>
        <w:contextualSpacing w:val="0"/>
        <w:jc w:val="right"/>
        <w:rPr>
          <w:rFonts w:ascii="Proxima Nova" w:eastAsia="Proxima Nova" w:hAnsi="Proxima Nova" w:cs="Proxima Nova"/>
          <w:color w:val="FF0000"/>
          <w:sz w:val="28"/>
          <w:szCs w:val="28"/>
        </w:rPr>
      </w:pPr>
    </w:p>
    <w:tbl>
      <w:tblPr>
        <w:tblW w:w="10770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92"/>
        <w:gridCol w:w="8011"/>
        <w:gridCol w:w="67"/>
      </w:tblGrid>
      <w:tr w:rsidR="00AB497F" w:rsidRPr="002626AC" w14:paraId="251319EA" w14:textId="77777777" w:rsidTr="00AC27C6">
        <w:trPr>
          <w:trHeight w:val="840"/>
          <w:jc w:val="center"/>
        </w:trPr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891C" w14:textId="77777777" w:rsidR="00AB497F" w:rsidRPr="002626AC" w:rsidRDefault="00AB497F" w:rsidP="00AC27C6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 w:rsidRPr="002626AC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1. Наименование предмета закупки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EC49" w14:textId="77777777" w:rsidR="00AB497F" w:rsidRPr="002626AC" w:rsidRDefault="00AB497F" w:rsidP="00AC27C6">
            <w:pPr>
              <w:spacing w:after="120"/>
              <w:ind w:right="180"/>
            </w:pPr>
            <w:r w:rsidRPr="002626AC"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 справочные материалы, электронные журналы и книги, нормативно-правовые документы по основным направлениям деятельности специалистов кадровой службы коммерческой организации, необходимые для принятия квалифицированных решений по тематике кадрового учета, трудовых отношений и работы с персоналом.</w:t>
            </w:r>
          </w:p>
          <w:p w14:paraId="3EC282B0" w14:textId="77777777" w:rsidR="00AB497F" w:rsidRPr="002626AC" w:rsidRDefault="00AB497F" w:rsidP="00AC27C6">
            <w:pPr>
              <w:spacing w:after="120"/>
              <w:ind w:right="180"/>
            </w:pPr>
            <w:r w:rsidRPr="002626AC">
              <w:t>База данных должна отвечать на запросы по правилам кадрового учета, документооборота и применения трудового законодательства в коммерческих организациях в соответствии с изменениями и новациями в законодательстве, раскрытию общих правил и отдельных ситуаций по вопросам кадрового учета и работы с персоналом в коммерческих организациях.</w:t>
            </w:r>
          </w:p>
          <w:p w14:paraId="471C6F6E" w14:textId="77777777" w:rsidR="00AB497F" w:rsidRPr="002626AC" w:rsidRDefault="00AB497F" w:rsidP="00AC27C6">
            <w:pPr>
              <w:spacing w:after="120"/>
              <w:ind w:right="180"/>
            </w:pPr>
          </w:p>
          <w:p w14:paraId="28EBB278" w14:textId="218E78B5" w:rsidR="00AB497F" w:rsidRPr="00420CFB" w:rsidRDefault="00AB497F" w:rsidP="00AC27C6">
            <w:pPr>
              <w:spacing w:after="120"/>
              <w:ind w:right="180"/>
            </w:pPr>
            <w:r w:rsidRPr="002626AC">
              <w:t xml:space="preserve">Планируемое количество пользователей: </w:t>
            </w:r>
            <w:r w:rsidR="00420CFB" w:rsidRPr="00420CFB">
              <w:t>2</w:t>
            </w:r>
          </w:p>
          <w:p w14:paraId="752A6175" w14:textId="77777777" w:rsidR="00AB497F" w:rsidRPr="002626AC" w:rsidRDefault="00AB497F" w:rsidP="00AC27C6">
            <w:pPr>
              <w:spacing w:after="120"/>
              <w:ind w:right="180"/>
            </w:pPr>
            <w:r w:rsidRPr="002626AC">
              <w:t>Срок предоставления права использования электронной базы данных: 7 (семь) </w:t>
            </w:r>
            <w:r w:rsidRPr="002626AC">
              <w:br/>
              <w:t>рабочих дней с момента заключения контракта.</w:t>
            </w:r>
          </w:p>
          <w:p w14:paraId="75E9CAB9" w14:textId="77777777" w:rsidR="00AB497F" w:rsidRPr="002626AC" w:rsidRDefault="00AB497F" w:rsidP="00AC27C6">
            <w:pPr>
              <w:pStyle w:val="1"/>
              <w:widowControl w:val="0"/>
              <w:contextualSpacing w:val="0"/>
            </w:pPr>
            <w:r w:rsidRPr="002626AC">
              <w:t>Срок действия права использования электронной базы данных 12 месяцев</w:t>
            </w:r>
          </w:p>
        </w:tc>
      </w:tr>
      <w:tr w:rsidR="00AB497F" w:rsidRPr="002626AC" w14:paraId="0D506B52" w14:textId="77777777" w:rsidTr="00AC27C6">
        <w:trPr>
          <w:jc w:val="center"/>
        </w:trPr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5DF7A" w14:textId="77777777" w:rsidR="00AB497F" w:rsidRPr="002626AC" w:rsidRDefault="00AB497F" w:rsidP="00AC27C6">
            <w:pPr>
              <w:pStyle w:val="1"/>
              <w:widowControl w:val="0"/>
              <w:contextualSpacing w:val="0"/>
              <w:rPr>
                <w:rFonts w:ascii="Proxima Nova" w:eastAsia="Proxima Nova" w:hAnsi="Proxima Nova" w:cs="Proxima Nova"/>
                <w:b/>
                <w:sz w:val="30"/>
                <w:szCs w:val="24"/>
              </w:rPr>
            </w:pPr>
            <w:r w:rsidRPr="002626AC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2. Назначение объекта закупки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B315F" w14:textId="77777777" w:rsidR="00AB497F" w:rsidRPr="002626AC" w:rsidRDefault="00AB497F" w:rsidP="00AC27C6">
            <w:pPr>
              <w:spacing w:after="120"/>
              <w:ind w:right="180"/>
            </w:pPr>
            <w:r w:rsidRPr="002626AC">
              <w:t>Закупка необходима в качестве источника информации для принятия квалифицированных решений по основным направлениям кадрового учета, трудовых отношений и работы с персоналом.</w:t>
            </w:r>
          </w:p>
          <w:p w14:paraId="2CD1F27D" w14:textId="77777777" w:rsidR="00AB497F" w:rsidRPr="002626AC" w:rsidRDefault="00AB497F" w:rsidP="00AC27C6">
            <w:pPr>
              <w:pStyle w:val="1"/>
              <w:widowControl w:val="0"/>
              <w:contextualSpacing w:val="0"/>
            </w:pPr>
          </w:p>
        </w:tc>
      </w:tr>
      <w:tr w:rsidR="00AB497F" w:rsidRPr="002626AC" w14:paraId="1CBA0946" w14:textId="77777777" w:rsidTr="00AC27C6">
        <w:trPr>
          <w:jc w:val="center"/>
        </w:trPr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EE52" w14:textId="77777777" w:rsidR="00AB497F" w:rsidRPr="002626AC" w:rsidRDefault="00AB497F" w:rsidP="00AC27C6">
            <w:pPr>
              <w:pStyle w:val="1"/>
              <w:widowControl w:val="0"/>
              <w:contextualSpacing w:val="0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 w:rsidRPr="002626AC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3. Состав объекта закупки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0AF35" w14:textId="77777777" w:rsidR="00AB497F" w:rsidRPr="002626AC" w:rsidRDefault="00AB497F" w:rsidP="00AC27C6">
            <w:pPr>
              <w:ind w:right="141" w:firstLine="851"/>
              <w:jc w:val="both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База данных должна содержать:</w:t>
            </w:r>
          </w:p>
          <w:p w14:paraId="709E61E9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разъяснения экспертов по вопросам применения трудового законодательства и кадрового делопроизводства, методические материалы по вопросам кадрового учета и работы с персоналом;</w:t>
            </w:r>
          </w:p>
          <w:p w14:paraId="071F29CC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практические примеры по решению самых актуальных вопросов ежедневной деятельности специалистов кадровой службы</w:t>
            </w:r>
            <w:r w:rsidRPr="002626AC">
              <w:rPr>
                <w:bCs/>
                <w:color w:val="000000" w:themeColor="text1"/>
                <w:kern w:val="36"/>
                <w:sz w:val="22"/>
                <w:szCs w:val="22"/>
              </w:rPr>
              <w:t>;</w:t>
            </w:r>
          </w:p>
          <w:p w14:paraId="51933E37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color w:val="000000" w:themeColor="text1"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ответы на вопросы специалистов кадровой службы </w:t>
            </w:r>
            <w:r w:rsidRPr="002626AC">
              <w:rPr>
                <w:bCs/>
                <w:color w:val="000000" w:themeColor="text1"/>
                <w:kern w:val="36"/>
                <w:sz w:val="22"/>
                <w:szCs w:val="22"/>
              </w:rPr>
              <w:t>органов власти;</w:t>
            </w:r>
          </w:p>
          <w:p w14:paraId="18C6AC49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нормативные документы, регламентирующие деятельность специалистов кадровой службы коммерческой организации с учетом региональной специфики; </w:t>
            </w:r>
          </w:p>
          <w:p w14:paraId="18CC1A01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анонсы онлайн-семинаров на актуальные темы по кадровой работе, а также записи уже</w:t>
            </w:r>
            <w:r w:rsidRPr="002626AC">
              <w:rPr>
                <w:sz w:val="22"/>
                <w:szCs w:val="22"/>
              </w:rPr>
              <w:t xml:space="preserve"> проведенных мероприятий;</w:t>
            </w:r>
          </w:p>
          <w:p w14:paraId="690E55A7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color w:val="000000" w:themeColor="text1"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доступ к электронным версиям книг и ежемесячным специализированным журналам для специалистов кадровых служб коммерческих организаций</w:t>
            </w:r>
            <w:r w:rsidRPr="002626AC">
              <w:rPr>
                <w:bCs/>
                <w:color w:val="000000" w:themeColor="text1"/>
                <w:kern w:val="36"/>
                <w:sz w:val="22"/>
                <w:szCs w:val="22"/>
              </w:rPr>
              <w:t xml:space="preserve">; </w:t>
            </w:r>
          </w:p>
          <w:p w14:paraId="65F8D7D5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видеосеминары на актуальные темы для специалистов кадровых служб коммерческих организаций. Количество видеосеминаров должно составлять не менее двух в месяц в течение всего срока использования базы данных; </w:t>
            </w:r>
          </w:p>
          <w:p w14:paraId="167D035D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jc w:val="both"/>
              <w:outlineLvl w:val="0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подборку необходимых специалистам кадровой службы в работе форм документов с образцами заполнения и комментариями – не менее 7000 форм; </w:t>
            </w:r>
          </w:p>
          <w:p w14:paraId="54F6B95C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ежедневно обновляемую нормативно-правовую базу; информацию о курсах валют, производственном календаре;</w:t>
            </w:r>
          </w:p>
          <w:p w14:paraId="1831EF91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lastRenderedPageBreak/>
              <w:t>доступ к электронным сервисам, предоставляющим специалистам Заказчика возможность обучения;</w:t>
            </w:r>
          </w:p>
          <w:p w14:paraId="4EC04BCA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ind w:right="141"/>
              <w:contextualSpacing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судебную практику по актуальным вопросам деятельности специалистов кадровой службы коммерческой организации.</w:t>
            </w:r>
          </w:p>
          <w:p w14:paraId="4228747A" w14:textId="77777777" w:rsidR="00AB497F" w:rsidRPr="002626AC" w:rsidRDefault="00AB497F" w:rsidP="00AC27C6">
            <w:pPr>
              <w:pStyle w:val="NoSpacing"/>
            </w:pPr>
          </w:p>
          <w:p w14:paraId="25093BF9" w14:textId="77777777" w:rsidR="00AB497F" w:rsidRPr="002626AC" w:rsidRDefault="00AB497F" w:rsidP="00AC27C6">
            <w:pPr>
              <w:ind w:left="141" w:right="141" w:firstLine="851"/>
              <w:jc w:val="both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Консультационные материалы и нормативные документы, включенные в базу данных, должны соответствовать нормам действующего законодательства, то есть актуализироваться по мере изменения норм права.</w:t>
            </w:r>
          </w:p>
          <w:p w14:paraId="6E4E7627" w14:textId="77777777" w:rsidR="00AB497F" w:rsidRPr="002626AC" w:rsidRDefault="00AB497F" w:rsidP="00AC27C6">
            <w:pPr>
              <w:ind w:left="141" w:right="141" w:firstLine="851"/>
              <w:jc w:val="both"/>
              <w:rPr>
                <w:bCs/>
                <w:kern w:val="36"/>
              </w:rPr>
            </w:pPr>
          </w:p>
          <w:p w14:paraId="5317A6EF" w14:textId="77777777" w:rsidR="00AB497F" w:rsidRPr="002626AC" w:rsidRDefault="00AB497F" w:rsidP="00AC27C6">
            <w:pPr>
              <w:ind w:right="141" w:firstLine="992"/>
              <w:jc w:val="both"/>
              <w:rPr>
                <w:bCs/>
                <w:kern w:val="36"/>
                <w:lang w:val="en-US"/>
              </w:rPr>
            </w:pPr>
            <w:r w:rsidRPr="002626AC">
              <w:rPr>
                <w:bCs/>
                <w:kern w:val="36"/>
              </w:rPr>
              <w:t>База данных должна предусматривать:</w:t>
            </w:r>
          </w:p>
          <w:p w14:paraId="4D6C06E6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возможность сохранения найденных документов</w:t>
            </w:r>
            <w:r w:rsidRPr="002626AC">
              <w:rPr>
                <w:bCs/>
                <w:kern w:val="36"/>
                <w:sz w:val="22"/>
                <w:szCs w:val="22"/>
              </w:rPr>
              <w:br/>
              <w:t>в определенном месте;</w:t>
            </w:r>
          </w:p>
          <w:p w14:paraId="44518ADC" w14:textId="77777777" w:rsidR="00AB497F" w:rsidRPr="002626AC" w:rsidRDefault="00AB497F" w:rsidP="00AC27C6">
            <w:pPr>
              <w:pStyle w:val="ListParagraph"/>
              <w:ind w:left="1069" w:right="141"/>
              <w:jc w:val="both"/>
              <w:rPr>
                <w:bCs/>
                <w:kern w:val="36"/>
                <w:sz w:val="22"/>
                <w:szCs w:val="22"/>
              </w:rPr>
            </w:pPr>
          </w:p>
          <w:p w14:paraId="0748E395" w14:textId="77777777" w:rsidR="00AB497F" w:rsidRPr="002626AC" w:rsidRDefault="00AB497F" w:rsidP="00AC27C6">
            <w:pPr>
              <w:ind w:right="141" w:firstLine="992"/>
              <w:jc w:val="both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База данных должна обеспечивать:</w:t>
            </w:r>
          </w:p>
          <w:p w14:paraId="124F6D73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возможность работы с большим количеством различной информации (документы, рубрики, новости и др.) на одном экране посредством функции вкладок;</w:t>
            </w:r>
          </w:p>
          <w:p w14:paraId="0C268F99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возможность сохранения поискового запроса для дальнейшего многократного использования.</w:t>
            </w:r>
          </w:p>
          <w:p w14:paraId="3E5FAA9D" w14:textId="77777777" w:rsidR="00AB497F" w:rsidRPr="002626AC" w:rsidRDefault="00AB497F" w:rsidP="00AC27C6">
            <w:pPr>
              <w:pStyle w:val="NoSpacing"/>
            </w:pPr>
          </w:p>
          <w:p w14:paraId="77210E31" w14:textId="77777777" w:rsidR="00AB497F" w:rsidRPr="002626AC" w:rsidRDefault="00AB497F" w:rsidP="00AC27C6">
            <w:pPr>
              <w:ind w:left="141" w:right="141" w:firstLine="851"/>
              <w:jc w:val="both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Материалы базы данных должны быть структурированы по следующим рубрикам: </w:t>
            </w:r>
          </w:p>
          <w:p w14:paraId="4A2A60BE" w14:textId="77777777" w:rsidR="00AB497F" w:rsidRPr="002626AC" w:rsidRDefault="00AB497F" w:rsidP="00AC27C6">
            <w:pPr>
              <w:pStyle w:val="ListParagraph"/>
              <w:ind w:left="720"/>
              <w:jc w:val="both"/>
              <w:rPr>
                <w:bCs/>
                <w:kern w:val="36"/>
                <w:sz w:val="22"/>
                <w:szCs w:val="22"/>
              </w:rPr>
            </w:pPr>
          </w:p>
          <w:p w14:paraId="56CE2513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Ответы</w:t>
            </w:r>
          </w:p>
          <w:p w14:paraId="3D7131C1" w14:textId="77777777" w:rsidR="00AB497F" w:rsidRPr="002626AC" w:rsidRDefault="00AB497F" w:rsidP="00AC27C6">
            <w:pPr>
              <w:pStyle w:val="ListParagraph"/>
              <w:ind w:left="1069"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- Новое в работе</w:t>
            </w:r>
          </w:p>
          <w:p w14:paraId="3A8E8983" w14:textId="77777777" w:rsidR="00AB497F" w:rsidRPr="002626AC" w:rsidRDefault="00AB497F" w:rsidP="00AC27C6">
            <w:pPr>
              <w:pStyle w:val="ListParagraph"/>
              <w:ind w:left="1069"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- Главное за неделю</w:t>
            </w:r>
          </w:p>
          <w:p w14:paraId="093E3C9C" w14:textId="77777777" w:rsidR="00AB497F" w:rsidRPr="002626AC" w:rsidRDefault="00AB497F" w:rsidP="00AC27C6">
            <w:pPr>
              <w:pStyle w:val="ListParagraph"/>
              <w:ind w:left="1069"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- Популярное</w:t>
            </w:r>
          </w:p>
          <w:p w14:paraId="33A7F43B" w14:textId="77777777" w:rsidR="00AB497F" w:rsidRPr="002626AC" w:rsidRDefault="00AB497F" w:rsidP="00AC27C6">
            <w:pPr>
              <w:pStyle w:val="ListParagraph"/>
              <w:ind w:left="1069" w:right="141"/>
              <w:jc w:val="both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- Материалы, которые помогут в работе</w:t>
            </w:r>
          </w:p>
          <w:p w14:paraId="4D5140D1" w14:textId="77777777" w:rsidR="00AB497F" w:rsidRPr="002626AC" w:rsidRDefault="00AB497F" w:rsidP="00AC27C6">
            <w:pPr>
              <w:pStyle w:val="ListParagraph"/>
              <w:ind w:left="720" w:right="141"/>
              <w:jc w:val="both"/>
              <w:rPr>
                <w:bCs/>
                <w:kern w:val="36"/>
                <w:sz w:val="22"/>
                <w:szCs w:val="22"/>
              </w:rPr>
            </w:pPr>
          </w:p>
          <w:p w14:paraId="41307368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Правовая база</w:t>
            </w:r>
          </w:p>
          <w:p w14:paraId="7AC842AE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Главное</w:t>
            </w:r>
          </w:p>
          <w:p w14:paraId="6FB30E9C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Документ месяца</w:t>
            </w:r>
          </w:p>
          <w:p w14:paraId="43446B2F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Документы по темам</w:t>
            </w:r>
          </w:p>
          <w:p w14:paraId="32D0D54C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Последние обновления         </w:t>
            </w:r>
          </w:p>
          <w:p w14:paraId="10939BAE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</w:p>
          <w:p w14:paraId="09C8183D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Формы</w:t>
            </w:r>
          </w:p>
          <w:p w14:paraId="5C568E36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Популярное сейчас</w:t>
            </w:r>
          </w:p>
          <w:p w14:paraId="7F9A9457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Образец с комментариями</w:t>
            </w:r>
          </w:p>
          <w:p w14:paraId="6839CEEE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Пакеты документов</w:t>
            </w:r>
          </w:p>
          <w:p w14:paraId="0CC46E16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Новые формы</w:t>
            </w:r>
          </w:p>
          <w:p w14:paraId="66BFEB80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</w:p>
          <w:p w14:paraId="6BBA7F77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Справочник</w:t>
            </w:r>
          </w:p>
          <w:p w14:paraId="6CB8DCA2" w14:textId="77777777" w:rsidR="00AB497F" w:rsidRPr="002626AC" w:rsidRDefault="00AB497F" w:rsidP="00AC27C6">
            <w:pPr>
              <w:pStyle w:val="ListParagraph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- Популярное</w:t>
            </w:r>
          </w:p>
          <w:p w14:paraId="0AF51BFB" w14:textId="77777777" w:rsidR="00AB497F" w:rsidRPr="002626AC" w:rsidRDefault="00AB497F" w:rsidP="00AC27C6">
            <w:pPr>
              <w:pStyle w:val="ListParagraph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- Новое в справочниках</w:t>
            </w:r>
          </w:p>
          <w:p w14:paraId="783F19A9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</w:p>
          <w:p w14:paraId="27C8726A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Журналы и книги</w:t>
            </w:r>
          </w:p>
          <w:p w14:paraId="4FDA1676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Новые поступления</w:t>
            </w:r>
          </w:p>
          <w:p w14:paraId="7C9C916B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Система Кадры рекомендует</w:t>
            </w:r>
          </w:p>
          <w:p w14:paraId="1D83ACEF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Журналы</w:t>
            </w:r>
          </w:p>
          <w:p w14:paraId="5F8E186D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Книги</w:t>
            </w:r>
          </w:p>
          <w:p w14:paraId="694BF200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Статьи по темам</w:t>
            </w:r>
          </w:p>
          <w:p w14:paraId="218FD320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</w:p>
          <w:p w14:paraId="25A34666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Видео</w:t>
            </w:r>
          </w:p>
          <w:p w14:paraId="03D06D62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Новые видео</w:t>
            </w:r>
          </w:p>
          <w:p w14:paraId="6E00F029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Система Кадры рекомендует</w:t>
            </w:r>
          </w:p>
          <w:p w14:paraId="350A5180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Рабочее время</w:t>
            </w:r>
          </w:p>
          <w:p w14:paraId="67E57809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Оплата труда</w:t>
            </w:r>
          </w:p>
          <w:p w14:paraId="693AD79F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lastRenderedPageBreak/>
              <w:t xml:space="preserve">    - Увольнение</w:t>
            </w:r>
          </w:p>
          <w:p w14:paraId="116ECD40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Охрана труда</w:t>
            </w:r>
          </w:p>
          <w:p w14:paraId="62C4C599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</w:p>
          <w:p w14:paraId="31DD6503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Сервисы</w:t>
            </w:r>
          </w:p>
          <w:p w14:paraId="1578E32F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Расчетчики</w:t>
            </w:r>
          </w:p>
          <w:p w14:paraId="59B0334D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    - Мастера </w:t>
            </w:r>
          </w:p>
          <w:p w14:paraId="57ACF7C6" w14:textId="77777777" w:rsidR="00AB497F" w:rsidRPr="002626AC" w:rsidRDefault="00AB497F" w:rsidP="00AC27C6">
            <w:pPr>
              <w:ind w:right="141" w:firstLine="850"/>
              <w:rPr>
                <w:bCs/>
                <w:kern w:val="36"/>
                <w:sz w:val="24"/>
                <w:szCs w:val="24"/>
              </w:rPr>
            </w:pPr>
            <w:r w:rsidRPr="002626AC">
              <w:rPr>
                <w:bCs/>
                <w:kern w:val="36"/>
              </w:rPr>
              <w:t xml:space="preserve">    - Популярное</w:t>
            </w:r>
          </w:p>
          <w:p w14:paraId="21AA48DD" w14:textId="77777777" w:rsidR="00AB497F" w:rsidRPr="002626AC" w:rsidRDefault="00AB497F" w:rsidP="00AC27C6">
            <w:pPr>
              <w:pStyle w:val="NoSpacing"/>
            </w:pPr>
          </w:p>
        </w:tc>
      </w:tr>
      <w:tr w:rsidR="00AB497F" w:rsidRPr="002626AC" w14:paraId="12663881" w14:textId="77777777" w:rsidTr="00AC27C6">
        <w:trPr>
          <w:jc w:val="center"/>
        </w:trPr>
        <w:tc>
          <w:tcPr>
            <w:tcW w:w="2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84BE" w14:textId="77777777" w:rsidR="00AB497F" w:rsidRPr="002626AC" w:rsidRDefault="00AB497F" w:rsidP="00AC27C6">
            <w:pPr>
              <w:pStyle w:val="1"/>
              <w:widowControl w:val="0"/>
              <w:contextualSpacing w:val="0"/>
              <w:rPr>
                <w:rFonts w:ascii="Proxima Nova" w:eastAsia="Proxima Nova" w:hAnsi="Proxima Nova" w:cs="Proxima Nova"/>
                <w:sz w:val="28"/>
                <w:szCs w:val="28"/>
              </w:rPr>
            </w:pPr>
            <w:r w:rsidRPr="002626AC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lastRenderedPageBreak/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3D5A" w14:textId="77777777" w:rsidR="00AB497F" w:rsidRPr="002626AC" w:rsidRDefault="00AB497F" w:rsidP="00AC27C6">
            <w:pPr>
              <w:jc w:val="both"/>
              <w:rPr>
                <w:b/>
                <w:iCs/>
              </w:rPr>
            </w:pPr>
            <w:r w:rsidRPr="002626AC">
              <w:rPr>
                <w:b/>
                <w:iCs/>
              </w:rPr>
              <w:t>Общие требования:</w:t>
            </w:r>
          </w:p>
          <w:p w14:paraId="5B5D4E61" w14:textId="77777777" w:rsidR="00AB497F" w:rsidRPr="002626AC" w:rsidRDefault="00AB497F" w:rsidP="00AC27C6">
            <w:pPr>
              <w:jc w:val="both"/>
              <w:rPr>
                <w:b/>
                <w:iCs/>
              </w:rPr>
            </w:pPr>
          </w:p>
          <w:p w14:paraId="2594D148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  <w:r w:rsidRPr="002626AC">
              <w:t xml:space="preserve"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 </w:t>
            </w:r>
          </w:p>
          <w:p w14:paraId="592D7C2A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  <w:r w:rsidRPr="002626AC">
              <w:t xml:space="preserve"> должна быть обеспечена возможность  публикации обзоры изменений, проектов документов, новых нормативных документов;</w:t>
            </w:r>
          </w:p>
          <w:p w14:paraId="41013C43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  <w:r w:rsidRPr="002626AC">
              <w:t>–  должна быть обеспечена возможность обучение клиента работе в Системе;</w:t>
            </w:r>
          </w:p>
          <w:p w14:paraId="6771AA7B" w14:textId="77777777" w:rsidR="00AB497F" w:rsidRPr="002626AC" w:rsidRDefault="00AB497F" w:rsidP="00AC27C6">
            <w:pPr>
              <w:jc w:val="both"/>
            </w:pPr>
            <w:r w:rsidRPr="002626AC"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14:paraId="0EA63037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  <w:r w:rsidRPr="002626AC">
              <w:t xml:space="preserve">– должна быть обеспечена возможность консультаций по работе с Системой по телефону, путем обращения по электронной почте, в техническую службу или  онлайн-поддержку; </w:t>
            </w:r>
          </w:p>
          <w:p w14:paraId="1894674E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  <w:r w:rsidRPr="002626AC">
              <w:t>– должна быть обеспечена возможность обращения в техническую службу круглосуточно;</w:t>
            </w:r>
          </w:p>
          <w:p w14:paraId="104BCD17" w14:textId="77777777" w:rsidR="00AB497F" w:rsidRPr="002626AC" w:rsidRDefault="00AB497F" w:rsidP="00AC27C6">
            <w:pPr>
              <w:tabs>
                <w:tab w:val="left" w:pos="1080"/>
              </w:tabs>
              <w:jc w:val="both"/>
            </w:pPr>
          </w:p>
          <w:p w14:paraId="4707B635" w14:textId="77777777" w:rsidR="00AB497F" w:rsidRPr="002626AC" w:rsidRDefault="00AB497F" w:rsidP="00AC27C6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42" w:right="141" w:firstLine="567"/>
              <w:jc w:val="left"/>
              <w:rPr>
                <w:rFonts w:ascii="Times New Roman" w:hAnsi="Times New Roman"/>
                <w:bCs/>
                <w:kern w:val="36"/>
                <w:sz w:val="22"/>
                <w:szCs w:val="22"/>
              </w:rPr>
            </w:pPr>
            <w:r w:rsidRPr="002626AC">
              <w:rPr>
                <w:rFonts w:ascii="Times New Roman" w:hAnsi="Times New Roman"/>
                <w:bCs/>
                <w:kern w:val="36"/>
                <w:sz w:val="22"/>
                <w:szCs w:val="22"/>
              </w:rPr>
              <w:t xml:space="preserve">Доступ к ежемесячным специализированным журналам должен предоставляться в виде электронных версий печатных изданий, зарегистрированных в качестве средств массовой информации в установленном законодательством порядке, в количестве не менее 9 (девяти) штук. </w:t>
            </w:r>
          </w:p>
          <w:p w14:paraId="0DE5FAB4" w14:textId="77777777" w:rsidR="00AB497F" w:rsidRPr="002626AC" w:rsidRDefault="00AB497F" w:rsidP="00AC27C6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42" w:right="141" w:firstLine="567"/>
              <w:jc w:val="left"/>
              <w:rPr>
                <w:rFonts w:ascii="Times New Roman" w:hAnsi="Times New Roman"/>
                <w:bCs/>
                <w:kern w:val="36"/>
                <w:sz w:val="22"/>
                <w:szCs w:val="22"/>
              </w:rPr>
            </w:pPr>
            <w:r w:rsidRPr="002626AC">
              <w:rPr>
                <w:rFonts w:ascii="Times New Roman" w:hAnsi="Times New Roman"/>
                <w:bCs/>
                <w:kern w:val="36"/>
                <w:sz w:val="22"/>
                <w:szCs w:val="22"/>
              </w:rPr>
              <w:t>Журналы должны быть доступны не позднее следующего дня после выхода печатной версии соответствующего издания.</w:t>
            </w:r>
          </w:p>
          <w:p w14:paraId="4ACF9100" w14:textId="77777777" w:rsidR="00AB497F" w:rsidRPr="002626AC" w:rsidRDefault="00AB497F" w:rsidP="00AC27C6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42" w:right="141" w:firstLine="567"/>
              <w:jc w:val="left"/>
              <w:rPr>
                <w:rFonts w:ascii="Times New Roman" w:hAnsi="Times New Roman"/>
                <w:bCs/>
                <w:kern w:val="36"/>
                <w:sz w:val="22"/>
                <w:szCs w:val="22"/>
              </w:rPr>
            </w:pPr>
            <w:r w:rsidRPr="002626AC">
              <w:rPr>
                <w:rFonts w:ascii="Times New Roman" w:hAnsi="Times New Roman"/>
                <w:bCs/>
                <w:kern w:val="36"/>
                <w:sz w:val="22"/>
                <w:szCs w:val="22"/>
              </w:rPr>
              <w:t>Электронные версии журналов должны обладать функцией пролистывания страниц журналов и возможностью распечатать журнал целиком путем нажатия одной иконки в интерфейсе справочной системы.</w:t>
            </w:r>
          </w:p>
          <w:p w14:paraId="17FA7D07" w14:textId="77777777" w:rsidR="00AB497F" w:rsidRPr="002626AC" w:rsidRDefault="00AB497F" w:rsidP="00AC27C6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42" w:right="141" w:firstLine="567"/>
              <w:jc w:val="left"/>
              <w:rPr>
                <w:rFonts w:ascii="Times New Roman" w:hAnsi="Times New Roman"/>
                <w:bCs/>
                <w:kern w:val="36"/>
                <w:sz w:val="22"/>
                <w:szCs w:val="22"/>
              </w:rPr>
            </w:pPr>
            <w:r w:rsidRPr="002626AC">
              <w:rPr>
                <w:rFonts w:ascii="Times New Roman" w:hAnsi="Times New Roman"/>
                <w:bCs/>
                <w:kern w:val="36"/>
                <w:sz w:val="22"/>
                <w:szCs w:val="22"/>
              </w:rPr>
              <w:t>Объем и содержание электронных версий должны полностью соответствовать объему и содержанию печатных версий соответствующих изданий.</w:t>
            </w:r>
          </w:p>
          <w:p w14:paraId="7F9B28B7" w14:textId="77777777" w:rsidR="00AB497F" w:rsidRPr="002626AC" w:rsidRDefault="00AB497F" w:rsidP="00AC27C6">
            <w:pPr>
              <w:spacing w:before="100" w:beforeAutospacing="1" w:after="100" w:afterAutospacing="1"/>
              <w:ind w:left="141" w:right="141" w:firstLine="709"/>
              <w:outlineLvl w:val="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Пользователям базы данных должна предоставляться оперативная экспертная поддержка в следующих форматах: </w:t>
            </w:r>
          </w:p>
          <w:p w14:paraId="7E75F701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1. Онлайн-помощник с возможностью получения консультаций непосредственно от сотрудников разработчика базы данных.</w:t>
            </w:r>
          </w:p>
          <w:p w14:paraId="0E91CB64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Доступ к онлайн-помощнику должен предоставляться в рабочие дни – круглосуточно по будням, в выходные дни – суббота и воскресенье онлайн-помощник не работает.</w:t>
            </w:r>
          </w:p>
          <w:p w14:paraId="0A346FB5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Время ожидания ответа должно составлять не более 15 минут.</w:t>
            </w:r>
          </w:p>
          <w:p w14:paraId="18AE24F5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Количество вопросов – неограниченно в течение срока использования базы данных</w:t>
            </w:r>
          </w:p>
          <w:p w14:paraId="6BCC994D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</w:p>
          <w:p w14:paraId="2322180F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2. Письменные ответы персональных экспертов – экспертная поддержка в области кадрового делопроизводства и трудового законодательства. </w:t>
            </w:r>
          </w:p>
          <w:p w14:paraId="6E01BF4E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Доступ к сервису должен предоставляться круглосуточно.</w:t>
            </w:r>
          </w:p>
          <w:p w14:paraId="5414F498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 xml:space="preserve">Срок ответа – не позднее 24 часов (в рабочие дни) с момента отправки вопроса через специальную форму, представляющую собой диалоговое окно в составе </w:t>
            </w:r>
            <w:r w:rsidRPr="002626AC">
              <w:rPr>
                <w:bCs/>
                <w:color w:val="000000" w:themeColor="text1"/>
                <w:kern w:val="36"/>
              </w:rPr>
              <w:t>Б</w:t>
            </w:r>
            <w:r w:rsidRPr="002626AC">
              <w:rPr>
                <w:bCs/>
                <w:kern w:val="36"/>
              </w:rPr>
              <w:t>азы данных.</w:t>
            </w:r>
          </w:p>
          <w:p w14:paraId="42F83C5E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Количество вопросов – неограниченно в течение срока использования базы данных. Завести письменный вопрос можно через онлайн-помощника.</w:t>
            </w:r>
          </w:p>
          <w:p w14:paraId="4830B11F" w14:textId="77777777" w:rsidR="00AB497F" w:rsidRPr="002626AC" w:rsidRDefault="00AB497F" w:rsidP="00AC27C6">
            <w:pPr>
              <w:ind w:left="142" w:right="141" w:firstLine="567"/>
              <w:rPr>
                <w:bCs/>
                <w:kern w:val="36"/>
              </w:rPr>
            </w:pPr>
          </w:p>
          <w:p w14:paraId="0F07DD56" w14:textId="77777777" w:rsidR="00AB497F" w:rsidRPr="002626AC" w:rsidRDefault="00AB497F" w:rsidP="00AC27C6">
            <w:pPr>
              <w:ind w:right="141" w:firstLine="708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lastRenderedPageBreak/>
              <w:t xml:space="preserve">Пользователи </w:t>
            </w:r>
            <w:r w:rsidRPr="002626AC">
              <w:rPr>
                <w:bCs/>
                <w:color w:val="000000" w:themeColor="text1"/>
                <w:kern w:val="36"/>
              </w:rPr>
              <w:t>ба</w:t>
            </w:r>
            <w:r w:rsidRPr="002626AC">
              <w:rPr>
                <w:bCs/>
                <w:kern w:val="36"/>
              </w:rPr>
              <w:t>зы данных должны иметь возможность использования следующих сервисов:</w:t>
            </w:r>
          </w:p>
          <w:p w14:paraId="3BC2F55F" w14:textId="77777777" w:rsidR="00AB497F" w:rsidRPr="002626AC" w:rsidRDefault="00AB497F" w:rsidP="00AC27C6">
            <w:pPr>
              <w:ind w:right="141" w:firstLine="708"/>
              <w:rPr>
                <w:bCs/>
                <w:kern w:val="36"/>
              </w:rPr>
            </w:pPr>
          </w:p>
          <w:p w14:paraId="414C2224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ind w:right="141"/>
              <w:outlineLvl w:val="0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Расчетчики:</w:t>
            </w:r>
          </w:p>
          <w:p w14:paraId="20C696BF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Страховой стаж сотрудника</w:t>
            </w:r>
          </w:p>
          <w:p w14:paraId="7D91E4CA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Рабочие годы и остатки отпуска</w:t>
            </w:r>
          </w:p>
          <w:p w14:paraId="61031D8E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Календарные дни в периоде</w:t>
            </w:r>
          </w:p>
          <w:p w14:paraId="4F91BA4F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Дата окончания отпуска</w:t>
            </w:r>
          </w:p>
          <w:p w14:paraId="24A54DDB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Дата увольнения по собственному желанию</w:t>
            </w:r>
          </w:p>
          <w:p w14:paraId="74A88646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Компенсация за задержку зарплаты</w:t>
            </w:r>
          </w:p>
          <w:p w14:paraId="003422B8" w14:textId="77777777" w:rsidR="00AB497F" w:rsidRPr="002626AC" w:rsidRDefault="00AB497F" w:rsidP="00AC27C6">
            <w:pPr>
              <w:pStyle w:val="ListParagraph"/>
              <w:spacing w:line="333" w:lineRule="atLeast"/>
              <w:ind w:left="720" w:right="141" w:firstLine="414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Дата предупреждения об увольнении</w:t>
            </w:r>
          </w:p>
          <w:p w14:paraId="6B24A6E9" w14:textId="77777777" w:rsidR="00AB497F" w:rsidRPr="002626AC" w:rsidRDefault="00AB497F" w:rsidP="00AC27C6">
            <w:pPr>
              <w:spacing w:line="333" w:lineRule="atLeast"/>
              <w:ind w:right="141"/>
              <w:rPr>
                <w:bCs/>
                <w:kern w:val="36"/>
              </w:rPr>
            </w:pPr>
          </w:p>
          <w:p w14:paraId="78243014" w14:textId="77777777" w:rsidR="00AB497F" w:rsidRPr="002626AC" w:rsidRDefault="00AB497F" w:rsidP="00AC27C6">
            <w:pPr>
              <w:pStyle w:val="ListParagraph"/>
              <w:numPr>
                <w:ilvl w:val="0"/>
                <w:numId w:val="1"/>
              </w:numPr>
              <w:spacing w:line="333" w:lineRule="atLeast"/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>Мастера:</w:t>
            </w:r>
          </w:p>
          <w:p w14:paraId="1F556C06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Прием на работу</w:t>
            </w:r>
          </w:p>
          <w:p w14:paraId="2B1DE64B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Заполнение трудовой книжки</w:t>
            </w:r>
          </w:p>
          <w:p w14:paraId="351882FE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Постоянный перевод</w:t>
            </w:r>
          </w:p>
          <w:p w14:paraId="08662983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Оформление взыскания</w:t>
            </w:r>
          </w:p>
          <w:p w14:paraId="525334E5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Оформление совмещения</w:t>
            </w:r>
          </w:p>
          <w:p w14:paraId="5D2118C5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Ежегодный отпуск</w:t>
            </w:r>
          </w:p>
          <w:p w14:paraId="59C026C4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bCs/>
                <w:kern w:val="36"/>
                <w:sz w:val="22"/>
                <w:szCs w:val="22"/>
              </w:rPr>
              <w:t xml:space="preserve">    - Умный график отпусков</w:t>
            </w:r>
          </w:p>
          <w:p w14:paraId="3B9C07F1" w14:textId="77777777" w:rsidR="00AB497F" w:rsidRPr="002626AC" w:rsidRDefault="00AB497F" w:rsidP="00AC27C6">
            <w:pPr>
              <w:pStyle w:val="ListParagraph"/>
              <w:spacing w:line="333" w:lineRule="atLeast"/>
              <w:ind w:left="1069" w:right="141"/>
              <w:rPr>
                <w:bCs/>
                <w:kern w:val="36"/>
                <w:sz w:val="22"/>
                <w:szCs w:val="22"/>
              </w:rPr>
            </w:pPr>
          </w:p>
          <w:p w14:paraId="6BE9811D" w14:textId="77777777" w:rsidR="00AB497F" w:rsidRPr="002626AC" w:rsidRDefault="00AB497F" w:rsidP="00AB497F">
            <w:pPr>
              <w:pStyle w:val="ListParagraph"/>
              <w:numPr>
                <w:ilvl w:val="0"/>
                <w:numId w:val="2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color w:val="000000"/>
                <w:sz w:val="22"/>
                <w:szCs w:val="22"/>
                <w:shd w:val="clear" w:color="auto" w:fill="FFFFFF"/>
              </w:rPr>
              <w:t>Обучение на льготных условиях:</w:t>
            </w:r>
          </w:p>
          <w:p w14:paraId="780B2A32" w14:textId="77777777" w:rsidR="00AB497F" w:rsidRPr="002626AC" w:rsidRDefault="00AB497F" w:rsidP="00AB497F">
            <w:pPr>
              <w:pStyle w:val="ListParagraph"/>
              <w:numPr>
                <w:ilvl w:val="0"/>
                <w:numId w:val="3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color w:val="000000"/>
                <w:sz w:val="22"/>
                <w:szCs w:val="22"/>
                <w:shd w:val="clear" w:color="auto" w:fill="FFFFFF"/>
              </w:rPr>
              <w:t>Высшая Школа Кадровика</w:t>
            </w:r>
          </w:p>
          <w:p w14:paraId="5F5EB952" w14:textId="77777777" w:rsidR="00AB497F" w:rsidRPr="002626AC" w:rsidRDefault="00AB497F" w:rsidP="00AB497F">
            <w:pPr>
              <w:pStyle w:val="ListParagraph"/>
              <w:numPr>
                <w:ilvl w:val="0"/>
                <w:numId w:val="3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color w:val="000000"/>
                <w:sz w:val="22"/>
                <w:szCs w:val="22"/>
                <w:shd w:val="clear" w:color="auto" w:fill="FFFFFF"/>
              </w:rPr>
              <w:t>Школа Директора по персоналу</w:t>
            </w:r>
          </w:p>
          <w:p w14:paraId="4FF8740D" w14:textId="77777777" w:rsidR="00AB497F" w:rsidRPr="002626AC" w:rsidRDefault="00AB497F" w:rsidP="00AB497F">
            <w:pPr>
              <w:pStyle w:val="ListParagraph"/>
              <w:numPr>
                <w:ilvl w:val="0"/>
                <w:numId w:val="3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 w:rsidRPr="002626AC">
              <w:rPr>
                <w:color w:val="000000"/>
                <w:sz w:val="22"/>
                <w:szCs w:val="22"/>
                <w:shd w:val="clear" w:color="auto" w:fill="FFFFFF"/>
              </w:rPr>
              <w:t>Высшая Школа Секретаря</w:t>
            </w:r>
          </w:p>
          <w:p w14:paraId="0988FAD5" w14:textId="77777777" w:rsidR="00AB497F" w:rsidRPr="00420EEC" w:rsidRDefault="00420EEC" w:rsidP="00420EEC">
            <w:pPr>
              <w:pStyle w:val="ListParagraph"/>
              <w:numPr>
                <w:ilvl w:val="0"/>
                <w:numId w:val="3"/>
              </w:numPr>
              <w:ind w:right="141"/>
              <w:rPr>
                <w:bCs/>
                <w:kern w:val="36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Корпоративная Школа Кадровик</w:t>
            </w:r>
            <w:r w:rsidR="00AB497F" w:rsidRPr="00420EEC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</w:p>
          <w:p w14:paraId="670B6444" w14:textId="77777777" w:rsidR="00AB497F" w:rsidRPr="002626AC" w:rsidRDefault="00AB497F" w:rsidP="00AC27C6">
            <w:pPr>
              <w:pStyle w:val="ListParagraph"/>
              <w:ind w:left="1210" w:right="141"/>
              <w:jc w:val="both"/>
              <w:rPr>
                <w:bCs/>
                <w:kern w:val="36"/>
                <w:sz w:val="22"/>
                <w:szCs w:val="22"/>
              </w:rPr>
            </w:pPr>
          </w:p>
          <w:p w14:paraId="3B1268F5" w14:textId="77777777" w:rsidR="00AB497F" w:rsidRPr="002626AC" w:rsidRDefault="00AB497F" w:rsidP="00AC27C6">
            <w:pPr>
              <w:pStyle w:val="1"/>
              <w:contextualSpacing w:val="0"/>
              <w:rPr>
                <w:bCs/>
                <w:kern w:val="36"/>
              </w:rPr>
            </w:pPr>
            <w:r w:rsidRPr="002626AC">
              <w:rPr>
                <w:bCs/>
                <w:kern w:val="36"/>
              </w:rPr>
              <w:t>Заказчик использует базу данных исключительно для своей внутренней деятельности, включая использование для собственных нужд материалов и информации, содержащихся в базе данных, без получения дополнительного согласия Исполнителя либо третьих лиц.</w:t>
            </w:r>
          </w:p>
          <w:p w14:paraId="4C515A31" w14:textId="77777777" w:rsidR="00AB497F" w:rsidRPr="002626AC" w:rsidRDefault="00AB497F" w:rsidP="00AC27C6">
            <w:pPr>
              <w:pStyle w:val="1"/>
              <w:contextualSpacing w:val="0"/>
              <w:rPr>
                <w:bCs/>
                <w:kern w:val="36"/>
              </w:rPr>
            </w:pPr>
          </w:p>
          <w:p w14:paraId="67FDE5D0" w14:textId="77777777" w:rsidR="00AB497F" w:rsidRPr="002626AC" w:rsidRDefault="00AB497F" w:rsidP="00AC27C6">
            <w:pPr>
              <w:pStyle w:val="1"/>
              <w:contextualSpacing w:val="0"/>
              <w:rPr>
                <w:rFonts w:eastAsia="Calibri"/>
              </w:rPr>
            </w:pPr>
            <w:r w:rsidRPr="002626AC">
              <w:rPr>
                <w:b/>
              </w:rPr>
              <w:t>Безопасность</w:t>
            </w:r>
            <w:r w:rsidRPr="002626AC">
              <w:t>:  Обработка и хранение персональных данных и конфиденциальной информации должны производиться в соответствии с действующим законодательством РФ</w:t>
            </w:r>
            <w:r w:rsidRPr="002626AC">
              <w:rPr>
                <w:color w:val="000000"/>
                <w:shd w:val="clear" w:color="auto" w:fill="FFFFFF"/>
              </w:rPr>
              <w:t xml:space="preserve"> Федерального закона от 27.07. 2006 г. № 152-ФЗ «О персональных данных»</w:t>
            </w:r>
            <w:r w:rsidRPr="002626AC">
              <w:t>.</w:t>
            </w:r>
          </w:p>
        </w:tc>
      </w:tr>
      <w:tr w:rsidR="00AB497F" w:rsidRPr="0037793B" w14:paraId="13EA895E" w14:textId="77777777" w:rsidTr="00AC2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5B77" w14:textId="77777777" w:rsidR="00AB497F" w:rsidRPr="002626AC" w:rsidRDefault="00AB497F" w:rsidP="00AC27C6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2626AC">
              <w:rPr>
                <w:b/>
                <w:bCs/>
                <w:sz w:val="24"/>
                <w:szCs w:val="24"/>
              </w:rPr>
              <w:lastRenderedPageBreak/>
              <w:t>5. 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E3AE" w14:textId="77777777" w:rsidR="00AB497F" w:rsidRPr="00804FD5" w:rsidRDefault="00AB497F" w:rsidP="00AC27C6">
            <w:pPr>
              <w:spacing w:line="216" w:lineRule="auto"/>
              <w:jc w:val="both"/>
            </w:pPr>
            <w:r w:rsidRPr="002626AC">
              <w:t>В соответствии с постановлением Правительства РФ от 16.11.2015г.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нужд», установлен запрет на допуск программ для электронных вычислительных машин и баз данных, реализуемых независимо от вида договора на материальном носителе и (или) в электронном виде по каналам связи, происходящих из иностранных государств (за исключением программного обеспечения, включенного в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также исключительных прав на такое программное обеспечение и прав использования такого программного обеспечения (далее - программное обеспечение и (или) права на него), для целей осуществления закупок для обеспечения государственных и муниципальных нужд.</w:t>
            </w:r>
          </w:p>
        </w:tc>
      </w:tr>
      <w:tr w:rsidR="00420CFB" w14:paraId="3F170DFC" w14:textId="77777777" w:rsidTr="0042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63B" w14:textId="77777777" w:rsidR="00420CFB" w:rsidRPr="00420CFB" w:rsidRDefault="00420CFB" w:rsidP="00420CF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420CFB">
              <w:rPr>
                <w:b/>
                <w:bCs/>
                <w:sz w:val="24"/>
                <w:szCs w:val="24"/>
              </w:rPr>
              <w:lastRenderedPageBreak/>
              <w:t>Наименование предмета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D32C" w14:textId="77777777" w:rsidR="00420CFB" w:rsidRDefault="00420CFB" w:rsidP="00420CFB">
            <w:pPr>
              <w:spacing w:line="216" w:lineRule="auto"/>
              <w:jc w:val="both"/>
            </w:pPr>
            <w: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 контрактного управляющего или специалиста по госзакупкам, необходимые для принятия квалифицированных решений в рамках работы по законам 44-ФЗ и 223-ФЗ.</w:t>
            </w:r>
          </w:p>
          <w:p w14:paraId="43BCFB60" w14:textId="77777777" w:rsidR="00420CFB" w:rsidRPr="00E04A4A" w:rsidRDefault="00420CFB" w:rsidP="00420CFB">
            <w:pPr>
              <w:spacing w:line="216" w:lineRule="auto"/>
              <w:jc w:val="both"/>
            </w:pPr>
            <w:r w:rsidRPr="00E04A4A">
              <w:t>Планируемое количество пользователей (количество неисключительных </w:t>
            </w:r>
            <w:r w:rsidRPr="00E04A4A">
              <w:br/>
              <w:t>лицензий): 2 (указать количество).</w:t>
            </w:r>
          </w:p>
          <w:p w14:paraId="44047B26" w14:textId="77777777" w:rsidR="00420CFB" w:rsidRPr="00E04A4A" w:rsidRDefault="00420CFB" w:rsidP="00420CFB">
            <w:pPr>
              <w:spacing w:line="216" w:lineRule="auto"/>
              <w:jc w:val="both"/>
            </w:pPr>
          </w:p>
          <w:p w14:paraId="7AF54282" w14:textId="77777777" w:rsidR="00420CFB" w:rsidRPr="00E04A4A" w:rsidRDefault="00420CFB" w:rsidP="00420CFB">
            <w:pPr>
              <w:spacing w:line="216" w:lineRule="auto"/>
              <w:jc w:val="both"/>
            </w:pPr>
            <w:r w:rsidRPr="00E04A4A">
              <w:t>Срок предоставления права использования электронной базы данных: 7 (семь) </w:t>
            </w:r>
            <w:r w:rsidRPr="00E04A4A">
              <w:br/>
              <w:t>рабочих дней с момента заключения контракта.</w:t>
            </w:r>
          </w:p>
          <w:p w14:paraId="2E057009" w14:textId="77777777" w:rsidR="00420CFB" w:rsidRPr="00420CFB" w:rsidRDefault="00420CFB" w:rsidP="00420CFB">
            <w:pPr>
              <w:spacing w:line="216" w:lineRule="auto"/>
              <w:jc w:val="both"/>
            </w:pPr>
            <w:r w:rsidRPr="00E04A4A">
              <w:t xml:space="preserve">Срок действия права использования электронной базы данных 12 (двенадцать) </w:t>
            </w:r>
            <w:r w:rsidRPr="00420CFB">
              <w:t>месяцев</w:t>
            </w:r>
          </w:p>
          <w:p w14:paraId="21A7D805" w14:textId="77777777" w:rsidR="00420CFB" w:rsidRDefault="00420CFB" w:rsidP="00420CFB">
            <w:pPr>
              <w:spacing w:line="216" w:lineRule="auto"/>
              <w:jc w:val="both"/>
            </w:pPr>
          </w:p>
        </w:tc>
      </w:tr>
      <w:tr w:rsidR="00420CFB" w:rsidRPr="000110CA" w14:paraId="10BB7A29" w14:textId="77777777" w:rsidTr="0042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0520A" w14:textId="77777777" w:rsidR="00420CFB" w:rsidRPr="00420CFB" w:rsidRDefault="00420CFB" w:rsidP="00420CF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420CFB">
              <w:rPr>
                <w:b/>
                <w:bCs/>
                <w:sz w:val="24"/>
                <w:szCs w:val="24"/>
              </w:rPr>
              <w:t>Назначение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2D23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База данных ориентирована на  органы власти, заказчиков, участников и организаторов закупок по законам 44-ФЗ и 223-ФЗ.</w:t>
            </w:r>
          </w:p>
          <w:p w14:paraId="634879F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Закупка необходима в качестве источника информации (подборка материала по ситуации регулятора, контрольного органа и судебной практики, в т.ч. нормативно-правовой информацией) для принятия квалифицированных решений по тематике государственных, муниципальных и корпоративных закупок по основным направлениям деятельности специалиста по закупкам и/или эксперта по закупкам и/или контролера, в рамках:</w:t>
            </w:r>
          </w:p>
          <w:p w14:paraId="6E7B17C5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— Федерального закона от 05.04.2013 № 44-ФЗ;</w:t>
            </w:r>
          </w:p>
          <w:p w14:paraId="034BDF20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— Федеральног</w:t>
            </w:r>
            <w:r>
              <w:t>о закона от 18.07.2011 № 223-ФЗ.</w:t>
            </w:r>
          </w:p>
        </w:tc>
      </w:tr>
      <w:tr w:rsidR="00420CFB" w:rsidRPr="000110CA" w14:paraId="59C39995" w14:textId="77777777" w:rsidTr="0042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A3ED5" w14:textId="77777777" w:rsidR="00420CFB" w:rsidRPr="00420CFB" w:rsidRDefault="00420CFB" w:rsidP="00420CF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420CFB">
              <w:rPr>
                <w:b/>
                <w:bCs/>
                <w:sz w:val="24"/>
                <w:szCs w:val="24"/>
              </w:rPr>
              <w:t>Состав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23E1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База данных должна содержать следующую информацию:</w:t>
            </w:r>
          </w:p>
          <w:p w14:paraId="40C258EA" w14:textId="77777777" w:rsidR="00420CFB" w:rsidRPr="00420CFB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 xml:space="preserve">Федеральные и региональные нормативно-правовые документы, нормативно-правовые акты (законы, постановления, распоряжения Правительства РФ, приказы ФОИВ и прочих ведомств, регламентирующие деятельность заказчиков </w:t>
            </w:r>
            <w:r w:rsidRPr="00420CFB">
              <w:t>в сфере закупок;</w:t>
            </w:r>
            <w:r w:rsidRPr="000110CA">
              <w:t xml:space="preserve"> административную практику контрольных и надзорных органов, Минэкономразвития, ФАС, Счетной палаты, Минфина и т.д); судебную практику по процедурам определения поставщиков (подрядчиков, исполнителей), заключению и  исполнению контрактов (договоров), применения мер ответственности сторон; письма и информационные сообщения федеральных органов исполнительной власти; технические регламенты, российские ГОСТы, и другие нормативные документы системы стандартизации, используемых для описания предмета  закупок, а также иные нормативно правовые документы и акты, действующие на террито</w:t>
            </w:r>
            <w:r>
              <w:t>рии РФ — в количестве не менее 95</w:t>
            </w:r>
            <w:r w:rsidRPr="000110CA">
              <w:t xml:space="preserve"> млн штук.</w:t>
            </w:r>
          </w:p>
          <w:p w14:paraId="7AD9E23F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13C9718B" w14:textId="77777777" w:rsidR="00420CFB" w:rsidRPr="00D171B8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E3620F">
              <w:t xml:space="preserve">Материалы экспертов, </w:t>
            </w:r>
            <w:r w:rsidRPr="00F718C8">
              <w:t xml:space="preserve">пошаговые инструкции (алгоритмы действий), методические материалы, анализ практики по вопросам государственных и корпоративных </w:t>
            </w:r>
            <w:r>
              <w:t>закупок</w:t>
            </w:r>
            <w:r w:rsidRPr="00F718C8">
              <w:t>.</w:t>
            </w:r>
            <w:r>
              <w:t xml:space="preserve"> Ежедневно пополняемый и актуализируемый раздел.</w:t>
            </w:r>
          </w:p>
          <w:p w14:paraId="32158F47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00266FF6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 xml:space="preserve">Шаблоны документов по закупкам от планирования до отчетности — в количестве не менее 5000 штук </w:t>
            </w:r>
            <w:r w:rsidRPr="00420CFB">
              <w:t>(число документов в разделах может меняться с учетом их актуализации)</w:t>
            </w:r>
            <w:r w:rsidRPr="000110CA">
              <w:t>, в том числе:</w:t>
            </w:r>
          </w:p>
          <w:p w14:paraId="5DA1E9B0" w14:textId="77777777" w:rsidR="00420CFB" w:rsidRDefault="00420CFB" w:rsidP="00420CFB">
            <w:pPr>
              <w:spacing w:line="216" w:lineRule="auto"/>
            </w:pPr>
            <w:r>
              <w:t>— планы</w:t>
            </w:r>
            <w:r w:rsidRPr="000110CA">
              <w:t xml:space="preserve"> закупок;</w:t>
            </w:r>
          </w:p>
          <w:p w14:paraId="278EDD0E" w14:textId="77777777" w:rsidR="00420CFB" w:rsidRPr="000110CA" w:rsidRDefault="00420CFB" w:rsidP="00420CFB">
            <w:pPr>
              <w:spacing w:line="216" w:lineRule="auto"/>
            </w:pPr>
            <w:r w:rsidRPr="000110CA">
              <w:t>— планы-графики закупок;</w:t>
            </w:r>
          </w:p>
          <w:p w14:paraId="2EC33B54" w14:textId="77777777" w:rsidR="00420CFB" w:rsidRPr="000110CA" w:rsidRDefault="00420CFB" w:rsidP="00420CFB">
            <w:pPr>
              <w:spacing w:line="216" w:lineRule="auto"/>
            </w:pPr>
            <w:r w:rsidRPr="000110CA">
              <w:t>— положения о закупках;</w:t>
            </w:r>
            <w:r w:rsidRPr="000110CA">
              <w:br/>
              <w:t>— приказы по закупкам;</w:t>
            </w:r>
            <w:r w:rsidRPr="000110CA">
              <w:br/>
              <w:t>— обоснования;</w:t>
            </w:r>
          </w:p>
          <w:p w14:paraId="12C7C5CF" w14:textId="77777777" w:rsidR="00420CFB" w:rsidRPr="000110CA" w:rsidRDefault="00420CFB" w:rsidP="00420CFB">
            <w:pPr>
              <w:spacing w:line="216" w:lineRule="auto"/>
            </w:pPr>
            <w:r w:rsidRPr="000110CA">
              <w:t>— технические задания;</w:t>
            </w:r>
          </w:p>
          <w:p w14:paraId="14FC43D5" w14:textId="77777777" w:rsidR="00420CFB" w:rsidRPr="000110CA" w:rsidRDefault="00420CFB" w:rsidP="00420CFB">
            <w:pPr>
              <w:spacing w:line="216" w:lineRule="auto"/>
            </w:pPr>
            <w:r w:rsidRPr="000110CA">
              <w:t>— извещения и документацию о закупках;</w:t>
            </w:r>
          </w:p>
          <w:p w14:paraId="2CC30D9C" w14:textId="77777777" w:rsidR="00420CFB" w:rsidRPr="000110CA" w:rsidRDefault="00420CFB" w:rsidP="00420CFB">
            <w:pPr>
              <w:spacing w:line="216" w:lineRule="auto"/>
            </w:pPr>
            <w:r w:rsidRPr="000110CA">
              <w:t>— протоколы;</w:t>
            </w:r>
            <w:r w:rsidRPr="000110CA">
              <w:br/>
              <w:t>— проекты контрактов;</w:t>
            </w:r>
            <w:r w:rsidRPr="000110CA">
              <w:br/>
              <w:t>— типовые контракты;</w:t>
            </w:r>
            <w:r w:rsidRPr="000110CA">
              <w:br/>
              <w:t>— проекты договоров;</w:t>
            </w:r>
          </w:p>
          <w:p w14:paraId="51EDDB3C" w14:textId="77777777" w:rsidR="00420CFB" w:rsidRPr="000110CA" w:rsidRDefault="00420CFB" w:rsidP="00420CFB">
            <w:pPr>
              <w:spacing w:line="216" w:lineRule="auto"/>
            </w:pPr>
            <w:r w:rsidRPr="000110CA">
              <w:t>— соглашения;</w:t>
            </w:r>
          </w:p>
          <w:p w14:paraId="2D00642A" w14:textId="77777777" w:rsidR="00420CFB" w:rsidRPr="000110CA" w:rsidRDefault="00420CFB" w:rsidP="00420CFB">
            <w:pPr>
              <w:spacing w:line="216" w:lineRule="auto"/>
            </w:pPr>
            <w:r w:rsidRPr="000110CA">
              <w:t>— регламенты работы и взаимодействия;</w:t>
            </w:r>
          </w:p>
          <w:p w14:paraId="030F7129" w14:textId="77777777" w:rsidR="00420CFB" w:rsidRPr="000110CA" w:rsidRDefault="00420CFB" w:rsidP="00420CFB">
            <w:pPr>
              <w:spacing w:line="216" w:lineRule="auto"/>
            </w:pPr>
            <w:r w:rsidRPr="000110CA">
              <w:t>— положения о структурных подразделениях;</w:t>
            </w:r>
            <w:r w:rsidRPr="000110CA">
              <w:br/>
              <w:t>— должностные инструкции;</w:t>
            </w:r>
            <w:r w:rsidRPr="000110CA">
              <w:br/>
              <w:t>— претензии;</w:t>
            </w:r>
          </w:p>
          <w:p w14:paraId="0274D377" w14:textId="77777777" w:rsidR="00420CFB" w:rsidRPr="000110CA" w:rsidRDefault="00420CFB" w:rsidP="00420CFB">
            <w:pPr>
              <w:spacing w:line="216" w:lineRule="auto"/>
            </w:pPr>
            <w:r w:rsidRPr="000110CA">
              <w:lastRenderedPageBreak/>
              <w:t>— жалобы;</w:t>
            </w:r>
            <w:r w:rsidRPr="000110CA">
              <w:br/>
              <w:t>— уведомления;</w:t>
            </w:r>
            <w:r w:rsidRPr="000110CA">
              <w:br/>
              <w:t>— акты;</w:t>
            </w:r>
          </w:p>
          <w:p w14:paraId="56E13E18" w14:textId="77777777" w:rsidR="00420CFB" w:rsidRPr="000110CA" w:rsidRDefault="00420CFB" w:rsidP="00420CFB">
            <w:pPr>
              <w:spacing w:line="216" w:lineRule="auto"/>
            </w:pPr>
            <w:r w:rsidRPr="000110CA">
              <w:t>— отчеты;</w:t>
            </w:r>
            <w:r w:rsidRPr="000110CA">
              <w:br/>
              <w:t>— письма, запросы и иные документы по закупкам.</w:t>
            </w:r>
          </w:p>
          <w:p w14:paraId="1A180299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2628584A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 xml:space="preserve"> Справочные материалы, информацию по закупкам в таблицах и списках, с переходами на актуальное законодательст</w:t>
            </w:r>
            <w:r>
              <w:t>во — в количестве не менее 500 </w:t>
            </w:r>
            <w:r w:rsidRPr="000110CA">
              <w:t>штук.</w:t>
            </w:r>
          </w:p>
          <w:p w14:paraId="74CFC4E7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>Электронные версии специализированных периодических изданий по закупкам  — не менее 4 штук.</w:t>
            </w:r>
          </w:p>
          <w:p w14:paraId="61C1D0B2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 xml:space="preserve">Электронные версии специализированных периодических изданий </w:t>
            </w:r>
            <w:r w:rsidRPr="0020088E">
              <w:t>по практике судов, ведомств и учету в учреждениях</w:t>
            </w:r>
            <w:r w:rsidRPr="000110CA">
              <w:t xml:space="preserve"> — не менее 3 штук. </w:t>
            </w:r>
          </w:p>
          <w:p w14:paraId="63702364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B729AB">
              <w:t xml:space="preserve">Электронные версии книг по вопросам </w:t>
            </w:r>
            <w:r w:rsidRPr="0020088E">
              <w:t>учета в учреждениях</w:t>
            </w:r>
            <w:r w:rsidRPr="000110CA">
              <w:t xml:space="preserve"> — не менее </w:t>
            </w:r>
            <w:r>
              <w:t>3</w:t>
            </w:r>
            <w:r w:rsidRPr="000110CA">
              <w:t xml:space="preserve"> штук.</w:t>
            </w:r>
          </w:p>
          <w:p w14:paraId="600A8E4A" w14:textId="77777777" w:rsidR="00420CFB" w:rsidRPr="000110CA" w:rsidRDefault="00420CFB" w:rsidP="00420CFB">
            <w:pPr>
              <w:numPr>
                <w:ilvl w:val="0"/>
                <w:numId w:val="5"/>
              </w:numPr>
              <w:contextualSpacing w:val="0"/>
            </w:pPr>
            <w:r w:rsidRPr="000110CA">
              <w:t>Расчетчики:</w:t>
            </w:r>
            <w:r w:rsidRPr="000110CA">
              <w:br/>
              <w:t>— начальной (максимальной) цены контракта;</w:t>
            </w:r>
          </w:p>
          <w:p w14:paraId="10019A5B" w14:textId="77777777" w:rsidR="00420CFB" w:rsidRDefault="00420CFB" w:rsidP="00420CFB">
            <w:pPr>
              <w:spacing w:line="216" w:lineRule="auto"/>
              <w:jc w:val="both"/>
            </w:pPr>
            <w:r>
              <w:t xml:space="preserve">      — обеспечения заявки;</w:t>
            </w:r>
          </w:p>
          <w:p w14:paraId="288B56FF" w14:textId="77777777" w:rsidR="00420CFB" w:rsidRPr="00420CFB" w:rsidRDefault="00420CFB" w:rsidP="00420CFB">
            <w:pPr>
              <w:spacing w:line="216" w:lineRule="auto"/>
              <w:jc w:val="both"/>
            </w:pPr>
            <w:r>
              <w:t xml:space="preserve">      </w:t>
            </w:r>
            <w:r w:rsidRPr="0020088E">
              <w:t xml:space="preserve">— </w:t>
            </w:r>
            <w:r w:rsidRPr="00420CFB">
              <w:t>объема закупок.</w:t>
            </w:r>
          </w:p>
          <w:p w14:paraId="0495487C" w14:textId="77777777" w:rsidR="00420CFB" w:rsidRPr="000110CA" w:rsidRDefault="00420CFB" w:rsidP="00420CFB">
            <w:pPr>
              <w:pStyle w:val="1"/>
              <w:widowControl w:val="0"/>
              <w:numPr>
                <w:ilvl w:val="0"/>
                <w:numId w:val="5"/>
              </w:numPr>
              <w:contextualSpacing w:val="0"/>
            </w:pPr>
            <w:r w:rsidRPr="000110CA">
              <w:t>Сервис онлайн-помощников  и «консультация экспертов».</w:t>
            </w:r>
          </w:p>
          <w:p w14:paraId="6E0A7A56" w14:textId="77777777" w:rsidR="00420CFB" w:rsidRPr="000110CA" w:rsidRDefault="00420CFB" w:rsidP="00420CFB">
            <w:pPr>
              <w:pStyle w:val="1"/>
              <w:widowControl w:val="0"/>
              <w:numPr>
                <w:ilvl w:val="0"/>
                <w:numId w:val="5"/>
              </w:numPr>
              <w:contextualSpacing w:val="0"/>
            </w:pPr>
            <w:r w:rsidRPr="000110CA">
              <w:t>Видеоматериалы в количестве не  менее 12 штук ежегодно.</w:t>
            </w:r>
          </w:p>
          <w:p w14:paraId="23042569" w14:textId="77777777" w:rsidR="00420CFB" w:rsidRPr="000110CA" w:rsidRDefault="00420CFB" w:rsidP="00420CFB">
            <w:pPr>
              <w:pStyle w:val="1"/>
              <w:widowControl w:val="0"/>
              <w:numPr>
                <w:ilvl w:val="0"/>
                <w:numId w:val="5"/>
              </w:numPr>
              <w:contextualSpacing w:val="0"/>
            </w:pPr>
            <w:r w:rsidRPr="000110CA">
              <w:t xml:space="preserve">Сервисы </w:t>
            </w:r>
            <w:r>
              <w:t>для</w:t>
            </w:r>
            <w:r w:rsidRPr="000110CA">
              <w:t xml:space="preserve"> Заказчика и </w:t>
            </w:r>
            <w:r>
              <w:t>для</w:t>
            </w:r>
            <w:r w:rsidRPr="000110CA">
              <w:t xml:space="preserve"> Поставщика.</w:t>
            </w:r>
          </w:p>
          <w:p w14:paraId="711C03D5" w14:textId="77777777" w:rsidR="00420CFB" w:rsidRPr="000110CA" w:rsidRDefault="00420CFB" w:rsidP="00420CFB">
            <w:pPr>
              <w:pStyle w:val="1"/>
              <w:widowControl w:val="0"/>
              <w:numPr>
                <w:ilvl w:val="0"/>
                <w:numId w:val="5"/>
              </w:numPr>
              <w:contextualSpacing w:val="0"/>
            </w:pPr>
            <w:r w:rsidRPr="0020088E">
              <w:t>Подготовка документов</w:t>
            </w:r>
            <w:r w:rsidRPr="000110CA">
              <w:t xml:space="preserve"> по перечню</w:t>
            </w:r>
            <w:r>
              <w:t>.</w:t>
            </w:r>
          </w:p>
          <w:p w14:paraId="5ACC08A6" w14:textId="77777777" w:rsidR="00420CFB" w:rsidRPr="000110CA" w:rsidRDefault="00420CFB" w:rsidP="00420CFB">
            <w:pPr>
              <w:pStyle w:val="1"/>
              <w:widowControl w:val="0"/>
              <w:numPr>
                <w:ilvl w:val="0"/>
                <w:numId w:val="5"/>
              </w:numPr>
              <w:contextualSpacing w:val="0"/>
            </w:pPr>
            <w:r w:rsidRPr="000110CA">
              <w:t>Проверка данных по перечню</w:t>
            </w:r>
            <w:r>
              <w:t>.</w:t>
            </w:r>
          </w:p>
          <w:p w14:paraId="6074B553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785D1601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Число документов в разделах может меняться с учетом их актуализации.</w:t>
            </w:r>
          </w:p>
          <w:p w14:paraId="262210F0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03F0824F" w14:textId="77777777" w:rsidR="00420CFB" w:rsidRPr="000110CA" w:rsidRDefault="00420CFB" w:rsidP="00420CFB">
            <w:pPr>
              <w:spacing w:line="216" w:lineRule="auto"/>
              <w:jc w:val="both"/>
            </w:pPr>
            <w:r w:rsidRPr="00420CFB">
              <w:t>База данных должна содержать материалы по следующим тематикам:</w:t>
            </w:r>
            <w:r w:rsidRPr="000110CA">
              <w:br/>
              <w:t>— Нормирование;</w:t>
            </w:r>
            <w:r w:rsidRPr="000110CA">
              <w:br/>
              <w:t>— Планирование: планы-графики закупок для федеральных, региональных и муниципальных заказчиков по 44-ФЗ и планы закупок по 223-ФЗ;</w:t>
            </w:r>
          </w:p>
          <w:p w14:paraId="3CC3D03D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3F188F33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Организация закупок по 44-ФЗ:</w:t>
            </w:r>
          </w:p>
          <w:p w14:paraId="2C3A659B" w14:textId="77777777" w:rsidR="00420CFB" w:rsidRPr="000110CA" w:rsidRDefault="00420CFB" w:rsidP="00420CFB">
            <w:pPr>
              <w:spacing w:line="216" w:lineRule="auto"/>
            </w:pPr>
            <w:r w:rsidRPr="000110CA">
              <w:t>— Требования к заказчику, участникам, обеспечению заявок и исполнению контрактов,</w:t>
            </w:r>
            <w:r w:rsidRPr="000110CA">
              <w:br/>
              <w:t>— Описание объекта закупки/ подготовка технического задания;</w:t>
            </w:r>
            <w:r w:rsidRPr="000110CA">
              <w:br/>
              <w:t>— Подготовка извещения о закупке;</w:t>
            </w:r>
            <w:r w:rsidRPr="000110CA">
              <w:br/>
              <w:t>— Антидемпинговые меры;</w:t>
            </w:r>
            <w:r w:rsidRPr="000110CA">
              <w:br/>
              <w:t>— Национальный режим;</w:t>
            </w:r>
            <w:r w:rsidRPr="000110CA">
              <w:br/>
              <w:t>— Преимущества и ограничения;</w:t>
            </w:r>
            <w:r w:rsidRPr="000110CA">
              <w:br/>
              <w:t>— Отмена закупки.</w:t>
            </w:r>
            <w:r w:rsidRPr="000110CA">
              <w:br/>
            </w:r>
            <w:r w:rsidRPr="000110CA">
              <w:br/>
              <w:t>Организация закупок по 223-ФЗ:</w:t>
            </w:r>
            <w:r w:rsidRPr="000110CA">
              <w:br/>
              <w:t>— Общие принципы и положения;</w:t>
            </w:r>
            <w:r w:rsidRPr="000110CA">
              <w:br/>
              <w:t>— Положение о закупках;</w:t>
            </w:r>
            <w:r w:rsidRPr="000110CA">
              <w:br/>
              <w:t>— Подготовка информации и документации о закупке;</w:t>
            </w:r>
            <w:r w:rsidRPr="000110CA">
              <w:br/>
              <w:t>— Национальный режим;</w:t>
            </w:r>
            <w:r w:rsidRPr="000110CA">
              <w:br/>
              <w:t>— Закупки бюджетных организаций;</w:t>
            </w:r>
            <w:r w:rsidRPr="000110CA">
              <w:br/>
              <w:t>— Участие субъектов малого и среднего предпринимательства.</w:t>
            </w:r>
            <w:r w:rsidRPr="000110CA">
              <w:br/>
            </w:r>
            <w:r w:rsidRPr="000110CA">
              <w:br/>
              <w:t>Коды в закупках (</w:t>
            </w:r>
            <w:r w:rsidRPr="0020088E">
              <w:t>ИКЗ, ОКПД2, Код объекта закупки и т.п.)</w:t>
            </w:r>
            <w:r w:rsidRPr="000110CA">
              <w:br/>
            </w:r>
            <w:r w:rsidRPr="000110CA">
              <w:br/>
              <w:t xml:space="preserve">Организация работы по закупкам: </w:t>
            </w:r>
            <w:r w:rsidRPr="000110CA">
              <w:br/>
              <w:t>— Контрактная служба;</w:t>
            </w:r>
            <w:r w:rsidRPr="000110CA">
              <w:br/>
              <w:t>— Комиссия по закупкам.</w:t>
            </w:r>
            <w:r w:rsidRPr="000110CA">
              <w:br/>
            </w:r>
            <w:r w:rsidRPr="000110CA">
              <w:br/>
              <w:t>Правила работы с системами закупок:</w:t>
            </w:r>
            <w:r w:rsidRPr="000110CA">
              <w:br/>
              <w:t>— ЕИС;</w:t>
            </w:r>
            <w:r w:rsidRPr="000110CA">
              <w:br/>
              <w:t>— Электронный бюджет;</w:t>
            </w:r>
            <w:r w:rsidRPr="000110CA">
              <w:br/>
              <w:t>— Электронные площадки.</w:t>
            </w:r>
            <w:r w:rsidRPr="000110CA">
              <w:br/>
            </w:r>
            <w:r w:rsidRPr="000110CA">
              <w:br/>
              <w:t>Работа с уполномоченными органами.</w:t>
            </w:r>
            <w:r w:rsidRPr="000110CA">
              <w:br/>
            </w:r>
          </w:p>
          <w:p w14:paraId="5758A920" w14:textId="77777777" w:rsidR="00420CFB" w:rsidRPr="000110CA" w:rsidRDefault="00420CFB" w:rsidP="00420CFB">
            <w:pPr>
              <w:spacing w:line="216" w:lineRule="auto"/>
            </w:pPr>
            <w:r w:rsidRPr="000110CA">
              <w:t>Работа со специализированными организациями</w:t>
            </w:r>
            <w:r w:rsidRPr="000110CA">
              <w:br/>
            </w:r>
          </w:p>
          <w:p w14:paraId="7F5D04D7" w14:textId="77777777" w:rsidR="00420CFB" w:rsidRPr="000110CA" w:rsidRDefault="00420CFB" w:rsidP="00420CFB">
            <w:pPr>
              <w:spacing w:line="216" w:lineRule="auto"/>
            </w:pPr>
            <w:r w:rsidRPr="000110CA">
              <w:lastRenderedPageBreak/>
              <w:t>Определение поставщика по Закону №44-ФЗ:</w:t>
            </w:r>
            <w:r w:rsidRPr="000110CA">
              <w:br/>
              <w:t>— Закупки у единственного поставщика/Неконкурентные закупки;</w:t>
            </w:r>
            <w:r w:rsidRPr="000110CA">
              <w:br/>
              <w:t>—</w:t>
            </w:r>
            <w:r>
              <w:t xml:space="preserve"> Аукционы;</w:t>
            </w:r>
            <w:r>
              <w:br/>
              <w:t>— Конкурсы;</w:t>
            </w:r>
            <w:r>
              <w:br/>
              <w:t>— Запрос котировок</w:t>
            </w:r>
            <w:r w:rsidRPr="000110CA">
              <w:t>;</w:t>
            </w:r>
          </w:p>
          <w:p w14:paraId="2E8FB29A" w14:textId="77777777" w:rsidR="00420CFB" w:rsidRPr="000110CA" w:rsidRDefault="00420CFB" w:rsidP="00420CFB">
            <w:pPr>
              <w:spacing w:line="216" w:lineRule="auto"/>
            </w:pPr>
            <w:r w:rsidRPr="000110CA">
              <w:t>— Совместные закупки;</w:t>
            </w:r>
            <w:r w:rsidRPr="000110CA">
              <w:br/>
              <w:t>— Закрытые закупки.</w:t>
            </w:r>
            <w:r w:rsidRPr="000110CA">
              <w:br/>
            </w:r>
            <w:r w:rsidRPr="000110CA">
              <w:br/>
              <w:t>Определение поставщика по Закону №223-ФЗ/Рассмотрение и оценка заявок</w:t>
            </w:r>
            <w:r w:rsidRPr="000110CA">
              <w:br/>
            </w:r>
            <w:r w:rsidRPr="000110CA">
              <w:br/>
              <w:t>Оформление закупки по Закону №44-ФЗ: контракт:</w:t>
            </w:r>
            <w:r w:rsidRPr="000110CA">
              <w:br/>
              <w:t>— Типовые контракты;</w:t>
            </w:r>
            <w:r w:rsidRPr="000110CA">
              <w:br/>
              <w:t>— Контракты жизненного цикла;</w:t>
            </w:r>
            <w:r w:rsidRPr="000110CA">
              <w:br/>
              <w:t>— Условия контрактов;</w:t>
            </w:r>
            <w:r w:rsidRPr="000110CA">
              <w:br/>
              <w:t>— Заключение контракта;</w:t>
            </w:r>
            <w:r w:rsidRPr="000110CA">
              <w:br/>
              <w:t>— Исполнение контракта;</w:t>
            </w:r>
            <w:r w:rsidRPr="000110CA">
              <w:br/>
              <w:t>— Изменение контракта;</w:t>
            </w:r>
            <w:r w:rsidRPr="000110CA">
              <w:br/>
              <w:t>— Расторжение контракта;</w:t>
            </w:r>
            <w:r w:rsidRPr="000110CA">
              <w:br/>
              <w:t>— Обеспечение исполнения;</w:t>
            </w:r>
            <w:r w:rsidRPr="000110CA">
              <w:br/>
              <w:t>— Банковское сопровождение;</w:t>
            </w:r>
            <w:r w:rsidRPr="000110CA">
              <w:br/>
              <w:t>— Штрафные санкции;</w:t>
            </w:r>
            <w:r w:rsidRPr="000110CA">
              <w:br/>
              <w:t>— Реестр Контрактов.</w:t>
            </w:r>
            <w:r w:rsidRPr="000110CA">
              <w:br/>
            </w:r>
            <w:r w:rsidRPr="000110CA">
              <w:br/>
              <w:t>Оформление закупки по Закону №223-ФЗ: договор:</w:t>
            </w:r>
            <w:r w:rsidRPr="000110CA">
              <w:br/>
              <w:t>— Заключение;</w:t>
            </w:r>
            <w:r w:rsidRPr="000110CA">
              <w:br/>
              <w:t>— Особенности исполнения;</w:t>
            </w:r>
            <w:r w:rsidRPr="000110CA">
              <w:br/>
              <w:t>— Изменение и расторжение.</w:t>
            </w:r>
            <w:r w:rsidRPr="000110CA">
              <w:br/>
            </w:r>
            <w:r w:rsidRPr="000110CA">
              <w:br/>
              <w:t>Исполнение и приемка</w:t>
            </w:r>
            <w:r w:rsidRPr="000110CA">
              <w:br/>
            </w:r>
            <w:r w:rsidRPr="000110CA">
              <w:br/>
              <w:t>Контроль:</w:t>
            </w:r>
            <w:r w:rsidRPr="000110CA">
              <w:br/>
              <w:t>— Реестр недобросовестных поставщиков;</w:t>
            </w:r>
            <w:r w:rsidRPr="000110CA">
              <w:br/>
              <w:t>— Плановые и внеплановые проверки;</w:t>
            </w:r>
            <w:r w:rsidRPr="000110CA">
              <w:br/>
              <w:t>— Ведомственный контроль;</w:t>
            </w:r>
            <w:r w:rsidRPr="000110CA">
              <w:br/>
              <w:t>— Финконтроль;</w:t>
            </w:r>
            <w:r w:rsidRPr="000110CA">
              <w:br/>
              <w:t>— Контрольные органы;</w:t>
            </w:r>
            <w:r w:rsidRPr="000110CA">
              <w:br/>
              <w:t>— Административная практика;</w:t>
            </w:r>
            <w:r w:rsidRPr="000110CA">
              <w:br/>
              <w:t>— Нарушения при закупках.</w:t>
            </w:r>
            <w:r w:rsidRPr="000110CA">
              <w:br/>
            </w:r>
            <w:r w:rsidRPr="000110CA">
              <w:br/>
              <w:t>Мониторинг закупок</w:t>
            </w:r>
            <w:r w:rsidRPr="000110CA">
              <w:br/>
              <w:t>Аудит закупок</w:t>
            </w:r>
            <w:r w:rsidRPr="000110CA">
              <w:br/>
              <w:t>Обжалование действий и бездействий по Закону №44-ФЗ</w:t>
            </w:r>
            <w:r w:rsidRPr="000110CA">
              <w:br/>
              <w:t>Обжалование действий и бездействий по Закону №223-ФЗ</w:t>
            </w:r>
            <w:r w:rsidRPr="000110CA">
              <w:br/>
              <w:t>Отчетность по Закону №44-ФЗ</w:t>
            </w:r>
            <w:r w:rsidRPr="000110CA">
              <w:br/>
              <w:t>Отчетность по Закону №223-ФЗ</w:t>
            </w:r>
            <w:r w:rsidRPr="000110CA">
              <w:br/>
              <w:t>Ответственность в закупках по Закону №44-ФЗ</w:t>
            </w:r>
            <w:r w:rsidRPr="000110CA">
              <w:br/>
              <w:t>Ответственность в закупках по Закону №223-ФЗ</w:t>
            </w:r>
          </w:p>
        </w:tc>
      </w:tr>
      <w:tr w:rsidR="00420CFB" w:rsidRPr="008C0E38" w14:paraId="5B86733F" w14:textId="77777777" w:rsidTr="0042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C896" w14:textId="77777777" w:rsidR="00420CFB" w:rsidRPr="00420CFB" w:rsidRDefault="00420CFB" w:rsidP="00420CF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420CFB">
              <w:rPr>
                <w:b/>
                <w:bCs/>
                <w:sz w:val="24"/>
                <w:szCs w:val="24"/>
              </w:rPr>
              <w:lastRenderedPageBreak/>
              <w:t>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0C11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Общие требования к сервису:</w:t>
            </w:r>
          </w:p>
          <w:p w14:paraId="3B66BF65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6FC949A6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 </w:t>
            </w:r>
          </w:p>
          <w:p w14:paraId="181B5BD8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 должна быть обеспечена возможность  публикации обзоры изменений, проектов документов, новых нормативных документов;</w:t>
            </w:r>
          </w:p>
          <w:p w14:paraId="6C9F2EBB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 должна быть обеспечена возможность обучение клиента работе в  Системе;</w:t>
            </w:r>
          </w:p>
          <w:p w14:paraId="31D09DCB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14:paraId="2B4230EA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– должна быть обеспечена возможность консультаций по настройке работы с Системой по телефону, путем обращения по электронной почте, в техническую службу или  онлайн-поддержку; </w:t>
            </w:r>
          </w:p>
          <w:p w14:paraId="255B5561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должна быть обеспечена возможность обращения в техническую службу в рабочее время (МСК) с 9.00 до 18.00 часов.</w:t>
            </w:r>
          </w:p>
          <w:p w14:paraId="3BE731F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должна быть обеспечена возможность поиска отсутствующего нормативного акта при помощи дополнительного сервиса  «Документ за час». Сервис предоставляет нужный нормативный документ в срок не более чем за 1 час (в рабочее время</w:t>
            </w:r>
            <w:r>
              <w:t xml:space="preserve"> </w:t>
            </w:r>
            <w:r>
              <w:lastRenderedPageBreak/>
              <w:t xml:space="preserve">(МСК) с 9.00 до 18.00 часов), </w:t>
            </w:r>
            <w:r w:rsidRPr="000110CA">
              <w:t>в случае если в правовой базе нет нужной информации</w:t>
            </w:r>
          </w:p>
          <w:p w14:paraId="2F73E43C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- должна быть обеспечена возможность консультаций экспертов_______</w:t>
            </w:r>
          </w:p>
          <w:p w14:paraId="0C07AB0A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1D395EEC" w14:textId="77777777" w:rsidR="00420CFB" w:rsidRPr="000110CA" w:rsidRDefault="00420CFB" w:rsidP="00420CFB">
            <w:pPr>
              <w:numPr>
                <w:ilvl w:val="0"/>
                <w:numId w:val="6"/>
              </w:numPr>
              <w:tabs>
                <w:tab w:val="left" w:pos="1080"/>
              </w:tabs>
              <w:jc w:val="both"/>
            </w:pPr>
            <w:r w:rsidRPr="000110CA">
              <w:t xml:space="preserve">При помощи сервиса  онлайн-поддержки </w:t>
            </w:r>
          </w:p>
          <w:p w14:paraId="3CFB57BB" w14:textId="77777777" w:rsidR="00420CFB" w:rsidRPr="000110CA" w:rsidRDefault="00420CFB" w:rsidP="00420CFB">
            <w:pPr>
              <w:numPr>
                <w:ilvl w:val="0"/>
                <w:numId w:val="6"/>
              </w:numPr>
              <w:tabs>
                <w:tab w:val="left" w:pos="1080"/>
              </w:tabs>
              <w:jc w:val="both"/>
            </w:pPr>
            <w:r w:rsidRPr="000110CA">
              <w:t>При помощи письменных консультаций экспертов. Должна быть обеспечена возможность предоставления неограниченного количества обращений.</w:t>
            </w:r>
          </w:p>
          <w:p w14:paraId="11616C2A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617F48D1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Требования к системе:</w:t>
            </w:r>
          </w:p>
          <w:p w14:paraId="6B1977A7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- должно быть наличие поисковой строки, позволяющей формулировать запрос в свободной форме и выстраивающий результаты поиска по степени соответствия запросу.</w:t>
            </w:r>
          </w:p>
          <w:p w14:paraId="4B1039ED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- должно быть наличие  автоматической группировки результатов поиска по видам информации (рекомендации, правовая база, шаблоны, сервисы, видео и т.д.)</w:t>
            </w:r>
          </w:p>
          <w:p w14:paraId="488B2778" w14:textId="77777777" w:rsidR="00420CFB" w:rsidRPr="00420CFB" w:rsidRDefault="00420CFB" w:rsidP="00420CFB">
            <w:pPr>
              <w:spacing w:line="216" w:lineRule="auto"/>
              <w:jc w:val="both"/>
            </w:pPr>
            <w:r w:rsidRPr="000110CA">
              <w:t xml:space="preserve">- должно быть наличие </w:t>
            </w:r>
            <w:r w:rsidRPr="00420CFB">
              <w:t>сортировки списка документов каждого вида информации по степени популярности запросов по заданной тематике;</w:t>
            </w:r>
          </w:p>
          <w:p w14:paraId="1D75EF6D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поис</w:t>
            </w:r>
            <w:r>
              <w:t>ка по реквизитам (включая дату,</w:t>
            </w:r>
            <w:r w:rsidRPr="000110CA">
              <w:t xml:space="preserve"> точно в заголовке, только точную фразу) правовой базе;</w:t>
            </w:r>
          </w:p>
          <w:p w14:paraId="506EF15A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поиска правовых актов по дате (интервалу да</w:t>
            </w:r>
            <w:r>
              <w:t xml:space="preserve">т), с переходом в документе по </w:t>
            </w:r>
            <w:r w:rsidRPr="000110CA">
              <w:t>редакциям вступления в силу, утраты силы, внесения изменений;</w:t>
            </w:r>
          </w:p>
          <w:p w14:paraId="4B2DF1D8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 базе данных информации об изменениях в законодательстве (правовые акты, судебная практика и проекты законов, писем);</w:t>
            </w:r>
          </w:p>
          <w:p w14:paraId="3CA3D7BE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аналитических новостей, кратко излагающих суть новых документов федерального законодательства, приказов и писем ФОИВ по вопросам закупок;</w:t>
            </w:r>
          </w:p>
          <w:p w14:paraId="7498598E" w14:textId="77777777" w:rsidR="00420CFB" w:rsidRPr="000110CA" w:rsidRDefault="00420CFB" w:rsidP="00420CFB">
            <w:pPr>
              <w:spacing w:line="216" w:lineRule="auto"/>
              <w:jc w:val="both"/>
            </w:pPr>
            <w:r>
              <w:t xml:space="preserve">– должно быть наличие </w:t>
            </w:r>
            <w:r w:rsidRPr="000110CA">
              <w:t>доступа к записям вебинаров и семинаров из раздела «видео»;</w:t>
            </w:r>
          </w:p>
          <w:p w14:paraId="13B08C0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и т.д.);</w:t>
            </w:r>
          </w:p>
          <w:p w14:paraId="76F7E018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14:paraId="1E5D01D7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14:paraId="711C582A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-– должно быть наличие возможности печати из самого документа; </w:t>
            </w:r>
          </w:p>
          <w:p w14:paraId="676F32E6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- должно быть наличие навигационной панели по документу;</w:t>
            </w:r>
          </w:p>
          <w:p w14:paraId="30009445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-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бэклинка;</w:t>
            </w:r>
          </w:p>
          <w:p w14:paraId="2144F86E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обращения</w:t>
            </w:r>
            <w:r w:rsidRPr="00420CFB">
              <w:t xml:space="preserve"> к онлайн-помощнику и экспертам Системы</w:t>
            </w:r>
            <w:r w:rsidRPr="000110CA">
              <w:t>;</w:t>
            </w:r>
          </w:p>
          <w:p w14:paraId="6DFB53DF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детализации поиска в найденном по ключевому слову;</w:t>
            </w:r>
          </w:p>
          <w:p w14:paraId="5DCD8FE4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должно быть наличие возможности доступа к документа</w:t>
            </w:r>
            <w:r>
              <w:t xml:space="preserve">м базы данных с использованием </w:t>
            </w:r>
            <w:r w:rsidRPr="000110CA">
              <w:t xml:space="preserve">рубрикатора  </w:t>
            </w:r>
          </w:p>
          <w:p w14:paraId="3215FDAA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 xml:space="preserve">Дополнительные требования: </w:t>
            </w:r>
          </w:p>
          <w:p w14:paraId="10B12273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76835863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 xml:space="preserve">Видеоматериалы </w:t>
            </w:r>
          </w:p>
          <w:p w14:paraId="27E2BA2A" w14:textId="77777777" w:rsidR="00420CFB" w:rsidRPr="00B729AB" w:rsidRDefault="00420CFB" w:rsidP="00420CFB">
            <w:pPr>
              <w:spacing w:line="216" w:lineRule="auto"/>
              <w:jc w:val="both"/>
            </w:pPr>
            <w:r w:rsidRPr="0020088E">
              <w:t>Должна быть обеспечена возможность доступа к записи: онлайн-семинаров, видеолекций, на актуальные темы по вопросам закупок -  не менее 12 видео в год, а также доступ к архиву видеоматериалов за предыдущие периоды.</w:t>
            </w:r>
            <w:r w:rsidRPr="00B729AB">
              <w:t xml:space="preserve"> </w:t>
            </w:r>
          </w:p>
          <w:p w14:paraId="400C9BD3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3EC2BAD4" w14:textId="77777777" w:rsidR="00420CFB" w:rsidRPr="000110CA" w:rsidRDefault="00420CFB" w:rsidP="00420CFB">
            <w:pPr>
              <w:spacing w:line="216" w:lineRule="auto"/>
              <w:jc w:val="both"/>
            </w:pPr>
            <w:r w:rsidRPr="00420CFB">
              <w:t>«Консультация эксперта»</w:t>
            </w:r>
            <w:r w:rsidRPr="000110CA">
              <w:t xml:space="preserve"> должна быть оказана в следующих форматах:</w:t>
            </w:r>
          </w:p>
          <w:p w14:paraId="4F86344D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6A914D47" w14:textId="77777777" w:rsidR="00420CFB" w:rsidRPr="000110CA" w:rsidRDefault="00420CFB" w:rsidP="00420CFB">
            <w:pPr>
              <w:numPr>
                <w:ilvl w:val="0"/>
                <w:numId w:val="7"/>
              </w:numPr>
              <w:ind w:right="141"/>
            </w:pPr>
            <w:r w:rsidRPr="00420CFB">
              <w:t>Онлайн-помощник</w:t>
            </w:r>
            <w:r w:rsidRPr="000110CA">
              <w:t xml:space="preserve"> с возможностью подборки материалов.</w:t>
            </w:r>
          </w:p>
          <w:p w14:paraId="634E9ECB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Доступ к онлайн-помощнику должен быть предоставлен:</w:t>
            </w:r>
          </w:p>
          <w:p w14:paraId="5A2EB134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в рабочие дни – круглосуточно;</w:t>
            </w:r>
          </w:p>
          <w:p w14:paraId="4C510177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– в выходные и праздничные дни – с 09 часов 00 минут до 18 часов 00 минут.</w:t>
            </w:r>
          </w:p>
          <w:p w14:paraId="5AB2097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Время ожидания ответа должно составлять не более 10 минут.</w:t>
            </w:r>
          </w:p>
          <w:p w14:paraId="7B2144BC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Количество вопросов – неограниченно в течение срока действия контракта /договора</w:t>
            </w:r>
          </w:p>
          <w:p w14:paraId="4656D6D5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0C7C910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lastRenderedPageBreak/>
              <w:t xml:space="preserve">2. </w:t>
            </w:r>
            <w:r w:rsidRPr="00420CFB">
              <w:t>Письменные ответы экспертов</w:t>
            </w:r>
            <w:r w:rsidRPr="000110CA">
              <w:t xml:space="preserve"> </w:t>
            </w:r>
          </w:p>
          <w:p w14:paraId="21D3B539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Доступ к сервису должен быть предоставлен круглосуточно.</w:t>
            </w:r>
          </w:p>
          <w:p w14:paraId="51DC07B9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Срок ответа – не позднее 24 часов (в рабочие дни)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</w:t>
            </w:r>
          </w:p>
          <w:p w14:paraId="0121310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Ответы на вопросы, поступившие в нерабочие дни или после 18.00 по мск в рабочие дни, регистрируются следующим рабочим днем. </w:t>
            </w:r>
          </w:p>
          <w:p w14:paraId="7161C34F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Исчисление сроков для подготовки такого ответа должен начинаться с 9.00 по мск первого рабочего дня. </w:t>
            </w:r>
          </w:p>
          <w:p w14:paraId="4E8EA6A2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При формировании ответа с подборкой материала с учетом судебной, административной практикой, позиции Минфина, ФАС, Минэконома или необходимо более детальное изучение сложной ситуации (нет единого подхода регулятора или контролера) срок ответа должен быть не более 4 рабочих дней с момента регистрации вопроса в Системе.</w:t>
            </w:r>
          </w:p>
          <w:p w14:paraId="519B80AC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>Количество вопросов – неограниченно в течение срока действия контракта /договора</w:t>
            </w:r>
          </w:p>
          <w:p w14:paraId="55A42EEF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16A9689C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3. Запрос на подготовку и проверку документов:</w:t>
            </w:r>
          </w:p>
          <w:p w14:paraId="7C1EDDB8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472CCCC3" w14:textId="77777777" w:rsidR="00420CFB" w:rsidRPr="00420CFB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 xml:space="preserve">Разработка одного из документов по перечню: </w:t>
            </w:r>
          </w:p>
          <w:p w14:paraId="1CB8247E" w14:textId="77777777" w:rsidR="00420CFB" w:rsidRPr="000110CA" w:rsidRDefault="00420CFB" w:rsidP="00420CF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Должностная инструкция специалиста по закупкам (контрактного управляющего);</w:t>
            </w:r>
          </w:p>
          <w:p w14:paraId="5F5CAC78" w14:textId="77777777" w:rsidR="00420CFB" w:rsidRPr="000110CA" w:rsidRDefault="00420CFB" w:rsidP="00420CF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Требование об уплате неустойки по контракту/договору;</w:t>
            </w:r>
          </w:p>
          <w:p w14:paraId="0151685D" w14:textId="77777777" w:rsidR="00420CFB" w:rsidRPr="000110CA" w:rsidRDefault="00420CFB" w:rsidP="00420CF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Дополнительное соглашение на изменение контракта/договора;</w:t>
            </w:r>
          </w:p>
          <w:p w14:paraId="2B1D796D" w14:textId="77777777" w:rsidR="00420CFB" w:rsidRPr="000110CA" w:rsidRDefault="00420CFB" w:rsidP="00420CF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Подборка судебной практики и практики ФАС по вопросам закупок</w:t>
            </w:r>
          </w:p>
          <w:p w14:paraId="24C80292" w14:textId="77777777" w:rsidR="00420CFB" w:rsidRPr="00420CFB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 xml:space="preserve">Проверка по перечню на выбор: </w:t>
            </w:r>
          </w:p>
          <w:p w14:paraId="28177451" w14:textId="77777777" w:rsidR="00420CFB" w:rsidRPr="000110CA" w:rsidRDefault="00420CFB" w:rsidP="00420CFB">
            <w:pPr>
              <w:pStyle w:val="ListParagraph"/>
              <w:numPr>
                <w:ilvl w:val="0"/>
                <w:numId w:val="13"/>
              </w:numPr>
              <w:ind w:right="141"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Правильности выбора способа закупки;</w:t>
            </w:r>
          </w:p>
          <w:p w14:paraId="26D61E62" w14:textId="77777777" w:rsidR="00420CFB" w:rsidRPr="000110CA" w:rsidRDefault="00420CFB" w:rsidP="00420CFB">
            <w:pPr>
              <w:pStyle w:val="ListParagraph"/>
              <w:numPr>
                <w:ilvl w:val="0"/>
                <w:numId w:val="13"/>
              </w:numPr>
              <w:ind w:right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Кода ОПКД 2 на закупку</w:t>
            </w:r>
            <w:r w:rsidRPr="000110CA">
              <w:rPr>
                <w:sz w:val="22"/>
                <w:szCs w:val="22"/>
              </w:rPr>
              <w:t xml:space="preserve">, в том числе проверка на необходимость применения нац.режима, преимуществ, типовых условий (подборка кода ОКПД2); </w:t>
            </w:r>
          </w:p>
          <w:p w14:paraId="7F58545A" w14:textId="77777777" w:rsidR="00420CFB" w:rsidRPr="000110CA" w:rsidRDefault="00420CFB" w:rsidP="00420CFB">
            <w:pPr>
              <w:pStyle w:val="ListParagraph"/>
              <w:numPr>
                <w:ilvl w:val="0"/>
                <w:numId w:val="13"/>
              </w:numPr>
              <w:ind w:right="141"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Проверка поставщика.</w:t>
            </w:r>
          </w:p>
          <w:p w14:paraId="7AA8F278" w14:textId="77777777" w:rsidR="00420CFB" w:rsidRPr="00420CFB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>Ограничения для пунктов 1,2.</w:t>
            </w:r>
          </w:p>
          <w:p w14:paraId="3E6AF23C" w14:textId="77777777" w:rsidR="00420CFB" w:rsidRPr="000110CA" w:rsidRDefault="00420CFB" w:rsidP="00420CFB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Количество запросов на подготовку или проверку документов из п.п.1,2 – не более 1 запроса в месяц, в течение срока действия подписки (доступа к Системе). Один запрос включает себя один из документов по пункту 1, либо одну проверку по перечню из пункта 2.</w:t>
            </w:r>
          </w:p>
          <w:p w14:paraId="27DBBF64" w14:textId="77777777" w:rsidR="00420CFB" w:rsidRPr="000110CA" w:rsidRDefault="00420CFB" w:rsidP="00420CFB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 xml:space="preserve">Срок ответа – не более 10 рабочих дней с момента поступления вопроса на электронную почту исполнителя контракта: </w:t>
            </w:r>
          </w:p>
          <w:p w14:paraId="344A1FC4" w14:textId="77777777" w:rsidR="00420CFB" w:rsidRPr="000110CA" w:rsidRDefault="00420CFB" w:rsidP="00420CF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 xml:space="preserve">ответы на вопросы, поступившие в нерабочие дни или после 18.00 по мск в рабочие дни, регистрируются следующим рабочим днем. </w:t>
            </w:r>
          </w:p>
          <w:p w14:paraId="1AB18423" w14:textId="77777777" w:rsidR="00420CFB" w:rsidRPr="000110CA" w:rsidRDefault="00420CFB" w:rsidP="00420CF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исчисление сроков для подготовки такого ответа должен начинаться с 9.00 по мск первого рабочего дня.</w:t>
            </w:r>
          </w:p>
          <w:p w14:paraId="2726F5B4" w14:textId="77777777" w:rsidR="00420CFB" w:rsidRPr="000110CA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Эксперт готовит и проверяет документы на основании информации предоставленной пользователем.</w:t>
            </w:r>
          </w:p>
          <w:p w14:paraId="1CACBCB4" w14:textId="77777777" w:rsidR="00420CFB" w:rsidRPr="000110CA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При подготовке документа «дополнительное соглашение об изменении контракта/договора». Эксперт готовит только текст дополнительного соглашения. Приложения к дополнительному соглашению  пользователь формирует самостоятельно.</w:t>
            </w:r>
          </w:p>
          <w:p w14:paraId="29D015B7" w14:textId="77777777" w:rsidR="00420CFB" w:rsidRPr="000110CA" w:rsidRDefault="00420CFB" w:rsidP="00420CF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При подготовке «подборки судебной практики и практики ФАС по вопросам закупок». Эксперт готовит подборку практики, либо экспертное мнение о возможном варианте решения вопроса исходя из анализа нпа, если судебная практика и практика ФАС отсутствует.</w:t>
            </w:r>
          </w:p>
          <w:p w14:paraId="2EDDDC88" w14:textId="77777777" w:rsidR="00420CFB" w:rsidRPr="000110CA" w:rsidRDefault="00420CFB" w:rsidP="00420CFB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 xml:space="preserve">При «проверке поставщика»  данные предоставляются из официальных открытых источников и актуальны на дату подготовки информации по результатам проверки. Проверка проводится на наличие: </w:t>
            </w:r>
          </w:p>
          <w:p w14:paraId="10621916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связанных компаний;</w:t>
            </w:r>
          </w:p>
          <w:p w14:paraId="1E692601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признаков однодневки;</w:t>
            </w:r>
          </w:p>
          <w:p w14:paraId="42E3B301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lastRenderedPageBreak/>
              <w:t>исполненных контрактов/договоров по 223-ФЗ;</w:t>
            </w:r>
          </w:p>
          <w:p w14:paraId="34570182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долгов по налогам и сборам;</w:t>
            </w:r>
          </w:p>
          <w:p w14:paraId="08E1B165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блокировки счетов;</w:t>
            </w:r>
          </w:p>
          <w:p w14:paraId="555F2903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исполнительных производств;</w:t>
            </w:r>
          </w:p>
          <w:p w14:paraId="3EB53035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в реестре недобросовестных поставщиков по законам 44-ФЗ и 223-ФЗ;</w:t>
            </w:r>
          </w:p>
          <w:p w14:paraId="48072C1B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лицензии;</w:t>
            </w:r>
          </w:p>
          <w:p w14:paraId="5633F341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арбитражных дел и дел о банкротстве;</w:t>
            </w:r>
          </w:p>
          <w:p w14:paraId="2207F096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дисквалификации, недостоверных данные в ЕГРЮЛ;</w:t>
            </w:r>
          </w:p>
          <w:p w14:paraId="25A57A84" w14:textId="77777777" w:rsidR="00420CFB" w:rsidRPr="000110CA" w:rsidRDefault="00420CFB" w:rsidP="00420CFB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contextualSpacing/>
              <w:rPr>
                <w:sz w:val="22"/>
                <w:szCs w:val="22"/>
              </w:rPr>
            </w:pPr>
            <w:r w:rsidRPr="000110CA">
              <w:rPr>
                <w:sz w:val="22"/>
                <w:szCs w:val="22"/>
              </w:rPr>
              <w:t>выручки за последний отчетный год.</w:t>
            </w:r>
          </w:p>
          <w:p w14:paraId="5859F37E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Порядок использования сервиса по разделу № 3:</w:t>
            </w:r>
          </w:p>
          <w:p w14:paraId="0DDF04F0" w14:textId="77777777" w:rsidR="00420CFB" w:rsidRPr="00420CFB" w:rsidRDefault="00420CFB" w:rsidP="00420CFB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 xml:space="preserve">Для работы с сервисом из пунктов 1,2, пользователь пишет на электронную почту исполнителя контракта/договора и прикрепляет документы с информацией, необходимой для подготовки документа или его проверки. </w:t>
            </w:r>
          </w:p>
          <w:p w14:paraId="3FCD2EB3" w14:textId="77777777" w:rsidR="00420CFB" w:rsidRPr="00420CFB" w:rsidRDefault="00420CFB" w:rsidP="00420CFB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sz w:val="22"/>
                <w:szCs w:val="22"/>
              </w:rPr>
            </w:pPr>
            <w:r w:rsidRPr="00420CFB">
              <w:rPr>
                <w:sz w:val="22"/>
                <w:szCs w:val="22"/>
              </w:rPr>
              <w:t>При необходимости, эксперт запрашивает дополнительную информацию у пользователя, путем отправки письма на адрес электронной почты, с которой поступил запрос. Если пользователь отвечает более чем через 24 часа, то срок проверки или подготовки документов увеличивается на соответствующее задержке количество рабочих дней.</w:t>
            </w:r>
          </w:p>
          <w:p w14:paraId="3D8555C1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3F37A6F4" w14:textId="77777777" w:rsidR="00420CFB" w:rsidRPr="000110CA" w:rsidRDefault="00420CFB" w:rsidP="00420CFB">
            <w:pPr>
              <w:spacing w:line="216" w:lineRule="auto"/>
              <w:jc w:val="both"/>
            </w:pPr>
            <w:r w:rsidRPr="00420CFB">
              <w:t>Базы данных должны быть структурированы по следующим разделам:</w:t>
            </w:r>
          </w:p>
          <w:p w14:paraId="550CB050" w14:textId="77777777" w:rsidR="00420CFB" w:rsidRPr="00130DB2" w:rsidRDefault="00420CFB" w:rsidP="00420CFB">
            <w:pPr>
              <w:spacing w:line="216" w:lineRule="auto"/>
              <w:jc w:val="both"/>
            </w:pPr>
            <w:r w:rsidRPr="00E625A0">
              <w:t>Рекомендации, правовая база, шаблоны, справочники, библиотека (электронные журналы), видео, сервисы.</w:t>
            </w:r>
          </w:p>
          <w:p w14:paraId="62D4C673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17CE1E5E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Материалы</w:t>
            </w:r>
          </w:p>
          <w:p w14:paraId="596FC7E6" w14:textId="77777777" w:rsidR="00420CFB" w:rsidRPr="000110CA" w:rsidRDefault="00420CFB" w:rsidP="00420CFB">
            <w:pPr>
              <w:spacing w:line="216" w:lineRule="auto"/>
              <w:jc w:val="both"/>
            </w:pPr>
            <w:r w:rsidRPr="000110CA">
              <w:t xml:space="preserve">-  материалы должны содержать схемы, таблицы, иллюстрации, примеры расчетов и ситуации из практики; </w:t>
            </w:r>
          </w:p>
          <w:p w14:paraId="3054B4E6" w14:textId="77777777" w:rsidR="00420CFB" w:rsidRDefault="00420CFB" w:rsidP="00420CFB">
            <w:pPr>
              <w:spacing w:line="216" w:lineRule="auto"/>
              <w:jc w:val="both"/>
            </w:pPr>
            <w:r w:rsidRPr="000110CA">
              <w:t xml:space="preserve">- материалы должны соответствовать нормам действующего законодательства на дату их применения. Должна быть возможность перехода в </w:t>
            </w:r>
            <w:r>
              <w:t>нормативно-правовые акты, а так</w:t>
            </w:r>
            <w:r w:rsidRPr="000110CA">
              <w:t>же возможность просмотра более ранних версий данных материалов сроком не менее чем за 2 года</w:t>
            </w:r>
            <w:r>
              <w:t xml:space="preserve"> </w:t>
            </w:r>
            <w:r w:rsidRPr="00E625A0">
              <w:t>(если материал был в базе данных предыдущие 2 года).</w:t>
            </w:r>
            <w:r w:rsidRPr="000110CA">
              <w:t xml:space="preserve"> Дата версии материала должна быть отражен</w:t>
            </w:r>
            <w:r>
              <w:t>а в панели документа «Редакция».</w:t>
            </w:r>
          </w:p>
          <w:p w14:paraId="3CAC9613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44062B6C" w14:textId="77777777" w:rsidR="00420CFB" w:rsidRDefault="00420CFB" w:rsidP="00420CFB">
            <w:pPr>
              <w:spacing w:line="216" w:lineRule="auto"/>
              <w:jc w:val="both"/>
            </w:pPr>
            <w:r w:rsidRPr="00420CFB">
              <w:t>Шаблоны</w:t>
            </w:r>
            <w:r w:rsidRPr="000110CA">
              <w:t xml:space="preserve">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 </w:t>
            </w:r>
          </w:p>
          <w:p w14:paraId="3BBCA3E1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4EE7B9D1" w14:textId="77777777" w:rsidR="00420CFB" w:rsidRDefault="00420CFB" w:rsidP="00420CFB">
            <w:pPr>
              <w:spacing w:line="216" w:lineRule="auto"/>
              <w:jc w:val="both"/>
            </w:pPr>
            <w:r w:rsidRPr="00420CFB">
              <w:t>Должен быть</w:t>
            </w:r>
            <w:r w:rsidRPr="000110CA">
              <w:t xml:space="preserve"> доступ к конструктору документов.</w:t>
            </w:r>
          </w:p>
          <w:p w14:paraId="2AD060EB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1722D09E" w14:textId="77777777" w:rsidR="00420CFB" w:rsidRPr="00130DB2" w:rsidRDefault="00420CFB" w:rsidP="00420CFB">
            <w:pPr>
              <w:spacing w:line="216" w:lineRule="auto"/>
              <w:jc w:val="both"/>
            </w:pPr>
            <w:r w:rsidRPr="00420CFB">
              <w:t>Электронные версии журналов:</w:t>
            </w:r>
            <w:r w:rsidRPr="008C0E38">
              <w:t xml:space="preserve"> выпуски, выходящие во время действия контракта и доступ к архиву журналов за период не менее 3-х лет.</w:t>
            </w:r>
            <w:r w:rsidRPr="00130DB2">
              <w:t xml:space="preserve"> </w:t>
            </w:r>
          </w:p>
          <w:p w14:paraId="2DAA0E8C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6FFCDFD5" w14:textId="77777777" w:rsidR="00420CFB" w:rsidRDefault="00420CFB" w:rsidP="00420CFB">
            <w:pPr>
              <w:spacing w:line="216" w:lineRule="auto"/>
              <w:jc w:val="both"/>
            </w:pPr>
            <w:r w:rsidRPr="00420CFB">
              <w:t>Электронные версии специализированных периодических изданий по арбитражной</w:t>
            </w:r>
            <w:r w:rsidRPr="000110CA">
              <w:t xml:space="preserve"> практике и учету в учреждениях должна быть обеспечена возможность к архиву номеров за период не менее 3-х лет.</w:t>
            </w:r>
          </w:p>
          <w:p w14:paraId="5323D973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215A0059" w14:textId="77777777" w:rsidR="00420CFB" w:rsidRDefault="00420CFB" w:rsidP="00420CFB">
            <w:pPr>
              <w:spacing w:line="216" w:lineRule="auto"/>
              <w:jc w:val="both"/>
            </w:pPr>
            <w:r>
              <w:t xml:space="preserve"> </w:t>
            </w:r>
            <w:r w:rsidRPr="00420CFB">
              <w:t>Электронные версии книг</w:t>
            </w:r>
            <w:r w:rsidRPr="000110CA">
              <w:t xml:space="preserve"> по учету, судопроизводству и договорной работе.</w:t>
            </w:r>
          </w:p>
          <w:p w14:paraId="14CC1B92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754A5D38" w14:textId="77777777" w:rsidR="00420CFB" w:rsidRDefault="00420CFB" w:rsidP="00420CFB">
            <w:pPr>
              <w:spacing w:line="216" w:lineRule="auto"/>
              <w:jc w:val="both"/>
            </w:pPr>
            <w:r w:rsidRPr="00420CFB">
              <w:t>Расчетные сервисы</w:t>
            </w:r>
            <w:r w:rsidRPr="000110CA">
              <w:br/>
              <w:t>Расчет размера обеспечения заявки при проведении конкурсов и аукционов</w:t>
            </w:r>
          </w:p>
          <w:p w14:paraId="40E71B7D" w14:textId="77777777" w:rsidR="00420CFB" w:rsidRPr="008C0E38" w:rsidRDefault="00420CFB" w:rsidP="00420CFB">
            <w:pPr>
              <w:spacing w:line="216" w:lineRule="auto"/>
              <w:jc w:val="both"/>
            </w:pPr>
            <w:r w:rsidRPr="000110CA">
              <w:br/>
            </w:r>
            <w:r w:rsidRPr="00420CFB">
              <w:t xml:space="preserve">Расчетчик НМЦК </w:t>
            </w:r>
            <w:r w:rsidRPr="008C0E38">
              <w:t>методом сопоставимых рыночных цен</w:t>
            </w:r>
          </w:p>
          <w:p w14:paraId="7D1664D8" w14:textId="77777777" w:rsidR="00420CFB" w:rsidRDefault="00420CFB" w:rsidP="00420CFB">
            <w:pPr>
              <w:spacing w:line="216" w:lineRule="auto"/>
              <w:jc w:val="both"/>
            </w:pPr>
            <w:r w:rsidRPr="008C0E38">
              <w:t>Сервис должен предоставлять ценовую информацию из реестра контрактов, исключая контракты с претензиями между сторонами и предписаниями ФАС с учетом региона, ОКПД2 объекта закупки и ОКЕИ.</w:t>
            </w:r>
            <w:r w:rsidRPr="008C0E38">
              <w:br/>
              <w:t>Сервис должен проверять коэффициент вариации для отобранной информации.</w:t>
            </w:r>
            <w:r w:rsidRPr="008C0E38">
              <w:br/>
              <w:t>Сервис должен рассчитывать итоговый НМЦК.</w:t>
            </w:r>
          </w:p>
          <w:p w14:paraId="5F27BBE3" w14:textId="77777777" w:rsidR="00420CFB" w:rsidRDefault="00420CFB" w:rsidP="00420CFB">
            <w:pPr>
              <w:spacing w:line="216" w:lineRule="auto"/>
              <w:jc w:val="both"/>
            </w:pPr>
          </w:p>
          <w:p w14:paraId="125FD267" w14:textId="77777777" w:rsidR="00420CFB" w:rsidRDefault="00420CFB" w:rsidP="00420CFB">
            <w:pPr>
              <w:spacing w:line="216" w:lineRule="auto"/>
              <w:jc w:val="both"/>
            </w:pPr>
            <w:r w:rsidRPr="00420CFB">
              <w:lastRenderedPageBreak/>
              <w:t>Калькулятор НМЦК охраны</w:t>
            </w:r>
            <w:r>
              <w:t xml:space="preserve"> </w:t>
            </w:r>
            <w:r w:rsidRPr="00DF7CD0">
              <w:t>по приказу Росгвардии от 15.02.2021 № 45. </w:t>
            </w:r>
          </w:p>
          <w:p w14:paraId="01177238" w14:textId="77777777" w:rsidR="00420CFB" w:rsidRDefault="00420CFB" w:rsidP="00420CFB">
            <w:pPr>
              <w:spacing w:line="216" w:lineRule="auto"/>
              <w:jc w:val="both"/>
            </w:pPr>
          </w:p>
          <w:p w14:paraId="7B8575AE" w14:textId="77777777" w:rsidR="00420CFB" w:rsidRDefault="00420CFB" w:rsidP="00420CFB">
            <w:pPr>
              <w:spacing w:line="216" w:lineRule="auto"/>
              <w:jc w:val="both"/>
            </w:pPr>
            <w:r w:rsidRPr="00420CFB">
              <w:t>Сервис для заказчика</w:t>
            </w:r>
            <w:r w:rsidRPr="000110CA">
              <w:t xml:space="preserve">, должен обеспечивать подбор ОКПД2 и КТРУ, расчет НМЦК, </w:t>
            </w:r>
            <w:r>
              <w:t>проверку на</w:t>
            </w:r>
            <w:r w:rsidRPr="00D35A35">
              <w:t xml:space="preserve"> нацрежим</w:t>
            </w:r>
            <w:r>
              <w:t xml:space="preserve"> и</w:t>
            </w:r>
            <w:r w:rsidRPr="00D35A35">
              <w:t xml:space="preserve"> расчет неустойки</w:t>
            </w:r>
          </w:p>
          <w:p w14:paraId="4A007BEA" w14:textId="77777777" w:rsidR="00420CFB" w:rsidRDefault="00420CFB" w:rsidP="00420CFB">
            <w:pPr>
              <w:spacing w:line="216" w:lineRule="auto"/>
              <w:jc w:val="both"/>
            </w:pPr>
          </w:p>
          <w:p w14:paraId="0F9E8E03" w14:textId="77777777" w:rsidR="00420CFB" w:rsidRPr="000739ED" w:rsidRDefault="00420CFB" w:rsidP="00420CFB">
            <w:pPr>
              <w:spacing w:line="216" w:lineRule="auto"/>
              <w:jc w:val="both"/>
            </w:pPr>
            <w:r w:rsidRPr="00420CFB">
              <w:t>Сервис для поставщика</w:t>
            </w:r>
            <w:r w:rsidRPr="000110CA">
              <w:t xml:space="preserve">, </w:t>
            </w:r>
            <w:r w:rsidRPr="000739ED">
              <w:t>должен собирать информацию с государственных и коммерческих площадок по перечню и анализировать предложения заказчиков: поиск актуальных тендеров</w:t>
            </w:r>
            <w:r>
              <w:t xml:space="preserve">, </w:t>
            </w:r>
            <w:r w:rsidRPr="000739ED">
              <w:t xml:space="preserve">проверка и оценка заказчиков, личный кабинет поставщика. </w:t>
            </w:r>
          </w:p>
          <w:p w14:paraId="50BABFF0" w14:textId="77777777" w:rsidR="00420CFB" w:rsidRDefault="00420CFB" w:rsidP="00420CFB">
            <w:pPr>
              <w:spacing w:line="216" w:lineRule="auto"/>
              <w:jc w:val="both"/>
            </w:pPr>
          </w:p>
          <w:p w14:paraId="27623288" w14:textId="77777777" w:rsidR="00420CFB" w:rsidRPr="00F157A0" w:rsidRDefault="00420CFB" w:rsidP="00420CFB">
            <w:pPr>
              <w:spacing w:line="216" w:lineRule="auto"/>
              <w:jc w:val="both"/>
            </w:pPr>
            <w:r w:rsidRPr="000110CA">
              <w:br/>
            </w:r>
            <w:r w:rsidRPr="00420CFB">
              <w:t>Справочник</w:t>
            </w:r>
            <w:r w:rsidRPr="000110CA">
              <w:t xml:space="preserve"> ОКПД2</w:t>
            </w:r>
            <w:r w:rsidRPr="000110CA">
              <w:br/>
            </w:r>
            <w:r>
              <w:t xml:space="preserve">Сервис поиска и проверки ОКПД2 </w:t>
            </w:r>
            <w:r w:rsidRPr="00F157A0">
              <w:t>на ограниче</w:t>
            </w:r>
            <w:r>
              <w:t xml:space="preserve">ния, запреты и условия допуска, нахождение объекта </w:t>
            </w:r>
            <w:r w:rsidRPr="00F157A0">
              <w:t>закупки в перечнях закупок у УИС, организаций инвалидов и аукционном перечне.</w:t>
            </w:r>
          </w:p>
          <w:p w14:paraId="7D3944CC" w14:textId="77777777" w:rsidR="00420CFB" w:rsidRPr="000110CA" w:rsidRDefault="00420CFB" w:rsidP="00420CFB">
            <w:pPr>
              <w:spacing w:line="216" w:lineRule="auto"/>
              <w:jc w:val="both"/>
            </w:pPr>
          </w:p>
          <w:p w14:paraId="19114B8F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Число документов в разделах может меняться с учетом их актуализации.</w:t>
            </w:r>
          </w:p>
          <w:p w14:paraId="478C73C2" w14:textId="77777777" w:rsidR="00420CFB" w:rsidRPr="00420CFB" w:rsidRDefault="00420CFB" w:rsidP="00420CFB">
            <w:pPr>
              <w:spacing w:line="216" w:lineRule="auto"/>
              <w:jc w:val="both"/>
            </w:pPr>
          </w:p>
          <w:p w14:paraId="7241A5E7" w14:textId="77777777" w:rsidR="00420CFB" w:rsidRPr="00420CFB" w:rsidRDefault="00420CFB" w:rsidP="00420CFB">
            <w:pPr>
              <w:spacing w:line="216" w:lineRule="auto"/>
              <w:jc w:val="both"/>
            </w:pPr>
            <w:r w:rsidRPr="00420CFB">
              <w:t>Безопасность: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27.07. 2006 г. № 152-ФЗ «О персональных данных».</w:t>
            </w:r>
          </w:p>
        </w:tc>
      </w:tr>
      <w:tr w:rsidR="00420CFB" w14:paraId="4D8D1DAB" w14:textId="77777777" w:rsidTr="0042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A1E" w14:textId="16F5E7CE" w:rsidR="00420CFB" w:rsidRPr="00420CFB" w:rsidRDefault="00420CFB" w:rsidP="00C654A4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8B754B">
              <w:rPr>
                <w:b/>
                <w:bCs/>
                <w:sz w:val="24"/>
                <w:szCs w:val="24"/>
              </w:rPr>
              <w:lastRenderedPageBreak/>
              <w:t>5</w:t>
            </w:r>
            <w:r w:rsidRPr="000110CA">
              <w:rPr>
                <w:b/>
                <w:bCs/>
                <w:sz w:val="24"/>
                <w:szCs w:val="24"/>
              </w:rPr>
              <w:t>. 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CFC2" w14:textId="77777777" w:rsidR="00420CFB" w:rsidRDefault="00420CFB" w:rsidP="00C654A4">
            <w:pPr>
              <w:spacing w:line="216" w:lineRule="auto"/>
              <w:jc w:val="both"/>
            </w:pPr>
            <w:r w:rsidRPr="000110CA">
              <w:t>В соответствии с постановлением Правительства РФ от 16.11.2015г.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нужд», установлен запрет на допуск программ для электронных вычислительных машин и баз данных, реализуемых независимо от вида договора на материальном носителе и (или) в электронном виде по каналам связи, происходящих из иностранных государств (за исключением программного обеспечения, включенного в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также исключительных прав на такое программное обеспечение и прав использования такого программного обеспечения (далее - программное обеспечение и (или) права на него), для целей осуществления закупок для обеспечения государственных и муниципальных нужд.</w:t>
            </w:r>
          </w:p>
        </w:tc>
      </w:tr>
      <w:tr w:rsidR="008B754B" w:rsidRPr="00D5415F" w14:paraId="688C34DD" w14:textId="77777777" w:rsidTr="008B7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1A81" w14:textId="77777777" w:rsidR="008B754B" w:rsidRPr="008B754B" w:rsidRDefault="008B754B" w:rsidP="008B754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8B754B">
              <w:rPr>
                <w:b/>
                <w:bCs/>
                <w:sz w:val="24"/>
                <w:szCs w:val="24"/>
              </w:rPr>
              <w:t>1.Наименование предмета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970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 специалиста по охране труда.</w:t>
            </w:r>
          </w:p>
          <w:p w14:paraId="1FC61BBF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Планируемое количество пользователей (количество неисключительных </w:t>
            </w:r>
            <w:r w:rsidRPr="008B754B">
              <w:br/>
              <w:t xml:space="preserve">лицензий): </w:t>
            </w:r>
            <w:bookmarkStart w:id="0" w:name="ORDERUSERCNT"/>
            <w:r w:rsidRPr="008B754B">
              <w:t xml:space="preserve">2 </w:t>
            </w:r>
            <w:bookmarkEnd w:id="0"/>
            <w:r w:rsidRPr="008B754B">
              <w:t>(указать количество).</w:t>
            </w:r>
          </w:p>
          <w:p w14:paraId="0E23424F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Срок предоставления права использования электронной базы данных: 7 (семь) </w:t>
            </w:r>
            <w:r w:rsidRPr="008B754B">
              <w:br/>
              <w:t>рабочих дней с момента заключения контракта.</w:t>
            </w:r>
          </w:p>
          <w:p w14:paraId="79B394F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Срок действия права использования электронной базы данных: </w:t>
            </w:r>
            <w:bookmarkStart w:id="1" w:name="PRODUCTDURATION"/>
            <w:r w:rsidRPr="008B754B">
              <w:t xml:space="preserve">12 </w:t>
            </w:r>
            <w:bookmarkEnd w:id="1"/>
            <w:r w:rsidRPr="008B754B">
              <w:t>месяцев.</w:t>
            </w:r>
          </w:p>
          <w:p w14:paraId="7966670C" w14:textId="77777777" w:rsidR="008B754B" w:rsidRPr="008B754B" w:rsidRDefault="008B754B" w:rsidP="008B754B">
            <w:pPr>
              <w:spacing w:line="216" w:lineRule="auto"/>
              <w:jc w:val="both"/>
            </w:pPr>
          </w:p>
        </w:tc>
      </w:tr>
      <w:tr w:rsidR="008B754B" w:rsidRPr="00D5415F" w14:paraId="33D6A22E" w14:textId="77777777" w:rsidTr="008B7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E5B7" w14:textId="77777777" w:rsidR="008B754B" w:rsidRPr="008B754B" w:rsidRDefault="008B754B" w:rsidP="008B754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8B754B">
              <w:rPr>
                <w:b/>
                <w:bCs/>
                <w:sz w:val="24"/>
                <w:szCs w:val="24"/>
              </w:rPr>
              <w:t>2.Назначение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78BF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Закупка необходима в качестве источника информации для принятия квалифицированных решений по основным направлениям деятельности специалиста по охране труда в рамках законодательства. </w:t>
            </w:r>
          </w:p>
          <w:p w14:paraId="6F8DF400" w14:textId="77777777" w:rsidR="008B754B" w:rsidRPr="008B754B" w:rsidRDefault="008B754B" w:rsidP="008B754B">
            <w:pPr>
              <w:spacing w:line="216" w:lineRule="auto"/>
              <w:jc w:val="both"/>
            </w:pPr>
          </w:p>
        </w:tc>
      </w:tr>
      <w:tr w:rsidR="008B754B" w:rsidRPr="00D5415F" w14:paraId="7EDBE764" w14:textId="77777777" w:rsidTr="008B7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940E" w14:textId="77777777" w:rsidR="008B754B" w:rsidRPr="00D5415F" w:rsidRDefault="008B754B" w:rsidP="008B754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8B754B">
              <w:rPr>
                <w:b/>
                <w:bCs/>
                <w:sz w:val="24"/>
                <w:szCs w:val="24"/>
              </w:rPr>
              <w:t>3.Состав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4B2A7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База данных должна содержать:</w:t>
            </w:r>
          </w:p>
          <w:p w14:paraId="77769B23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1C2A9231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Рекомендации для действий в ситуациях, которые могут возникнуть в работе специалистов по охране труда;</w:t>
            </w:r>
          </w:p>
          <w:p w14:paraId="28371AAC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Разъяснения экспертов в области охраны труда;</w:t>
            </w:r>
          </w:p>
          <w:p w14:paraId="65070D27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Ответы на часто задаваемые вопросы по охране труда;</w:t>
            </w:r>
          </w:p>
          <w:p w14:paraId="5A9074BF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Шаблоны локальных актов, разрабатываемых в подразделениях по охране труда, шаблоны протоколов и прочих документов, входящих в документацию об охране труда;</w:t>
            </w:r>
          </w:p>
          <w:p w14:paraId="72DBAC95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 xml:space="preserve">Примеры заполнения шаблонов локальных актов, разрабатываемых в подразделениях по охране труда, шаблоны протоколов и прочих документов, входящих в документацию об охране труда; </w:t>
            </w:r>
          </w:p>
          <w:p w14:paraId="7078D13A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lastRenderedPageBreak/>
              <w:t>Правовую базу: кодексы с комментариями, законы, письма, постановления;</w:t>
            </w:r>
          </w:p>
          <w:p w14:paraId="65FF9D12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Судебную практику в сфере охраны труда;</w:t>
            </w:r>
          </w:p>
          <w:p w14:paraId="1A39B740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Административную практику контролирующих органов по охране труда;</w:t>
            </w:r>
          </w:p>
          <w:p w14:paraId="3337C175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Обзоры изменений законодательства;</w:t>
            </w:r>
          </w:p>
          <w:p w14:paraId="7D05699C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Отчетность по охране труда;</w:t>
            </w:r>
          </w:p>
          <w:p w14:paraId="53B18A25" w14:textId="77777777" w:rsidR="008B754B" w:rsidRPr="008B754B" w:rsidRDefault="008B754B" w:rsidP="008B754B">
            <w:pPr>
              <w:numPr>
                <w:ilvl w:val="0"/>
                <w:numId w:val="15"/>
              </w:numPr>
              <w:tabs>
                <w:tab w:val="left" w:pos="7016"/>
              </w:tabs>
              <w:ind w:right="283"/>
              <w:contextualSpacing w:val="0"/>
            </w:pPr>
            <w:r w:rsidRPr="008B754B">
              <w:t>Полезные адреса и телефоны в работе специалиста по охране труда.</w:t>
            </w:r>
          </w:p>
          <w:p w14:paraId="5D0D8CAC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6BDA9D84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База данных должна содержать материалы по следующим тематикам:</w:t>
            </w:r>
          </w:p>
          <w:p w14:paraId="3CD9B489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Охрана труда</w:t>
            </w:r>
          </w:p>
          <w:p w14:paraId="06EFAEAF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Обучение</w:t>
            </w:r>
          </w:p>
          <w:p w14:paraId="340D2AEB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СУОТ</w:t>
            </w:r>
          </w:p>
          <w:p w14:paraId="78344DD0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СИЗ</w:t>
            </w:r>
          </w:p>
          <w:p w14:paraId="099A199B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Работа на высоте</w:t>
            </w:r>
          </w:p>
          <w:p w14:paraId="77D4F84B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Несчастные случаи</w:t>
            </w:r>
          </w:p>
          <w:p w14:paraId="40463CCC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Медосмотры</w:t>
            </w:r>
          </w:p>
          <w:p w14:paraId="61973925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Категории сотрудников</w:t>
            </w:r>
          </w:p>
          <w:p w14:paraId="017834E2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Оценка профрисков</w:t>
            </w:r>
          </w:p>
          <w:p w14:paraId="7B917FEA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Спецоценка</w:t>
            </w:r>
          </w:p>
          <w:p w14:paraId="17E52E98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Оборудование</w:t>
            </w:r>
          </w:p>
          <w:p w14:paraId="4E394287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Производственный контроль</w:t>
            </w:r>
          </w:p>
          <w:p w14:paraId="05BA0F8F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Работа с сотрудниками</w:t>
            </w:r>
          </w:p>
          <w:p w14:paraId="4DF3A49C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Условия труда</w:t>
            </w:r>
          </w:p>
          <w:p w14:paraId="16FECF57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Здания и оборудование</w:t>
            </w:r>
          </w:p>
          <w:p w14:paraId="4864E7D7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Транспорт</w:t>
            </w:r>
          </w:p>
          <w:p w14:paraId="621EF586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Электробезопасность в офисе</w:t>
            </w:r>
          </w:p>
          <w:p w14:paraId="58BE0E63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Отчетность</w:t>
            </w:r>
          </w:p>
          <w:p w14:paraId="0E3ADDB6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Куда подавать</w:t>
            </w:r>
          </w:p>
          <w:p w14:paraId="03583842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Отраслевая специфика</w:t>
            </w:r>
          </w:p>
          <w:p w14:paraId="6A72E4BC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Отрасли</w:t>
            </w:r>
          </w:p>
          <w:p w14:paraId="54BDF94E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Пожарная безопасность</w:t>
            </w:r>
          </w:p>
          <w:p w14:paraId="17120C97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Противопожарные правила</w:t>
            </w:r>
          </w:p>
          <w:p w14:paraId="2A79BBDF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Проверки</w:t>
            </w:r>
          </w:p>
          <w:p w14:paraId="1B292AA3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Правила проверок</w:t>
            </w:r>
          </w:p>
          <w:p w14:paraId="155573C7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Надзорные органы</w:t>
            </w:r>
          </w:p>
          <w:p w14:paraId="0A47547D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ГО и ЧС</w:t>
            </w:r>
          </w:p>
          <w:p w14:paraId="6D8105EA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Антитеррористическая безопасность</w:t>
            </w:r>
          </w:p>
          <w:p w14:paraId="09CCDF4B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Гражданская оборона</w:t>
            </w:r>
          </w:p>
          <w:p w14:paraId="139EE856" w14:textId="77777777" w:rsidR="008B754B" w:rsidRPr="008B754B" w:rsidRDefault="008B754B" w:rsidP="00C654A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Экология</w:t>
            </w:r>
          </w:p>
          <w:p w14:paraId="5243E589" w14:textId="77777777" w:rsidR="008B754B" w:rsidRPr="008B754B" w:rsidRDefault="008B754B" w:rsidP="00C654A4">
            <w:pPr>
              <w:numPr>
                <w:ilvl w:val="0"/>
                <w:numId w:val="16"/>
              </w:numPr>
              <w:ind w:right="283"/>
              <w:contextualSpacing w:val="0"/>
            </w:pPr>
            <w:r w:rsidRPr="008B754B">
              <w:t>Экологическая безопасность</w:t>
            </w:r>
          </w:p>
          <w:p w14:paraId="11C99EC0" w14:textId="77777777" w:rsidR="008B754B" w:rsidRPr="008B754B" w:rsidRDefault="008B754B" w:rsidP="008B754B">
            <w:pPr>
              <w:spacing w:line="216" w:lineRule="auto"/>
              <w:jc w:val="both"/>
            </w:pPr>
          </w:p>
        </w:tc>
      </w:tr>
      <w:tr w:rsidR="008B754B" w:rsidRPr="00D5415F" w14:paraId="767720C2" w14:textId="77777777" w:rsidTr="008B7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D7A5" w14:textId="77777777" w:rsidR="008B754B" w:rsidRPr="008B754B" w:rsidRDefault="008B754B" w:rsidP="008B754B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A41416">
              <w:rPr>
                <w:b/>
                <w:bCs/>
                <w:sz w:val="24"/>
                <w:szCs w:val="24"/>
              </w:rPr>
              <w:lastRenderedPageBreak/>
              <w:t>4.</w:t>
            </w:r>
            <w:r w:rsidRPr="00D5415F">
              <w:rPr>
                <w:b/>
                <w:bCs/>
                <w:sz w:val="24"/>
                <w:szCs w:val="24"/>
              </w:rPr>
              <w:t>Функциональные, технические, качественные и эксплуатационные характеристики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5B991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Общие требования:</w:t>
            </w:r>
          </w:p>
          <w:p w14:paraId="332CEDB5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14:paraId="5DA80029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публикации обзоры изменений, проектов документов, новых нормативных документов;</w:t>
            </w:r>
          </w:p>
          <w:p w14:paraId="111B02B5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обучение клиента работе в  Системе;</w:t>
            </w:r>
          </w:p>
          <w:p w14:paraId="54439D1D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14:paraId="40EF46B0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lastRenderedPageBreak/>
              <w:t>должна быть обеспечена возможность консультаций по работе с Системой по телефону, путем обращения по электронной почте, в техническую службу или  онлайн-поддержку;</w:t>
            </w:r>
          </w:p>
          <w:p w14:paraId="3677B005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обращения в техническую службу круглосуточно;</w:t>
            </w:r>
          </w:p>
          <w:p w14:paraId="28A880BE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нужный нормативный документ в срок не более чем за 1 час, в случае если в правовой базе нет нужной информации;</w:t>
            </w:r>
          </w:p>
          <w:p w14:paraId="635FB317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должна быть обеспечена возможность консультаций экспертов при помощи сервиса  онлайн-поддержки, при помощи письменных консультаций экспертов. Должна быть обеспечена возможность предоставления неограниченного количества обращений.</w:t>
            </w:r>
          </w:p>
          <w:p w14:paraId="696670CA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1A01E3C1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Требования к системе:</w:t>
            </w:r>
          </w:p>
          <w:p w14:paraId="558B2BF1" w14:textId="77777777" w:rsidR="008B754B" w:rsidRPr="008B754B" w:rsidRDefault="008B754B" w:rsidP="008B754B">
            <w:pPr>
              <w:pStyle w:val="1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contextualSpacing w:val="0"/>
            </w:pPr>
            <w:r w:rsidRPr="008B754B">
              <w:t>должно быть наличие единой поисковой строки, позволяющей формулировать запрос в свободной форме и выстраивающий результаты поиска по степени соответствия запросу;</w:t>
            </w:r>
          </w:p>
          <w:p w14:paraId="5721ABAB" w14:textId="77777777" w:rsidR="008B754B" w:rsidRPr="008B754B" w:rsidRDefault="008B754B" w:rsidP="008B754B">
            <w:pPr>
              <w:pStyle w:val="1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contextualSpacing w:val="0"/>
            </w:pPr>
            <w:r w:rsidRPr="008B754B">
              <w:t>должно быть наличие автоматической группировки результатов поиска по видам информации (рекомендации, правовая база, шаблоны, сервисы, видео и т.д.);</w:t>
            </w:r>
          </w:p>
          <w:p w14:paraId="41C3A746" w14:textId="77777777" w:rsidR="008B754B" w:rsidRPr="008B754B" w:rsidRDefault="008B754B" w:rsidP="008B754B">
            <w:pPr>
              <w:pStyle w:val="1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contextualSpacing w:val="0"/>
            </w:pPr>
            <w:r w:rsidRPr="008B754B">
              <w:t>должно быть наличие сортировки списка документов каждого вида информации по степени популярности запросов по заданной тематике;</w:t>
            </w:r>
          </w:p>
          <w:p w14:paraId="09F4EE57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поиска по реквизитам (включая дату, точно в заголовке, только точную фразу) правовой базе;</w:t>
            </w:r>
          </w:p>
          <w:p w14:paraId="14684524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14:paraId="7F313F21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поиска правовых актов по дате (интервалу дат), с переходом в документе по редакциям вступления в силу, утраты силы, внесения изменений;</w:t>
            </w:r>
          </w:p>
          <w:p w14:paraId="1F4FD904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 базе данных информации об изменениях в законодательстве (правовые акты, судебная практика и проекты законов, писем) в режиме новостной ленты;</w:t>
            </w:r>
          </w:p>
          <w:p w14:paraId="55452407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аналитических аннотаций, кратко излагающих суть документов федерального законодательства, приказов и писем;</w:t>
            </w:r>
          </w:p>
          <w:p w14:paraId="5883F583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доступа к записям вебинаров и семинаров из основного меню;</w:t>
            </w:r>
          </w:p>
          <w:p w14:paraId="596E7BAE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схем, видео и т.д.);</w:t>
            </w:r>
          </w:p>
          <w:p w14:paraId="7E8B9AEC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фильтрации результатов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14:paraId="4CC35255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14:paraId="7C3A77CB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 xml:space="preserve">должно быть наличие возможности печати из самого документа; </w:t>
            </w:r>
          </w:p>
          <w:p w14:paraId="6A129CAE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навигационной панели по документу;</w:t>
            </w:r>
          </w:p>
          <w:p w14:paraId="6711BBD1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бэклинка;</w:t>
            </w:r>
          </w:p>
          <w:p w14:paraId="2E5F1D64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обращения к онлайн-помощнику и экспертам Системы;</w:t>
            </w:r>
          </w:p>
          <w:p w14:paraId="11F73E5A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t>должно быть наличие возможности детализации поиска в найденном по ключевому слову;</w:t>
            </w:r>
          </w:p>
          <w:p w14:paraId="551FBEF0" w14:textId="77777777" w:rsidR="008B754B" w:rsidRPr="008B754B" w:rsidRDefault="008B754B" w:rsidP="008B754B">
            <w:pPr>
              <w:pStyle w:val="ListParagraph"/>
              <w:numPr>
                <w:ilvl w:val="0"/>
                <w:numId w:val="17"/>
              </w:numPr>
              <w:ind w:right="283"/>
              <w:contextualSpacing/>
              <w:rPr>
                <w:sz w:val="22"/>
                <w:szCs w:val="22"/>
              </w:rPr>
            </w:pPr>
            <w:r w:rsidRPr="008B754B">
              <w:rPr>
                <w:sz w:val="22"/>
                <w:szCs w:val="22"/>
              </w:rPr>
              <w:lastRenderedPageBreak/>
              <w:t>должно быть наличие возможности доступа к документам базы данных с использованием  рубрикатора  (с навигационным содержанием по материалу) и встроенным внутри текстовым поиском</w:t>
            </w:r>
          </w:p>
          <w:p w14:paraId="3DECD887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423B76A1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Дополнительные требования: </w:t>
            </w:r>
          </w:p>
          <w:p w14:paraId="7E42D22E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Видеоматериалы </w:t>
            </w:r>
          </w:p>
          <w:p w14:paraId="64862AC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Должна быть обеспечена возможность к записи онлайн-семинаров, лекций и вебинаров на актуальные темы по вопросам охраны труда, а также записи уже проведенных мероприятий — не менее 24 видео в год, а так же доступ к архиву прошедших вебинаров и видеоматериалов;</w:t>
            </w:r>
          </w:p>
          <w:p w14:paraId="0A247FCC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«Консультация эксперта» должна быть оказана в следующих форматах:</w:t>
            </w:r>
          </w:p>
          <w:p w14:paraId="3547649D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1. Онлайн-помощник с возможностью получения консультаций непосредственно от сотрудников разработчика базы данных.</w:t>
            </w:r>
          </w:p>
          <w:p w14:paraId="0EEBBB06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Доступ к онлайн-помощнику должен предоставляться:</w:t>
            </w:r>
          </w:p>
          <w:p w14:paraId="04727C72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– в рабочие дни – с 05 часов 00 минут по 19 часов 00 минут.</w:t>
            </w:r>
          </w:p>
          <w:p w14:paraId="371CDBC9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Количество вопросов – неограниченно в течение срока действия неисключительных прав</w:t>
            </w:r>
          </w:p>
          <w:p w14:paraId="6928749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2. Письменные ответы экспертов – экспертная поддержка в области охраны труда. </w:t>
            </w:r>
          </w:p>
          <w:p w14:paraId="500E15D4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Доступ к сервису должен предоставляться круглосуточно.</w:t>
            </w:r>
          </w:p>
          <w:p w14:paraId="476856B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Срок ответа – не позднее 48 часов (в рабочие дни) с момента отправки вопроса через специальную форму.</w:t>
            </w:r>
          </w:p>
          <w:p w14:paraId="08D33EC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Количество вопросов – неограниченно в течение срока действия неисключительных прав.</w:t>
            </w:r>
          </w:p>
          <w:p w14:paraId="2B1C877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3. Консультация со специалистами министерств и ведомств. </w:t>
            </w:r>
          </w:p>
          <w:p w14:paraId="008620B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Срок ответа - 10 рабочих дней.</w:t>
            </w:r>
          </w:p>
          <w:p w14:paraId="34A22509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Количество вопросов – один вопрос в месяц.</w:t>
            </w:r>
          </w:p>
          <w:p w14:paraId="4B739D37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2D632F3F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Базы данных должны быть структурированы по следующим разделам:</w:t>
            </w:r>
          </w:p>
          <w:p w14:paraId="51184107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</w:t>
            </w:r>
          </w:p>
          <w:p w14:paraId="2A838BC7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Рекомендации</w:t>
            </w:r>
          </w:p>
          <w:p w14:paraId="139609CB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- материалы должны содержать схемы, таблицы, иллюстрации, короткие видеолекции, примеры расчетов и ситуации из практики;</w:t>
            </w:r>
          </w:p>
          <w:p w14:paraId="7E026292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 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14:paraId="3C8C7339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732D3908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Шаблоны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</w:t>
            </w:r>
          </w:p>
          <w:p w14:paraId="28F1D441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60688E43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Электронные версии журналов - выпуски, выходящие во время действия контракта, доступ к архиву журнала. Электронные версии журналов «Справочник специалиста по охране труда», «Охрана труда в вопросах и ответах», «Справочник кадровика»</w:t>
            </w:r>
          </w:p>
          <w:p w14:paraId="26269993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31DE7232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Сервисы:</w:t>
            </w:r>
          </w:p>
          <w:p w14:paraId="3DCFC12E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Мастера </w:t>
            </w:r>
          </w:p>
          <w:p w14:paraId="6632D37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Оценка документов</w:t>
            </w:r>
          </w:p>
          <w:p w14:paraId="46E70FDD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Оценка документов</w:t>
            </w:r>
          </w:p>
          <w:p w14:paraId="29585B64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Расчетчики</w:t>
            </w:r>
          </w:p>
          <w:p w14:paraId="3DB6D77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Вредные условия труда</w:t>
            </w:r>
          </w:p>
          <w:p w14:paraId="2A746BF6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Оценка профессиональных рисков</w:t>
            </w:r>
          </w:p>
          <w:p w14:paraId="4F5E88A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Отчетность</w:t>
            </w:r>
          </w:p>
          <w:p w14:paraId="78ACF85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Средства защиты</w:t>
            </w:r>
          </w:p>
          <w:p w14:paraId="1EBFBF48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Обучение</w:t>
            </w:r>
          </w:p>
          <w:p w14:paraId="3D19DDEF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Расчет численности СОТ</w:t>
            </w:r>
          </w:p>
          <w:p w14:paraId="2463FD2E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Медосмотры</w:t>
            </w:r>
          </w:p>
          <w:p w14:paraId="2AF4A202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Периодичность проверок ГИТ</w:t>
            </w:r>
          </w:p>
          <w:p w14:paraId="05F7E778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Работа в холод или в жару</w:t>
            </w:r>
          </w:p>
          <w:p w14:paraId="127797AD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Электробезопасность</w:t>
            </w:r>
          </w:p>
          <w:p w14:paraId="11027A5A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Экология</w:t>
            </w:r>
          </w:p>
          <w:p w14:paraId="271C9282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Коэффициент травматизма</w:t>
            </w:r>
          </w:p>
          <w:p w14:paraId="0E2D4777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Производительность приточной вентиляции</w:t>
            </w:r>
          </w:p>
          <w:p w14:paraId="7A1B6995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lastRenderedPageBreak/>
              <w:t>Курсы валют</w:t>
            </w:r>
          </w:p>
          <w:p w14:paraId="08AE72AB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Корпоративная школа</w:t>
            </w:r>
          </w:p>
          <w:p w14:paraId="2771AF36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Тесты</w:t>
            </w:r>
          </w:p>
          <w:p w14:paraId="4F5B8115" w14:textId="77777777" w:rsidR="008B754B" w:rsidRPr="008B754B" w:rsidRDefault="008B754B" w:rsidP="008B754B">
            <w:pPr>
              <w:spacing w:line="216" w:lineRule="auto"/>
              <w:jc w:val="both"/>
            </w:pPr>
          </w:p>
          <w:p w14:paraId="0473F400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 xml:space="preserve">Безопасность: 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27.07. 2006 г. № 152-ФЗ «О персональных данных». </w:t>
            </w:r>
          </w:p>
          <w:p w14:paraId="6F6450A8" w14:textId="77777777" w:rsidR="008B754B" w:rsidRPr="008B754B" w:rsidRDefault="008B754B" w:rsidP="008B754B">
            <w:pPr>
              <w:spacing w:line="216" w:lineRule="auto"/>
              <w:jc w:val="both"/>
            </w:pPr>
          </w:p>
        </w:tc>
      </w:tr>
      <w:tr w:rsidR="008B754B" w:rsidRPr="00D5415F" w14:paraId="07A18CAE" w14:textId="77777777" w:rsidTr="008B7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A9B0" w14:textId="77777777" w:rsidR="008B754B" w:rsidRPr="00D5415F" w:rsidRDefault="008B754B" w:rsidP="008B754B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0CEA9E7B" w14:textId="77777777" w:rsidR="008B754B" w:rsidRPr="00D5415F" w:rsidRDefault="008B754B" w:rsidP="008B754B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A41416">
              <w:rPr>
                <w:b/>
                <w:bCs/>
                <w:sz w:val="24"/>
                <w:szCs w:val="24"/>
              </w:rPr>
              <w:t>5.</w:t>
            </w:r>
            <w:r w:rsidRPr="00D5415F">
              <w:rPr>
                <w:b/>
                <w:bCs/>
                <w:sz w:val="24"/>
                <w:szCs w:val="24"/>
              </w:rPr>
              <w:t xml:space="preserve">Условия, запреты, ограничения допуска товаров, происходящих из иностранного государства или группы иностранных государств, работ, </w:t>
            </w:r>
          </w:p>
          <w:p w14:paraId="1FCE8A7C" w14:textId="77777777" w:rsidR="008B754B" w:rsidRPr="008B754B" w:rsidRDefault="008B754B" w:rsidP="008B754B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D5415F">
              <w:rPr>
                <w:b/>
                <w:bCs/>
                <w:sz w:val="24"/>
                <w:szCs w:val="24"/>
              </w:rPr>
              <w:t>услуг, соответственно выполняемых, оказываемых иностранными лицами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7A8E" w14:textId="77777777" w:rsidR="008B754B" w:rsidRPr="008B754B" w:rsidRDefault="008B754B" w:rsidP="008B754B">
            <w:pPr>
              <w:spacing w:line="216" w:lineRule="auto"/>
              <w:jc w:val="both"/>
            </w:pPr>
            <w:r w:rsidRPr="008B754B">
              <w:t>В соответствии с постановлением Правительства РФ от 16.11.2015г.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нужд», установлен запрет на допуск программ для электронных вычислительных машин и баз данных, реализуемых независимо от вида договора на материальном носителе и (или) в электронном виде по каналам связи, происходящихиз иностранных государств (за исключением программного обеспечения, включенного в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также исключительных прав на такое программное обеспечение и прав использования такого программного обеспечения (далее - программное обеспечение и (или) права на него), для целей осуществления закупок для обеспечения государственных и муниципальных нужд.</w:t>
            </w:r>
          </w:p>
        </w:tc>
      </w:tr>
      <w:tr w:rsidR="00126007" w:rsidRPr="009D7F21" w14:paraId="2C91E97E" w14:textId="77777777" w:rsidTr="00126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DC07" w14:textId="77777777" w:rsidR="00126007" w:rsidRPr="00126007" w:rsidRDefault="00126007" w:rsidP="00126007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126007">
              <w:rPr>
                <w:b/>
                <w:bCs/>
                <w:sz w:val="24"/>
                <w:szCs w:val="24"/>
              </w:rPr>
              <w:t>1. Наименование предмета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EEDA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Оказание услуг по передаче права использования электронной базы данных на условиях простой (неисключительной) лицензии, содержащей методические и справочные материалы, нормативно-правовые документы по основным направлениям деятельности</w:t>
            </w:r>
            <w:r w:rsidRPr="00126007">
              <w:rPr>
                <w:rStyle w:val="normaltextrun"/>
              </w:rPr>
              <w:t> главного бухгалтера и финансового специалиста государственного и муниципального учреждения для принятия квалифицированных решений по тематике учета, отчетности, бюджетного контроля, применения бюджетной классификации.</w:t>
            </w:r>
          </w:p>
          <w:p w14:paraId="46211A34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7EF7243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Планируемое количество пользователей: 2</w:t>
            </w:r>
          </w:p>
          <w:p w14:paraId="6A353E53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Срок предоставления права использования электронной базы данных: 7 (семь) </w:t>
            </w:r>
            <w:r w:rsidRPr="00126007">
              <w:br/>
              <w:t>рабочих дней с момента заключения контракта.</w:t>
            </w:r>
          </w:p>
          <w:p w14:paraId="17A4E92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Срок действия права использования электронной базы данных 12 месяцев</w:t>
            </w:r>
          </w:p>
        </w:tc>
      </w:tr>
      <w:tr w:rsidR="00126007" w:rsidRPr="009D7F21" w14:paraId="21FD1370" w14:textId="77777777" w:rsidTr="00126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5C90" w14:textId="77777777" w:rsidR="00126007" w:rsidRPr="00126007" w:rsidRDefault="00126007" w:rsidP="00126007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126007">
              <w:rPr>
                <w:b/>
                <w:bCs/>
                <w:sz w:val="24"/>
                <w:szCs w:val="24"/>
              </w:rPr>
              <w:t>2. Назначение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FFB1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Закупка необходима в качестве источника информации (подборка материала по</w:t>
            </w:r>
          </w:p>
          <w:p w14:paraId="3F6BFB0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ситуации регулятора, контрольного органа и судебной практики, в т.ч.</w:t>
            </w:r>
          </w:p>
          <w:p w14:paraId="2C8ADBB8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нормативно-правовой информацией) для принятия квалифицированных решений</w:t>
            </w:r>
          </w:p>
          <w:p w14:paraId="661BEBF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по тематике учета, отчетности, бюджетного контроля, применения бюджетной</w:t>
            </w:r>
          </w:p>
          <w:p w14:paraId="5837956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классификации и другим финансовым вопросам деятельности главного бухгалтера</w:t>
            </w:r>
          </w:p>
          <w:p w14:paraId="676B7F3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и финансового специалиста государственного и муниципального учреждения.</w:t>
            </w:r>
          </w:p>
        </w:tc>
      </w:tr>
      <w:tr w:rsidR="00126007" w:rsidRPr="009D7F21" w14:paraId="6287CA42" w14:textId="77777777" w:rsidTr="00126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8615" w14:textId="77777777" w:rsidR="00126007" w:rsidRPr="00126007" w:rsidRDefault="00126007" w:rsidP="00126007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126007">
              <w:rPr>
                <w:b/>
                <w:bCs/>
                <w:sz w:val="24"/>
                <w:szCs w:val="24"/>
              </w:rPr>
              <w:t>3. Состав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97AB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База данных должна содержать следующую информацию:</w:t>
            </w:r>
          </w:p>
          <w:p w14:paraId="1FF22BE7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 xml:space="preserve">Федеральные и региональные нормативно-правовые документы, нормативно-правовые акты: законы, кодексы, постановления, распоряжения Правительства РФ, приказы Минфина и прочих ведомств регламентирующие деятельность главного бухгалтера и финансового специалиста государственного (муниципального) учреждения и (или) органа власти; административную практику контрольных и надзорных органов ( прокуратуры, Минэкономразвития, ФАС, Счетной палаты, Минфина и т.д) судебную практику по актуальным вопросам деятельности главного бухгалтера и финансового специалиста государственного (муниципального) учреждения и (или) органа власти; ежедневно обновляемую информацию о ставке налогов, курсах валют, производственном календаре; письма и информационные сообщения федеральных органов исполнительной власти. Консультационные материалы, нормативные документы и иные акты, действующие на территории РФ, включенные в базу данных, должны соответствовать нормам действующего законодательства, то есть актуализироваться по мере изменения норм права - в количестве не менее 86 млн. штук. </w:t>
            </w:r>
          </w:p>
          <w:p w14:paraId="288AF9E9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 xml:space="preserve">Материалы экспертов, пошаговые инструкции (алгоритмы действий), методические материалы, анализ практики по вопросам деятельности </w:t>
            </w:r>
            <w:r w:rsidRPr="00126007">
              <w:lastRenderedPageBreak/>
              <w:t>главного бухгалтера и финансового специалиста государственного (муниципального) учреждения и (или) органа власти.</w:t>
            </w:r>
          </w:p>
          <w:p w14:paraId="76A233F0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Шаблоны документов по бюджетному и бухгалтерскому учету от планирования до отчетности — в количестве не менее 5000 штук, по следующим тематикам:</w:t>
            </w:r>
          </w:p>
          <w:p w14:paraId="47AF654A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Учет</w:t>
            </w:r>
          </w:p>
          <w:p w14:paraId="2ECD9F53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Отчетность</w:t>
            </w:r>
          </w:p>
          <w:p w14:paraId="21660C05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Налоги и взносы</w:t>
            </w:r>
          </w:p>
          <w:p w14:paraId="62E7DFA0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Style w:val="normaltextrun"/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Оплата труда</w:t>
            </w:r>
          </w:p>
          <w:p w14:paraId="747AE5B9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Отраслевой учет</w:t>
            </w:r>
          </w:p>
          <w:p w14:paraId="29CBD9ED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Планирование</w:t>
            </w:r>
          </w:p>
          <w:p w14:paraId="0C742C59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Кадровый учет</w:t>
            </w:r>
          </w:p>
          <w:p w14:paraId="5FD5FE3D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Бюджетная классификация</w:t>
            </w:r>
          </w:p>
          <w:p w14:paraId="2F8754EF" w14:textId="77777777" w:rsidR="00126007" w:rsidRPr="00126007" w:rsidRDefault="00126007" w:rsidP="00126007">
            <w:pPr>
              <w:pStyle w:val="paragraph"/>
              <w:numPr>
                <w:ilvl w:val="0"/>
                <w:numId w:val="20"/>
              </w:numPr>
              <w:rPr>
                <w:rFonts w:ascii="Times New Roman" w:hAnsi="Times New Roman"/>
                <w:kern w:val="0"/>
                <w:sz w:val="22"/>
              </w:rPr>
            </w:pPr>
            <w:r w:rsidRPr="00126007">
              <w:rPr>
                <w:rStyle w:val="normaltextrun"/>
                <w:rFonts w:ascii="Times New Roman" w:hAnsi="Times New Roman"/>
                <w:kern w:val="0"/>
                <w:sz w:val="22"/>
              </w:rPr>
              <w:t>Вопросы госзакупок</w:t>
            </w:r>
          </w:p>
          <w:p w14:paraId="75D22871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Справочные материалы, информацию по бухгалтерскому и бюджетному учету в таблицах и списках, с переходами на актуальное законодательство — в количестве не менее 3000 штук.</w:t>
            </w:r>
          </w:p>
          <w:p w14:paraId="1A666C2B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Электронные версии специализированных периодических изданий по учету в учреждениях — не менее 8 штук.</w:t>
            </w:r>
          </w:p>
          <w:p w14:paraId="66505D80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Электронные версии специализированных периодических изданий по закупкам — не менее 1 штуки.</w:t>
            </w:r>
          </w:p>
          <w:p w14:paraId="341FD3F6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Электронные версии книг по договорной работе — не менее 60 штук.</w:t>
            </w:r>
          </w:p>
          <w:p w14:paraId="441363C0" w14:textId="77777777" w:rsidR="00126007" w:rsidRPr="00126007" w:rsidRDefault="00126007" w:rsidP="00126007">
            <w:pPr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Сервисы и расчетчики по темам:</w:t>
            </w:r>
          </w:p>
          <w:p w14:paraId="36E69F5B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Бюджетная классификация: КБК, КВР и КОСГУ</w:t>
            </w:r>
          </w:p>
          <w:p w14:paraId="487C4165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Налоги: 6-НДФЛ, НДС, транспортный налог, нормируемые расходы</w:t>
            </w:r>
          </w:p>
          <w:p w14:paraId="61E5A9A3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Расчеты с сотрудниками: отпуск, стаж, зарплата, увольнение</w:t>
            </w:r>
          </w:p>
          <w:p w14:paraId="42A9CC46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Расчет норм ГСМ</w:t>
            </w:r>
          </w:p>
          <w:p w14:paraId="070E6F27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Штрафные санкции</w:t>
            </w:r>
          </w:p>
          <w:p w14:paraId="4FCAD6DA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Закупки</w:t>
            </w:r>
          </w:p>
          <w:p w14:paraId="33A13F10" w14:textId="77777777" w:rsidR="00126007" w:rsidRPr="00126007" w:rsidRDefault="00126007" w:rsidP="00126007">
            <w:pPr>
              <w:pStyle w:val="ListParagraph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Займы</w:t>
            </w:r>
          </w:p>
          <w:p w14:paraId="4BFD28CC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Мастера с генерацией решений исходя из выбора условий, по следующим тематикам:</w:t>
            </w:r>
          </w:p>
          <w:p w14:paraId="4A12E7BC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Учет и учетная политика</w:t>
            </w:r>
          </w:p>
          <w:p w14:paraId="5250F807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Инвентаризация</w:t>
            </w:r>
          </w:p>
          <w:p w14:paraId="0748117E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Расчеты с сотрудниками</w:t>
            </w:r>
          </w:p>
          <w:p w14:paraId="72D3C64B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Сервис онлайн-помощников и «консультация экспертов».</w:t>
            </w:r>
          </w:p>
          <w:p w14:paraId="416B1BF0" w14:textId="77777777" w:rsidR="00126007" w:rsidRPr="00126007" w:rsidRDefault="00126007" w:rsidP="00126007">
            <w:pPr>
              <w:pStyle w:val="1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126007">
              <w:t>Видеоматериалы в количестве не менее 24 штук.</w:t>
            </w:r>
          </w:p>
          <w:p w14:paraId="451BA738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50EAF1CC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604B12D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База данных должна содержать материалы по следующим тематикам:</w:t>
            </w:r>
          </w:p>
          <w:p w14:paraId="3B1FE734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51F588D6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Учет: разъяснения и образцы по учетной политике, первичные документы, федеральные стандарты, проводки с примерами по всем участкам учета, в том числе основные средства, матзапасы, нематериальные активы, непроизведенные активы, аренда, касса, по доходам, расходам и разным видам имущества.</w:t>
            </w:r>
          </w:p>
          <w:p w14:paraId="538F5681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Отраслевой учет: разъяснения по отраслям или специфике: образование, медицина, физкультура и спорт, культура, социальное обслуживание, централизованные бухгалтерии, ПФР</w:t>
            </w:r>
            <w:r w:rsidRPr="00126007">
              <w:rPr>
                <w:rStyle w:val="eop"/>
              </w:rPr>
              <w:t> </w:t>
            </w:r>
          </w:p>
          <w:p w14:paraId="3CF667C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Бюджетная классификация: разъяснения с примерами по КБК, КВР, КОСГУ</w:t>
            </w:r>
          </w:p>
          <w:p w14:paraId="53F74F9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Отчетность: разъяснения с примерами и образцами по бюджетной отчетности, бухгалтерской отчетности, налоговой отчетности, статистической отчетности, отчетности в ФСС, отчетности в ПФР </w:t>
            </w:r>
            <w:r w:rsidRPr="00126007">
              <w:rPr>
                <w:rStyle w:val="eop"/>
              </w:rPr>
              <w:t> </w:t>
            </w:r>
          </w:p>
          <w:p w14:paraId="51B57D6B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Оплата труда и выплаты: разъяснения по расчетам с сотрудниками и физлицами по темам оплаты труда, отпуска, больничного, пособий, командировочных расходов, выплат при увольнении и других расчетов по ГПД.</w:t>
            </w:r>
          </w:p>
          <w:p w14:paraId="3A994DB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 xml:space="preserve">Кадровые вопросы: разъяснения с образцами по приеме, увольнению, переводу, совмещению, аттестации, госслужбе.  </w:t>
            </w:r>
          </w:p>
          <w:p w14:paraId="2647F34D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 xml:space="preserve">Налоги: разъяснения с примерами и образцами по НДФЛ, транспортному налогу, имущественному налогу, земельному налогу, НДС, налогу на прибыль и другим налогам. Также разъяснения по вопросам вычетов НДФЛ для граждан.  </w:t>
            </w:r>
          </w:p>
          <w:p w14:paraId="314D87D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lastRenderedPageBreak/>
              <w:t>Взносы: разъяснения с примерами и образцами по пенсионным взносам, социальным взносам, взносам на медицинское страхование, страхование от несчастных случаев и профзаболеваний</w:t>
            </w:r>
          </w:p>
          <w:p w14:paraId="06605BA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 xml:space="preserve">Вопросы контроля: разъяснения с примерами и образцами по инвентаризации, аудиту, внутреннему контролю, госфинконтролю и другим проверкам.  </w:t>
            </w:r>
          </w:p>
          <w:p w14:paraId="39A80F3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 xml:space="preserve">Вопросы планирования: разъяснения и образцы по плану ФХД, бюджетной смете, госзаданию, платным услугам, формированию бюджета. </w:t>
            </w:r>
            <w:r w:rsidRPr="00126007">
              <w:rPr>
                <w:rStyle w:val="eop"/>
              </w:rPr>
              <w:t> </w:t>
            </w:r>
          </w:p>
          <w:p w14:paraId="7F5DC2F8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rPr>
                <w:rStyle w:val="normaltextrun"/>
              </w:rPr>
              <w:t>Вопросы госзакупок: разъяснения по Закону № 44-ФЗ и № 223-ФЗ</w:t>
            </w:r>
            <w:r w:rsidRPr="00126007">
              <w:rPr>
                <w:rStyle w:val="eop"/>
              </w:rPr>
              <w:t> </w:t>
            </w:r>
          </w:p>
          <w:p w14:paraId="4B0D9130" w14:textId="77777777" w:rsidR="00126007" w:rsidRPr="00126007" w:rsidRDefault="00126007" w:rsidP="00126007">
            <w:pPr>
              <w:spacing w:line="216" w:lineRule="auto"/>
              <w:jc w:val="both"/>
            </w:pPr>
          </w:p>
        </w:tc>
      </w:tr>
      <w:tr w:rsidR="00126007" w:rsidRPr="009D7F21" w14:paraId="77E713FC" w14:textId="77777777" w:rsidTr="00126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2E6E" w14:textId="77777777" w:rsidR="00126007" w:rsidRPr="00126007" w:rsidRDefault="00126007" w:rsidP="00126007">
            <w:pPr>
              <w:pStyle w:val="BodyText3"/>
              <w:tabs>
                <w:tab w:val="left" w:pos="567"/>
                <w:tab w:val="left" w:pos="1134"/>
              </w:tabs>
              <w:rPr>
                <w:b/>
                <w:bCs/>
                <w:sz w:val="24"/>
                <w:szCs w:val="24"/>
              </w:rPr>
            </w:pPr>
            <w:r w:rsidRPr="00126007">
              <w:rPr>
                <w:b/>
                <w:bCs/>
                <w:sz w:val="24"/>
                <w:szCs w:val="24"/>
              </w:rPr>
              <w:lastRenderedPageBreak/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ED6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Общие требования:</w:t>
            </w:r>
          </w:p>
          <w:p w14:paraId="18DB7DA7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37703A3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14:paraId="67766C4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публикации обзоров изменений, проектов документов, новых нормативных документов;</w:t>
            </w:r>
          </w:p>
          <w:p w14:paraId="4524DC40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 должна быть обеспечена возможность обучение клиента работе в Системе;</w:t>
            </w:r>
          </w:p>
          <w:p w14:paraId="322251C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14:paraId="69A8008E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консультаций по работе с Системой путем обращения по электронной почте, обращения в техническую службу или в онлайн-поддержку;</w:t>
            </w:r>
          </w:p>
          <w:p w14:paraId="6D2A2971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обращения в техническую службу круглосуточно;</w:t>
            </w:r>
          </w:p>
          <w:p w14:paraId="0584B66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нужный нормативный документ в срок не более чем за 1 час, в случае если в правовой базе нет нужной информации;</w:t>
            </w:r>
          </w:p>
          <w:p w14:paraId="4F5786D5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должна быть обеспечена возможность консультаций экспертов:</w:t>
            </w:r>
          </w:p>
          <w:p w14:paraId="6BDC704B" w14:textId="77777777" w:rsidR="00126007" w:rsidRPr="00126007" w:rsidRDefault="00126007" w:rsidP="00126007">
            <w:pPr>
              <w:widowControl w:val="0"/>
              <w:numPr>
                <w:ilvl w:val="0"/>
                <w:numId w:val="19"/>
              </w:numPr>
              <w:tabs>
                <w:tab w:val="left" w:pos="1080"/>
              </w:tabs>
              <w:suppressAutoHyphens/>
              <w:overflowPunct w:val="0"/>
              <w:autoSpaceDE w:val="0"/>
              <w:autoSpaceDN w:val="0"/>
              <w:contextualSpacing w:val="0"/>
              <w:jc w:val="both"/>
              <w:textAlignment w:val="baseline"/>
            </w:pPr>
            <w:r w:rsidRPr="00126007">
              <w:t>при помощи сервиса онлайн-поддержки</w:t>
            </w:r>
          </w:p>
          <w:p w14:paraId="02CCE210" w14:textId="77777777" w:rsidR="00126007" w:rsidRPr="00126007" w:rsidRDefault="00126007" w:rsidP="00126007">
            <w:pPr>
              <w:widowControl w:val="0"/>
              <w:numPr>
                <w:ilvl w:val="0"/>
                <w:numId w:val="19"/>
              </w:numPr>
              <w:tabs>
                <w:tab w:val="left" w:pos="1080"/>
              </w:tabs>
              <w:suppressAutoHyphens/>
              <w:overflowPunct w:val="0"/>
              <w:autoSpaceDE w:val="0"/>
              <w:autoSpaceDN w:val="0"/>
              <w:contextualSpacing w:val="0"/>
              <w:jc w:val="both"/>
              <w:textAlignment w:val="baseline"/>
            </w:pPr>
            <w:r w:rsidRPr="00126007">
              <w:t xml:space="preserve">при помощи письменных консультаций экспертов. </w:t>
            </w:r>
          </w:p>
          <w:p w14:paraId="09093A2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Должна быть обеспечена возможность предоставления неограниченного количества обращений.</w:t>
            </w:r>
          </w:p>
          <w:p w14:paraId="4209E3A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При помощи письменных ответов, при участии авторов системы. </w:t>
            </w:r>
          </w:p>
          <w:p w14:paraId="106F98EA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Должна быть предусмотрена возможность получить ответ на вопрос, подготовленный при участии специалистов министерств и ведомств – авторов системы. При помощи разработки или проверки документов под запрос.</w:t>
            </w:r>
          </w:p>
          <w:p w14:paraId="2449FAFD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Количество вопросов или запросов на выбор – не более 1 вопроса в месяц в течение срока действия неисключительных прав. </w:t>
            </w:r>
          </w:p>
          <w:p w14:paraId="452E754E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2257106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Требования к Системе:</w:t>
            </w:r>
          </w:p>
          <w:p w14:paraId="011DC5F9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6E40808D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единой поисковой строки, позволяющей формулировать запрос в свободной форме и выстраивающий результаты поиска по степени соответствия запросу;</w:t>
            </w:r>
          </w:p>
          <w:p w14:paraId="3B9089AD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автоматической группировки результатов поиска по видам информации (рекомендации, правовая база, шаблоны, сервисы, видео и т.д.);</w:t>
            </w:r>
          </w:p>
          <w:p w14:paraId="32FE78CE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 должно быть наличие сортировки списка документов каждого вида информации по степени популярности запросов по заданной тематике;</w:t>
            </w:r>
          </w:p>
          <w:p w14:paraId="676D5133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поиска по реквизитам (включая дату, точно в заголовке, только точную фразу) правовой базе;</w:t>
            </w:r>
          </w:p>
          <w:p w14:paraId="67D0ED9D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14:paraId="553882F1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поиска правовых актов по дате (интервалу дат), с переходом в документе по редакциям вступления в силу, утраты силы, внесения изменений;</w:t>
            </w:r>
          </w:p>
          <w:p w14:paraId="74042865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 базе данных информации об изменениях в законодательстве (правовые акты, судебная практика и проекты законов, писем) в режиме новостной ленты;</w:t>
            </w:r>
          </w:p>
          <w:p w14:paraId="5E8EAA84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аналитических аннотаций, кратко излагающих суть документов федерального законодательства, приказов и писем ФОИВ;</w:t>
            </w:r>
          </w:p>
          <w:p w14:paraId="223085A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доступа к записям вебинаров и семинаров из основного меню;</w:t>
            </w:r>
          </w:p>
          <w:p w14:paraId="3A8479F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lastRenderedPageBreak/>
              <w:t>– 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схем, видео и т.д.);</w:t>
            </w:r>
          </w:p>
          <w:p w14:paraId="0747BCD8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фильтрации результатов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14:paraId="6624623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14:paraId="1CD8B738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печати из самого документа;</w:t>
            </w:r>
          </w:p>
          <w:p w14:paraId="40F98DA6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навигационной панели по документу;</w:t>
            </w:r>
          </w:p>
          <w:p w14:paraId="40BBFCE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бэклинка;</w:t>
            </w:r>
          </w:p>
          <w:p w14:paraId="06E1534E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обращения к онлайн-помощнику и экспертам Системы;</w:t>
            </w:r>
          </w:p>
          <w:p w14:paraId="0D458BB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детализации поиска в найденном по ключевому слову;</w:t>
            </w:r>
          </w:p>
          <w:p w14:paraId="400D9DA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должно быть наличие возможности доступа к документам базы данных с использованием рубрикатора (с навигационным содержанием по материалу) и встроенным внутри текстовым поиском</w:t>
            </w:r>
          </w:p>
          <w:p w14:paraId="656710DF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3DFF341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Дополнительные требования:</w:t>
            </w:r>
          </w:p>
          <w:p w14:paraId="027E6AF1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46D95A7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Видеоматериалы</w:t>
            </w:r>
          </w:p>
          <w:p w14:paraId="1B6F986B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Должна быть обеспечена возможность к записи онлайн-семинаров, лекций и вебинаров на актуальные темы по вопросам бюджетной бухгалтерии, а также записи уже проведенных мероприятий — не менее 24 видео в год, а также доступ к архиву прошедших вебинаров и видеоматериалов;</w:t>
            </w:r>
          </w:p>
          <w:p w14:paraId="2336F28D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0E03CF1C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432D2E60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«Консультация эксперта» должна быть оказана в следующих форматах:</w:t>
            </w:r>
          </w:p>
          <w:p w14:paraId="37590479" w14:textId="77777777" w:rsidR="00126007" w:rsidRPr="00126007" w:rsidRDefault="00126007" w:rsidP="00126007">
            <w:pPr>
              <w:pStyle w:val="ListParagraph"/>
              <w:widowControl w:val="0"/>
              <w:numPr>
                <w:ilvl w:val="1"/>
                <w:numId w:val="23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Онлайн-помощник с возможностью подборки материалов.</w:t>
            </w:r>
          </w:p>
          <w:p w14:paraId="6D0D6980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Доступ к онлайн-помощнику должен быть предоставлен:</w:t>
            </w:r>
          </w:p>
          <w:p w14:paraId="369541A5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в рабочие дни – круглосуточно;</w:t>
            </w:r>
          </w:p>
          <w:p w14:paraId="17043162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– в выходные и праздничные дни – с 09 часов 00 до 18 часов 00 минут.</w:t>
            </w:r>
          </w:p>
          <w:p w14:paraId="16E7394C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Время ожидания ответа должно составлять не более 10 минут.</w:t>
            </w:r>
          </w:p>
          <w:p w14:paraId="3F8DD108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Количество вопросов – неограниченно в течение срока действия контракта /договора.</w:t>
            </w:r>
          </w:p>
          <w:p w14:paraId="3E98F121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0C6754EF" w14:textId="77777777" w:rsidR="00126007" w:rsidRPr="00126007" w:rsidRDefault="00126007" w:rsidP="00126007">
            <w:pPr>
              <w:pStyle w:val="ListParagraph"/>
              <w:widowControl w:val="0"/>
              <w:numPr>
                <w:ilvl w:val="1"/>
                <w:numId w:val="23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 xml:space="preserve"> Письменные ответы экспертов </w:t>
            </w:r>
          </w:p>
          <w:p w14:paraId="7332156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Доступ к сервису должен быть предоставлен круглосуточно.</w:t>
            </w:r>
          </w:p>
          <w:p w14:paraId="636C4D03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 xml:space="preserve">Срок ответа – не позднее 24 часов (в рабочие дни)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 Ответы на вопросы, поступившие в нерабочие дни или после 18.00 по мск в рабочие дни, регистрируются следующим рабочим днем. Исчисление сроков для подготовки такого ответа должен начинаться с 9.00 по мск первого рабочего дня. При формировании ответа с подборкой материала с учетом </w:t>
            </w:r>
            <w:r w:rsidRPr="00126007">
              <w:rPr>
                <w:rStyle w:val="normaltextrun"/>
              </w:rPr>
              <w:t>позиции Минфина и других ведомств, судебной, административной   практикой, или необходимо более детальное изучение сложной ситуации (нет единого подхода регулятора или контролера) срок ответа должен быть не более 4 рабочих дней с момента регистрации вопроса в Системе.</w:t>
            </w:r>
            <w:r w:rsidRPr="00126007">
              <w:rPr>
                <w:rStyle w:val="eop"/>
              </w:rPr>
              <w:t> </w:t>
            </w:r>
          </w:p>
          <w:p w14:paraId="4CD34D45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Количество вопросов – неограниченно в течение срока действия контракта /договора.</w:t>
            </w:r>
            <w:r w:rsidRPr="00126007">
              <w:br/>
            </w:r>
          </w:p>
          <w:p w14:paraId="61484075" w14:textId="77777777" w:rsidR="00126007" w:rsidRPr="00126007" w:rsidRDefault="00126007" w:rsidP="00126007">
            <w:pPr>
              <w:pStyle w:val="ListParagraph"/>
              <w:widowControl w:val="0"/>
              <w:numPr>
                <w:ilvl w:val="1"/>
                <w:numId w:val="23"/>
              </w:numPr>
              <w:suppressAutoHyphens/>
              <w:overflowPunct w:val="0"/>
              <w:autoSpaceDE w:val="0"/>
              <w:autoSpaceDN w:val="0"/>
              <w:textAlignment w:val="baseline"/>
              <w:rPr>
                <w:sz w:val="22"/>
                <w:szCs w:val="22"/>
              </w:rPr>
            </w:pPr>
            <w:r w:rsidRPr="00126007">
              <w:rPr>
                <w:sz w:val="22"/>
                <w:szCs w:val="22"/>
              </w:rPr>
              <w:t>Письменные ответы экспертов при участии авторов системы, а также разработка или проверка под запрос</w:t>
            </w:r>
          </w:p>
          <w:p w14:paraId="2BDDB407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Доступ к сервису должен быть предоставлен круглосуточно.</w:t>
            </w:r>
            <w:r w:rsidRPr="00126007">
              <w:br/>
              <w:t>В сервисе можно задавать вопросы авторам или разработать, проверить документы под запрос по перечню, также можно отправить запрос на проверку ситуаций по перечню. Перечень документов  или ситуаций может меняться.</w:t>
            </w:r>
            <w:r w:rsidRPr="00126007">
              <w:br/>
              <w:t>Количество вопросов или запросов на выбор – не более 1 в месяц, в течение срока действия контракта /договора.</w:t>
            </w:r>
          </w:p>
          <w:p w14:paraId="73503D1E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lastRenderedPageBreak/>
              <w:t>Эксперты разрабатывают и проверяют документы на основании информации предоставленной пользователем и нормативных актов. Эксперты проверяют проводки согласно Инструкций по учету и федстандартов, также возможен вариант решения вопроса исходя из анализа практики учета с предложением согласовать проводки с вышестоящей организацией и закрепить их в Учетной политике.</w:t>
            </w:r>
          </w:p>
          <w:p w14:paraId="68459A29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Срок ответа или запроса – не более 10 дней с момента отправки. Вопрос или запрос отправляется через специальную форму с диалоговым окном в составе базы данных. Должна быть обеспечена возможность задать вопрос или запрос через экспертную поддержку письменно.</w:t>
            </w:r>
          </w:p>
          <w:p w14:paraId="5138173F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Ответы на вопросы или запросы, поступившие в нерабочие дни или после 18.00 по мск в рабочие дни, регистрируются следующим рабочим днем.</w:t>
            </w:r>
          </w:p>
          <w:p w14:paraId="6FE0AB7E" w14:textId="77777777" w:rsidR="00126007" w:rsidRPr="00126007" w:rsidRDefault="00126007" w:rsidP="00126007">
            <w:pPr>
              <w:spacing w:line="216" w:lineRule="auto"/>
            </w:pPr>
            <w:r w:rsidRPr="00126007">
              <w:t>Исчисление сроков для подготовки ответов на вопросы или запросы должен начинаться с 9.00 по мск первого рабочего дня.</w:t>
            </w:r>
            <w:r w:rsidRPr="00126007">
              <w:br/>
            </w:r>
          </w:p>
          <w:p w14:paraId="191FF849" w14:textId="77777777" w:rsidR="00126007" w:rsidRPr="00126007" w:rsidRDefault="00126007" w:rsidP="00126007">
            <w:pPr>
              <w:spacing w:line="216" w:lineRule="auto"/>
            </w:pPr>
            <w:r w:rsidRPr="00126007">
              <w:t>Базы данных должны быть структурированы по следующим разделам:</w:t>
            </w:r>
          </w:p>
          <w:p w14:paraId="7A84D791" w14:textId="77777777" w:rsidR="00126007" w:rsidRPr="00126007" w:rsidRDefault="00126007" w:rsidP="00126007">
            <w:pPr>
              <w:spacing w:line="216" w:lineRule="auto"/>
            </w:pPr>
            <w:r w:rsidRPr="00126007"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</w:t>
            </w:r>
          </w:p>
          <w:p w14:paraId="554EC7B7" w14:textId="77777777" w:rsidR="00126007" w:rsidRPr="00126007" w:rsidRDefault="00126007" w:rsidP="00126007">
            <w:pPr>
              <w:spacing w:line="216" w:lineRule="auto"/>
            </w:pPr>
          </w:p>
          <w:p w14:paraId="4A50A301" w14:textId="77777777" w:rsidR="00126007" w:rsidRPr="00126007" w:rsidRDefault="00126007" w:rsidP="00126007">
            <w:pPr>
              <w:spacing w:line="216" w:lineRule="auto"/>
            </w:pPr>
            <w:r w:rsidRPr="00126007">
              <w:t>Рекомендации</w:t>
            </w:r>
          </w:p>
          <w:p w14:paraId="128A29F1" w14:textId="77777777" w:rsidR="00126007" w:rsidRPr="00126007" w:rsidRDefault="00126007" w:rsidP="00126007">
            <w:pPr>
              <w:spacing w:line="216" w:lineRule="auto"/>
            </w:pPr>
            <w:r w:rsidRPr="00126007">
              <w:t>- материалы должны содержать схемы, таблицы, иллюстрации, короткие видеолекции, примеры расчетов и ситуации из практики;</w:t>
            </w:r>
          </w:p>
          <w:p w14:paraId="5977CE74" w14:textId="77777777" w:rsidR="00126007" w:rsidRPr="00126007" w:rsidRDefault="00126007" w:rsidP="00126007">
            <w:pPr>
              <w:spacing w:line="216" w:lineRule="auto"/>
            </w:pPr>
            <w:r w:rsidRPr="00126007"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14:paraId="6438120D" w14:textId="77777777" w:rsidR="00126007" w:rsidRPr="00126007" w:rsidRDefault="00126007" w:rsidP="00126007">
            <w:pPr>
              <w:spacing w:line="216" w:lineRule="auto"/>
            </w:pPr>
          </w:p>
          <w:p w14:paraId="56197BBA" w14:textId="77777777" w:rsidR="00126007" w:rsidRPr="00126007" w:rsidRDefault="00126007" w:rsidP="00126007">
            <w:pPr>
              <w:spacing w:line="216" w:lineRule="auto"/>
            </w:pPr>
            <w:r w:rsidRPr="00126007">
              <w:t>Шаблоны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</w:t>
            </w:r>
          </w:p>
          <w:p w14:paraId="2AAC63D7" w14:textId="77777777" w:rsidR="00126007" w:rsidRPr="00126007" w:rsidRDefault="00126007" w:rsidP="00126007">
            <w:pPr>
              <w:spacing w:line="216" w:lineRule="auto"/>
            </w:pPr>
          </w:p>
          <w:p w14:paraId="327EFDB5" w14:textId="77777777" w:rsidR="00126007" w:rsidRPr="00126007" w:rsidRDefault="00126007" w:rsidP="00126007">
            <w:pPr>
              <w:spacing w:line="216" w:lineRule="auto"/>
            </w:pPr>
            <w:r w:rsidRPr="00126007">
              <w:t>Электронную версию журнала выпуски, выходящие во время действия контракта, доступ к архиву журнала за период не менее 3-х лет.</w:t>
            </w:r>
          </w:p>
          <w:p w14:paraId="4CD7D0FC" w14:textId="77777777" w:rsidR="00126007" w:rsidRPr="00126007" w:rsidRDefault="00126007" w:rsidP="00126007">
            <w:pPr>
              <w:spacing w:line="216" w:lineRule="auto"/>
            </w:pPr>
          </w:p>
          <w:p w14:paraId="0E793149" w14:textId="77777777" w:rsidR="00126007" w:rsidRPr="00126007" w:rsidRDefault="00126007" w:rsidP="00126007">
            <w:pPr>
              <w:spacing w:line="216" w:lineRule="auto"/>
            </w:pPr>
            <w:r w:rsidRPr="00126007">
              <w:t>Электронные версии специализированных периодических изданий по учету, зарплате и закупкам должна быть обеспечена возможность к архиву номеров за период не менее 3-х лет.</w:t>
            </w:r>
          </w:p>
          <w:p w14:paraId="5A6479E9" w14:textId="77777777" w:rsidR="00126007" w:rsidRPr="00126007" w:rsidRDefault="00126007" w:rsidP="00126007">
            <w:pPr>
              <w:spacing w:line="216" w:lineRule="auto"/>
            </w:pPr>
          </w:p>
          <w:p w14:paraId="5BA5C8EB" w14:textId="77777777" w:rsidR="00126007" w:rsidRPr="00126007" w:rsidRDefault="00126007" w:rsidP="00126007">
            <w:pPr>
              <w:spacing w:line="216" w:lineRule="auto"/>
            </w:pPr>
            <w:r w:rsidRPr="00126007">
              <w:t>Расчетные сервисы</w:t>
            </w:r>
            <w:r w:rsidRPr="00126007">
              <w:br/>
              <w:t>Сервисы: Учетная политика, Налоги, КВР и КОСГУ, КБК, Курс валют, ОКОФ, Закупки.</w:t>
            </w:r>
          </w:p>
          <w:p w14:paraId="0219C115" w14:textId="77777777" w:rsidR="00126007" w:rsidRPr="00126007" w:rsidRDefault="00126007" w:rsidP="00126007">
            <w:pPr>
              <w:spacing w:line="216" w:lineRule="auto"/>
            </w:pPr>
            <w:r w:rsidRPr="00126007">
              <w:t>Расчетчики: Налоги, Расчеты с сотрудниками, Штрафные санкции, Займы, Закупки.</w:t>
            </w:r>
          </w:p>
          <w:p w14:paraId="3110F0B6" w14:textId="77777777" w:rsidR="00126007" w:rsidRPr="00126007" w:rsidRDefault="00126007" w:rsidP="00126007">
            <w:pPr>
              <w:spacing w:line="216" w:lineRule="auto"/>
            </w:pPr>
            <w:r w:rsidRPr="00126007">
              <w:t>Мастера: Учет, Инвентаризация, Расчеты с сотрудниками</w:t>
            </w:r>
            <w:r w:rsidRPr="00126007">
              <w:br/>
            </w:r>
          </w:p>
          <w:p w14:paraId="71EF44CB" w14:textId="77777777" w:rsidR="00126007" w:rsidRPr="00126007" w:rsidRDefault="00126007" w:rsidP="00126007">
            <w:pPr>
              <w:spacing w:line="216" w:lineRule="auto"/>
            </w:pPr>
            <w:r w:rsidRPr="00126007">
              <w:t>Справочник ОКПД2</w:t>
            </w:r>
            <w:r w:rsidRPr="00126007">
              <w:br/>
              <w:t>Поиск кода ОКПД2 по ключевым словам или кодам.</w:t>
            </w:r>
          </w:p>
          <w:p w14:paraId="032F05F4" w14:textId="77777777" w:rsidR="00126007" w:rsidRPr="00126007" w:rsidRDefault="00126007" w:rsidP="00126007">
            <w:pPr>
              <w:spacing w:line="216" w:lineRule="auto"/>
              <w:jc w:val="both"/>
            </w:pPr>
          </w:p>
          <w:p w14:paraId="3E040BD3" w14:textId="77777777" w:rsidR="00126007" w:rsidRPr="00126007" w:rsidRDefault="00126007" w:rsidP="00126007">
            <w:pPr>
              <w:spacing w:line="216" w:lineRule="auto"/>
              <w:jc w:val="both"/>
            </w:pPr>
            <w:r w:rsidRPr="00126007">
              <w:t>Безопасность: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27.07. 2006 г. № 152-ФЗ «О персональных данных».</w:t>
            </w:r>
          </w:p>
          <w:p w14:paraId="3C46819C" w14:textId="77777777" w:rsidR="00126007" w:rsidRPr="00126007" w:rsidRDefault="00126007" w:rsidP="00126007">
            <w:pPr>
              <w:spacing w:line="216" w:lineRule="auto"/>
              <w:jc w:val="both"/>
            </w:pPr>
          </w:p>
        </w:tc>
      </w:tr>
      <w:tr w:rsidR="00126007" w:rsidRPr="009D7F21" w14:paraId="22082F94" w14:textId="77777777" w:rsidTr="00126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B456" w14:textId="77777777" w:rsidR="00126007" w:rsidRPr="00126007" w:rsidRDefault="00126007" w:rsidP="00126007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126007">
              <w:rPr>
                <w:b/>
                <w:bCs/>
                <w:sz w:val="24"/>
                <w:szCs w:val="24"/>
              </w:rPr>
              <w:lastRenderedPageBreak/>
              <w:t xml:space="preserve">5. 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</w:t>
            </w:r>
            <w:r w:rsidRPr="00126007">
              <w:rPr>
                <w:b/>
                <w:bCs/>
                <w:sz w:val="24"/>
                <w:szCs w:val="24"/>
              </w:rPr>
              <w:lastRenderedPageBreak/>
              <w:t>иностранными лицами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48F1" w14:textId="77777777" w:rsidR="00126007" w:rsidRPr="00126007" w:rsidRDefault="00126007" w:rsidP="00C654A4">
            <w:pPr>
              <w:spacing w:line="216" w:lineRule="auto"/>
              <w:jc w:val="both"/>
            </w:pPr>
            <w:r w:rsidRPr="00126007">
              <w:lastRenderedPageBreak/>
              <w:t>В соответствии с постановлением Правительства РФ от 16.11.2015г.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нужд», установлен запрет на допуск программ для электронных вычислительных машин и баз данных, реализуемых независимо от вида договора на материальном носителе и (или) в электронном виде по каналам связи, происходящих из иностранных государств (за исключением программного обеспечения, включенного в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также исключительных прав на такое программное обеспечение и прав использования такого программного обеспечения (далее - программное обеспечение и (или) права на него), для целей осуществления закупок для обеспечения государственных и муниципальных нужд.</w:t>
            </w:r>
          </w:p>
        </w:tc>
      </w:tr>
    </w:tbl>
    <w:p w14:paraId="27A497FE" w14:textId="77777777" w:rsidR="00AB497F" w:rsidRDefault="00AB497F" w:rsidP="00AB497F">
      <w:pPr>
        <w:rPr>
          <w:color w:val="FF0000"/>
          <w:sz w:val="28"/>
          <w:szCs w:val="28"/>
        </w:rPr>
      </w:pPr>
    </w:p>
    <w:p w14:paraId="7067B1A1" w14:textId="77777777" w:rsidR="00420EEC" w:rsidRDefault="00420EEC" w:rsidP="00AB497F">
      <w:pPr>
        <w:pStyle w:val="1"/>
        <w:contextualSpacing w:val="0"/>
        <w:jc w:val="center"/>
        <w:outlineLvl w:val="0"/>
        <w:rPr>
          <w:rFonts w:ascii="Proxima Nova" w:eastAsia="Proxima Nova" w:hAnsi="Proxima Nova" w:cs="Proxima Nova"/>
          <w:b/>
          <w:sz w:val="36"/>
          <w:szCs w:val="36"/>
        </w:rPr>
      </w:pPr>
    </w:p>
    <w:p w14:paraId="55165CD5" w14:textId="77777777" w:rsidR="00420EEC" w:rsidRDefault="00420EEC" w:rsidP="00AB497F">
      <w:pPr>
        <w:pStyle w:val="1"/>
        <w:contextualSpacing w:val="0"/>
        <w:jc w:val="center"/>
        <w:outlineLvl w:val="0"/>
        <w:rPr>
          <w:rFonts w:ascii="Proxima Nova" w:eastAsia="Proxima Nova" w:hAnsi="Proxima Nova" w:cs="Proxima Nova"/>
          <w:b/>
          <w:sz w:val="36"/>
          <w:szCs w:val="36"/>
        </w:rPr>
      </w:pPr>
    </w:p>
    <w:p w14:paraId="1B61DE23" w14:textId="77777777" w:rsidR="00827709" w:rsidRDefault="00827709"/>
    <w:sectPr w:rsidR="00827709" w:rsidSect="000D70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2AC6D" w14:textId="77777777" w:rsidR="00644595" w:rsidRDefault="00644595">
      <w:r>
        <w:separator/>
      </w:r>
    </w:p>
  </w:endnote>
  <w:endnote w:type="continuationSeparator" w:id="0">
    <w:p w14:paraId="6CDB6FC9" w14:textId="77777777" w:rsidR="00644595" w:rsidRDefault="00644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682F" w14:textId="77777777" w:rsidR="004239A9" w:rsidRDefault="006445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28C5" w14:textId="77777777" w:rsidR="004239A9" w:rsidRDefault="006445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97F03" w14:textId="77777777" w:rsidR="004239A9" w:rsidRDefault="00644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1DD40" w14:textId="77777777" w:rsidR="00644595" w:rsidRDefault="00644595">
      <w:r>
        <w:separator/>
      </w:r>
    </w:p>
  </w:footnote>
  <w:footnote w:type="continuationSeparator" w:id="0">
    <w:p w14:paraId="44827069" w14:textId="77777777" w:rsidR="00644595" w:rsidRDefault="00644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ADEB3" w14:textId="77777777" w:rsidR="004239A9" w:rsidRDefault="006445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1A51" w14:textId="77777777" w:rsidR="004239A9" w:rsidRDefault="006445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FC5A" w14:textId="77777777" w:rsidR="004239A9" w:rsidRDefault="00644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7A44"/>
    <w:multiLevelType w:val="hybridMultilevel"/>
    <w:tmpl w:val="8EBAF1E0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D176230"/>
    <w:multiLevelType w:val="multilevel"/>
    <w:tmpl w:val="1548E120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14B4789E"/>
    <w:multiLevelType w:val="hybridMultilevel"/>
    <w:tmpl w:val="23967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5C5A"/>
    <w:multiLevelType w:val="hybridMultilevel"/>
    <w:tmpl w:val="7C5EC0B2"/>
    <w:lvl w:ilvl="0" w:tplc="1F4C1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7A81094">
      <w:start w:val="1"/>
      <w:numFmt w:val="lowerLetter"/>
      <w:lvlText w:val="%2."/>
      <w:lvlJc w:val="left"/>
      <w:pPr>
        <w:ind w:left="1789" w:hanging="360"/>
      </w:pPr>
    </w:lvl>
    <w:lvl w:ilvl="2" w:tplc="5D8E9DE2">
      <w:start w:val="1"/>
      <w:numFmt w:val="lowerRoman"/>
      <w:lvlText w:val="%3."/>
      <w:lvlJc w:val="right"/>
      <w:pPr>
        <w:ind w:left="2509" w:hanging="180"/>
      </w:pPr>
    </w:lvl>
    <w:lvl w:ilvl="3" w:tplc="7C5AF960">
      <w:start w:val="1"/>
      <w:numFmt w:val="decimal"/>
      <w:lvlText w:val="%4."/>
      <w:lvlJc w:val="left"/>
      <w:pPr>
        <w:ind w:left="3229" w:hanging="360"/>
      </w:pPr>
    </w:lvl>
    <w:lvl w:ilvl="4" w:tplc="8C68FEA0">
      <w:start w:val="1"/>
      <w:numFmt w:val="lowerLetter"/>
      <w:lvlText w:val="%5."/>
      <w:lvlJc w:val="left"/>
      <w:pPr>
        <w:ind w:left="3949" w:hanging="360"/>
      </w:pPr>
    </w:lvl>
    <w:lvl w:ilvl="5" w:tplc="066C9E50">
      <w:start w:val="1"/>
      <w:numFmt w:val="lowerRoman"/>
      <w:lvlText w:val="%6."/>
      <w:lvlJc w:val="right"/>
      <w:pPr>
        <w:ind w:left="4669" w:hanging="180"/>
      </w:pPr>
    </w:lvl>
    <w:lvl w:ilvl="6" w:tplc="D638B5B8">
      <w:start w:val="1"/>
      <w:numFmt w:val="decimal"/>
      <w:lvlText w:val="%7."/>
      <w:lvlJc w:val="left"/>
      <w:pPr>
        <w:ind w:left="5389" w:hanging="360"/>
      </w:pPr>
    </w:lvl>
    <w:lvl w:ilvl="7" w:tplc="02DACA14">
      <w:start w:val="1"/>
      <w:numFmt w:val="lowerLetter"/>
      <w:lvlText w:val="%8."/>
      <w:lvlJc w:val="left"/>
      <w:pPr>
        <w:ind w:left="6109" w:hanging="360"/>
      </w:pPr>
    </w:lvl>
    <w:lvl w:ilvl="8" w:tplc="0ECE67A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360C78"/>
    <w:multiLevelType w:val="multilevel"/>
    <w:tmpl w:val="28D852EC"/>
    <w:styleLink w:val="WWNum29"/>
    <w:lvl w:ilvl="0">
      <w:numFmt w:val="bullet"/>
      <w:lvlText w:val=""/>
      <w:lvlJc w:val="left"/>
      <w:pPr>
        <w:ind w:left="968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110" w:hanging="360"/>
      </w:pPr>
      <w:rPr>
        <w:b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1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200E5E87"/>
    <w:multiLevelType w:val="hybridMultilevel"/>
    <w:tmpl w:val="71B6DB68"/>
    <w:lvl w:ilvl="0" w:tplc="D72E9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564E8"/>
    <w:multiLevelType w:val="hybridMultilevel"/>
    <w:tmpl w:val="D60AB406"/>
    <w:lvl w:ilvl="0" w:tplc="D72E91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93181"/>
    <w:multiLevelType w:val="hybridMultilevel"/>
    <w:tmpl w:val="A0349BE2"/>
    <w:lvl w:ilvl="0" w:tplc="CD664A0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66347396">
      <w:start w:val="1"/>
      <w:numFmt w:val="lowerLetter"/>
      <w:lvlText w:val="%2."/>
      <w:lvlJc w:val="left"/>
      <w:pPr>
        <w:ind w:left="1080" w:hanging="360"/>
      </w:pPr>
    </w:lvl>
    <w:lvl w:ilvl="2" w:tplc="BA62E686">
      <w:start w:val="1"/>
      <w:numFmt w:val="lowerRoman"/>
      <w:lvlText w:val="%3."/>
      <w:lvlJc w:val="right"/>
      <w:pPr>
        <w:ind w:left="1800" w:hanging="180"/>
      </w:pPr>
    </w:lvl>
    <w:lvl w:ilvl="3" w:tplc="48DA4A5E">
      <w:start w:val="1"/>
      <w:numFmt w:val="decimal"/>
      <w:lvlText w:val="%4."/>
      <w:lvlJc w:val="left"/>
      <w:pPr>
        <w:ind w:left="2520" w:hanging="360"/>
      </w:pPr>
    </w:lvl>
    <w:lvl w:ilvl="4" w:tplc="4AC6F65E">
      <w:start w:val="1"/>
      <w:numFmt w:val="lowerLetter"/>
      <w:lvlText w:val="%5."/>
      <w:lvlJc w:val="left"/>
      <w:pPr>
        <w:ind w:left="3240" w:hanging="360"/>
      </w:pPr>
    </w:lvl>
    <w:lvl w:ilvl="5" w:tplc="F6B2B814">
      <w:start w:val="1"/>
      <w:numFmt w:val="lowerRoman"/>
      <w:lvlText w:val="%6."/>
      <w:lvlJc w:val="right"/>
      <w:pPr>
        <w:ind w:left="3960" w:hanging="180"/>
      </w:pPr>
    </w:lvl>
    <w:lvl w:ilvl="6" w:tplc="5574A694">
      <w:start w:val="1"/>
      <w:numFmt w:val="decimal"/>
      <w:lvlText w:val="%7."/>
      <w:lvlJc w:val="left"/>
      <w:pPr>
        <w:ind w:left="4680" w:hanging="360"/>
      </w:pPr>
    </w:lvl>
    <w:lvl w:ilvl="7" w:tplc="1838779E">
      <w:start w:val="1"/>
      <w:numFmt w:val="lowerLetter"/>
      <w:lvlText w:val="%8."/>
      <w:lvlJc w:val="left"/>
      <w:pPr>
        <w:ind w:left="5400" w:hanging="360"/>
      </w:pPr>
    </w:lvl>
    <w:lvl w:ilvl="8" w:tplc="58F402CE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FF1EAF"/>
    <w:multiLevelType w:val="hybridMultilevel"/>
    <w:tmpl w:val="CB1EDB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82A17AA"/>
    <w:multiLevelType w:val="multilevel"/>
    <w:tmpl w:val="0CDCAF0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0" w15:restartNumberingAfterBreak="0">
    <w:nsid w:val="367322D2"/>
    <w:multiLevelType w:val="hybridMultilevel"/>
    <w:tmpl w:val="F0C081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BC02F6"/>
    <w:multiLevelType w:val="hybridMultilevel"/>
    <w:tmpl w:val="AD981574"/>
    <w:lvl w:ilvl="0" w:tplc="F80EE56C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2" w15:restartNumberingAfterBreak="0">
    <w:nsid w:val="3CB07B6F"/>
    <w:multiLevelType w:val="multilevel"/>
    <w:tmpl w:val="66646D92"/>
    <w:styleLink w:val="WWNum14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1830" w:hanging="360"/>
      </w:pPr>
    </w:lvl>
    <w:lvl w:ilvl="2">
      <w:numFmt w:val="bullet"/>
      <w:lvlText w:val=""/>
      <w:lvlJc w:val="left"/>
      <w:pPr>
        <w:ind w:left="2550" w:hanging="360"/>
      </w:pPr>
    </w:lvl>
    <w:lvl w:ilvl="3">
      <w:numFmt w:val="bullet"/>
      <w:lvlText w:val=""/>
      <w:lvlJc w:val="left"/>
      <w:pPr>
        <w:ind w:left="3270" w:hanging="360"/>
      </w:pPr>
    </w:lvl>
    <w:lvl w:ilvl="4">
      <w:numFmt w:val="bullet"/>
      <w:lvlText w:val="o"/>
      <w:lvlJc w:val="left"/>
      <w:pPr>
        <w:ind w:left="3990" w:hanging="360"/>
      </w:pPr>
    </w:lvl>
    <w:lvl w:ilvl="5">
      <w:numFmt w:val="bullet"/>
      <w:lvlText w:val=""/>
      <w:lvlJc w:val="left"/>
      <w:pPr>
        <w:ind w:left="4710" w:hanging="360"/>
      </w:pPr>
    </w:lvl>
    <w:lvl w:ilvl="6">
      <w:numFmt w:val="bullet"/>
      <w:lvlText w:val=""/>
      <w:lvlJc w:val="left"/>
      <w:pPr>
        <w:ind w:left="5431" w:hanging="360"/>
      </w:pPr>
    </w:lvl>
    <w:lvl w:ilvl="7">
      <w:numFmt w:val="bullet"/>
      <w:lvlText w:val="o"/>
      <w:lvlJc w:val="left"/>
      <w:pPr>
        <w:ind w:left="6151" w:hanging="360"/>
      </w:pPr>
    </w:lvl>
    <w:lvl w:ilvl="8">
      <w:numFmt w:val="bullet"/>
      <w:lvlText w:val=""/>
      <w:lvlJc w:val="left"/>
      <w:pPr>
        <w:ind w:left="6871" w:hanging="360"/>
      </w:pPr>
    </w:lvl>
  </w:abstractNum>
  <w:abstractNum w:abstractNumId="13" w15:restartNumberingAfterBreak="0">
    <w:nsid w:val="3EB74214"/>
    <w:multiLevelType w:val="hybridMultilevel"/>
    <w:tmpl w:val="91969A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4231AB"/>
    <w:multiLevelType w:val="hybridMultilevel"/>
    <w:tmpl w:val="330CE4FC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494E6C73"/>
    <w:multiLevelType w:val="hybridMultilevel"/>
    <w:tmpl w:val="2ECCA08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9AA32E6"/>
    <w:multiLevelType w:val="hybridMultilevel"/>
    <w:tmpl w:val="9F9247FE"/>
    <w:lvl w:ilvl="0" w:tplc="B0C2B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F388F"/>
    <w:multiLevelType w:val="hybridMultilevel"/>
    <w:tmpl w:val="ED4407CC"/>
    <w:lvl w:ilvl="0" w:tplc="8C180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28300">
      <w:start w:val="1"/>
      <w:numFmt w:val="lowerLetter"/>
      <w:lvlText w:val="%2."/>
      <w:lvlJc w:val="left"/>
      <w:pPr>
        <w:ind w:left="1440" w:hanging="360"/>
      </w:pPr>
    </w:lvl>
    <w:lvl w:ilvl="2" w:tplc="F782DE0A">
      <w:start w:val="1"/>
      <w:numFmt w:val="lowerRoman"/>
      <w:lvlText w:val="%3."/>
      <w:lvlJc w:val="right"/>
      <w:pPr>
        <w:ind w:left="2160" w:hanging="180"/>
      </w:pPr>
    </w:lvl>
    <w:lvl w:ilvl="3" w:tplc="C37858B6">
      <w:start w:val="1"/>
      <w:numFmt w:val="decimal"/>
      <w:lvlText w:val="%4."/>
      <w:lvlJc w:val="left"/>
      <w:pPr>
        <w:ind w:left="2880" w:hanging="360"/>
      </w:pPr>
    </w:lvl>
    <w:lvl w:ilvl="4" w:tplc="9E34B592">
      <w:start w:val="1"/>
      <w:numFmt w:val="lowerLetter"/>
      <w:lvlText w:val="%5."/>
      <w:lvlJc w:val="left"/>
      <w:pPr>
        <w:ind w:left="3600" w:hanging="360"/>
      </w:pPr>
    </w:lvl>
    <w:lvl w:ilvl="5" w:tplc="22A8ED20">
      <w:start w:val="1"/>
      <w:numFmt w:val="lowerRoman"/>
      <w:lvlText w:val="%6."/>
      <w:lvlJc w:val="right"/>
      <w:pPr>
        <w:ind w:left="4320" w:hanging="180"/>
      </w:pPr>
    </w:lvl>
    <w:lvl w:ilvl="6" w:tplc="836E9356">
      <w:start w:val="1"/>
      <w:numFmt w:val="decimal"/>
      <w:lvlText w:val="%7."/>
      <w:lvlJc w:val="left"/>
      <w:pPr>
        <w:ind w:left="5040" w:hanging="360"/>
      </w:pPr>
    </w:lvl>
    <w:lvl w:ilvl="7" w:tplc="E2684EEE">
      <w:start w:val="1"/>
      <w:numFmt w:val="lowerLetter"/>
      <w:lvlText w:val="%8."/>
      <w:lvlJc w:val="left"/>
      <w:pPr>
        <w:ind w:left="5760" w:hanging="360"/>
      </w:pPr>
    </w:lvl>
    <w:lvl w:ilvl="8" w:tplc="9134DB5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062D0"/>
    <w:multiLevelType w:val="hybridMultilevel"/>
    <w:tmpl w:val="FB8A9C5C"/>
    <w:lvl w:ilvl="0" w:tplc="0419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8DB6925"/>
    <w:multiLevelType w:val="multilevel"/>
    <w:tmpl w:val="0142B54C"/>
    <w:styleLink w:val="WWNum12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1830" w:hanging="360"/>
      </w:pPr>
    </w:lvl>
    <w:lvl w:ilvl="2">
      <w:numFmt w:val="bullet"/>
      <w:lvlText w:val=""/>
      <w:lvlJc w:val="left"/>
      <w:pPr>
        <w:ind w:left="2550" w:hanging="360"/>
      </w:pPr>
    </w:lvl>
    <w:lvl w:ilvl="3">
      <w:numFmt w:val="bullet"/>
      <w:lvlText w:val=""/>
      <w:lvlJc w:val="left"/>
      <w:pPr>
        <w:ind w:left="3270" w:hanging="360"/>
      </w:pPr>
    </w:lvl>
    <w:lvl w:ilvl="4">
      <w:numFmt w:val="bullet"/>
      <w:lvlText w:val="o"/>
      <w:lvlJc w:val="left"/>
      <w:pPr>
        <w:ind w:left="3990" w:hanging="360"/>
      </w:pPr>
    </w:lvl>
    <w:lvl w:ilvl="5">
      <w:numFmt w:val="bullet"/>
      <w:lvlText w:val=""/>
      <w:lvlJc w:val="left"/>
      <w:pPr>
        <w:ind w:left="4710" w:hanging="360"/>
      </w:pPr>
    </w:lvl>
    <w:lvl w:ilvl="6">
      <w:numFmt w:val="bullet"/>
      <w:lvlText w:val=""/>
      <w:lvlJc w:val="left"/>
      <w:pPr>
        <w:ind w:left="5431" w:hanging="360"/>
      </w:pPr>
    </w:lvl>
    <w:lvl w:ilvl="7">
      <w:numFmt w:val="bullet"/>
      <w:lvlText w:val="o"/>
      <w:lvlJc w:val="left"/>
      <w:pPr>
        <w:ind w:left="6151" w:hanging="360"/>
      </w:pPr>
    </w:lvl>
    <w:lvl w:ilvl="8">
      <w:numFmt w:val="bullet"/>
      <w:lvlText w:val=""/>
      <w:lvlJc w:val="left"/>
      <w:pPr>
        <w:ind w:left="6871" w:hanging="360"/>
      </w:pPr>
    </w:lvl>
  </w:abstractNum>
  <w:abstractNum w:abstractNumId="20" w15:restartNumberingAfterBreak="0">
    <w:nsid w:val="6BA43CF4"/>
    <w:multiLevelType w:val="multilevel"/>
    <w:tmpl w:val="5B680ACC"/>
    <w:styleLink w:val="WWNum13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2160" w:hanging="360"/>
      </w:p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</w:lvl>
    <w:lvl w:ilvl="5">
      <w:numFmt w:val="bullet"/>
      <w:lvlText w:val=""/>
      <w:lvlJc w:val="left"/>
      <w:pPr>
        <w:ind w:left="5041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</w:lvl>
    <w:lvl w:ilvl="8">
      <w:numFmt w:val="bullet"/>
      <w:lvlText w:val=""/>
      <w:lvlJc w:val="left"/>
      <w:pPr>
        <w:ind w:left="7200" w:hanging="360"/>
      </w:pPr>
    </w:lvl>
  </w:abstractNum>
  <w:abstractNum w:abstractNumId="21" w15:restartNumberingAfterBreak="0">
    <w:nsid w:val="77BA73DF"/>
    <w:multiLevelType w:val="hybridMultilevel"/>
    <w:tmpl w:val="5E1244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D0AE3"/>
    <w:multiLevelType w:val="hybridMultilevel"/>
    <w:tmpl w:val="CB12041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1"/>
  </w:num>
  <w:num w:numId="4">
    <w:abstractNumId w:val="14"/>
  </w:num>
  <w:num w:numId="5">
    <w:abstractNumId w:val="7"/>
  </w:num>
  <w:num w:numId="6">
    <w:abstractNumId w:val="17"/>
  </w:num>
  <w:num w:numId="7">
    <w:abstractNumId w:val="3"/>
  </w:num>
  <w:num w:numId="8">
    <w:abstractNumId w:val="21"/>
  </w:num>
  <w:num w:numId="9">
    <w:abstractNumId w:val="10"/>
  </w:num>
  <w:num w:numId="10">
    <w:abstractNumId w:val="18"/>
  </w:num>
  <w:num w:numId="11">
    <w:abstractNumId w:val="8"/>
  </w:num>
  <w:num w:numId="12">
    <w:abstractNumId w:val="22"/>
  </w:num>
  <w:num w:numId="13">
    <w:abstractNumId w:val="13"/>
  </w:num>
  <w:num w:numId="14">
    <w:abstractNumId w:val="2"/>
  </w:num>
  <w:num w:numId="15">
    <w:abstractNumId w:val="6"/>
  </w:num>
  <w:num w:numId="16">
    <w:abstractNumId w:val="5"/>
  </w:num>
  <w:num w:numId="17">
    <w:abstractNumId w:val="16"/>
  </w:num>
  <w:num w:numId="18">
    <w:abstractNumId w:val="1"/>
  </w:num>
  <w:num w:numId="19">
    <w:abstractNumId w:val="9"/>
  </w:num>
  <w:num w:numId="20">
    <w:abstractNumId w:val="19"/>
  </w:num>
  <w:num w:numId="21">
    <w:abstractNumId w:val="20"/>
  </w:num>
  <w:num w:numId="22">
    <w:abstractNumId w:val="1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4A"/>
    <w:rsid w:val="00126007"/>
    <w:rsid w:val="001C4837"/>
    <w:rsid w:val="001F1AC4"/>
    <w:rsid w:val="0039532D"/>
    <w:rsid w:val="00420CFB"/>
    <w:rsid w:val="00420EEC"/>
    <w:rsid w:val="00432EBD"/>
    <w:rsid w:val="005A7F8C"/>
    <w:rsid w:val="005B27F4"/>
    <w:rsid w:val="00644595"/>
    <w:rsid w:val="00775377"/>
    <w:rsid w:val="00827709"/>
    <w:rsid w:val="008B754B"/>
    <w:rsid w:val="009C7650"/>
    <w:rsid w:val="00A2784A"/>
    <w:rsid w:val="00AB497F"/>
    <w:rsid w:val="00D2219F"/>
    <w:rsid w:val="00EC077F"/>
    <w:rsid w:val="00F7060C"/>
    <w:rsid w:val="00F8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23D39"/>
  <w15:docId w15:val="{F92DA63E-B35E-40C9-B9AE-0A893505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97F"/>
    <w:pPr>
      <w:spacing w:after="0" w:line="240" w:lineRule="auto"/>
      <w:contextualSpacing/>
    </w:pPr>
    <w:rPr>
      <w:rFonts w:ascii="Times New Roman" w:eastAsia="Times New Roman" w:hAnsi="Times New Roman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rsid w:val="00AB497F"/>
    <w:pPr>
      <w:spacing w:after="0" w:line="240" w:lineRule="auto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BodyText3">
    <w:name w:val="Body Text 3"/>
    <w:basedOn w:val="Normal"/>
    <w:link w:val="BodyText3Char"/>
    <w:rsid w:val="00AB497F"/>
    <w:pPr>
      <w:spacing w:after="120"/>
      <w:contextualSpacing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B49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ListParagraph">
    <w:name w:val="List Paragraph"/>
    <w:basedOn w:val="Normal"/>
    <w:qFormat/>
    <w:rsid w:val="00AB497F"/>
    <w:pPr>
      <w:ind w:left="708"/>
      <w:contextualSpacing w:val="0"/>
    </w:pPr>
    <w:rPr>
      <w:sz w:val="24"/>
      <w:szCs w:val="24"/>
    </w:rPr>
  </w:style>
  <w:style w:type="paragraph" w:styleId="NormalWeb">
    <w:name w:val="Normal (Web)"/>
    <w:aliases w:val="Обычный (Web)"/>
    <w:basedOn w:val="Normal"/>
    <w:link w:val="NormalWebChar"/>
    <w:uiPriority w:val="99"/>
    <w:qFormat/>
    <w:rsid w:val="00AB497F"/>
    <w:pPr>
      <w:spacing w:after="169"/>
      <w:contextualSpacing w:val="0"/>
      <w:jc w:val="both"/>
    </w:pPr>
    <w:rPr>
      <w:rFonts w:ascii="Verdana" w:eastAsia="Arial Unicode MS" w:hAnsi="Verdana"/>
      <w:color w:val="000000"/>
      <w:sz w:val="19"/>
      <w:szCs w:val="19"/>
    </w:rPr>
  </w:style>
  <w:style w:type="character" w:customStyle="1" w:styleId="NormalWebChar">
    <w:name w:val="Normal (Web) Char"/>
    <w:aliases w:val="Обычный (Web) Char"/>
    <w:link w:val="NormalWeb"/>
    <w:uiPriority w:val="99"/>
    <w:rsid w:val="00AB497F"/>
    <w:rPr>
      <w:rFonts w:ascii="Verdana" w:eastAsia="Arial Unicode MS" w:hAnsi="Verdana" w:cs="Times New Roman"/>
      <w:color w:val="000000"/>
      <w:sz w:val="19"/>
      <w:szCs w:val="19"/>
      <w:lang w:eastAsia="ru-RU"/>
    </w:rPr>
  </w:style>
  <w:style w:type="paragraph" w:styleId="NoSpacing">
    <w:name w:val="No Spacing"/>
    <w:uiPriority w:val="1"/>
    <w:qFormat/>
    <w:rsid w:val="00AB497F"/>
    <w:pPr>
      <w:spacing w:after="0" w:line="240" w:lineRule="auto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AB497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97F"/>
    <w:rPr>
      <w:rFonts w:ascii="Times New Roman" w:eastAsia="Times New Roman" w:hAnsi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AB497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97F"/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AB497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a">
    <w:name w:val="Содержимое таблицы"/>
    <w:basedOn w:val="Normal"/>
    <w:rsid w:val="00AB497F"/>
    <w:pPr>
      <w:widowControl w:val="0"/>
      <w:suppressLineNumbers/>
      <w:suppressAutoHyphens/>
      <w:contextualSpacing w:val="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ConsPlusNormal">
    <w:name w:val="ConsPlusNormal"/>
    <w:link w:val="ConsPlusNormal0"/>
    <w:rsid w:val="00420CF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rsid w:val="00420CFB"/>
    <w:rPr>
      <w:rFonts w:ascii="Arial" w:eastAsia="Times New Roman" w:hAnsi="Arial" w:cs="Times New Roman"/>
      <w:lang w:eastAsia="ru-RU"/>
    </w:rPr>
  </w:style>
  <w:style w:type="character" w:customStyle="1" w:styleId="normaltextrun">
    <w:name w:val="normaltextrun"/>
    <w:basedOn w:val="DefaultParagraphFont"/>
    <w:rsid w:val="00126007"/>
  </w:style>
  <w:style w:type="character" w:customStyle="1" w:styleId="eop">
    <w:name w:val="eop"/>
    <w:basedOn w:val="DefaultParagraphFont"/>
    <w:rsid w:val="00126007"/>
  </w:style>
  <w:style w:type="paragraph" w:customStyle="1" w:styleId="paragraph">
    <w:name w:val="paragraph"/>
    <w:basedOn w:val="Normal"/>
    <w:rsid w:val="00126007"/>
    <w:pPr>
      <w:widowControl w:val="0"/>
      <w:suppressAutoHyphens/>
      <w:overflowPunct w:val="0"/>
      <w:autoSpaceDE w:val="0"/>
      <w:autoSpaceDN w:val="0"/>
      <w:contextualSpacing w:val="0"/>
      <w:textAlignment w:val="baseline"/>
    </w:pPr>
    <w:rPr>
      <w:rFonts w:ascii="Calibri" w:hAnsi="Calibri"/>
      <w:kern w:val="3"/>
      <w:sz w:val="24"/>
    </w:rPr>
  </w:style>
  <w:style w:type="numbering" w:customStyle="1" w:styleId="WWNum5">
    <w:name w:val="WWNum5"/>
    <w:basedOn w:val="NoList"/>
    <w:rsid w:val="00126007"/>
    <w:pPr>
      <w:numPr>
        <w:numId w:val="18"/>
      </w:numPr>
    </w:pPr>
  </w:style>
  <w:style w:type="numbering" w:customStyle="1" w:styleId="WWNum7">
    <w:name w:val="WWNum7"/>
    <w:basedOn w:val="NoList"/>
    <w:rsid w:val="00126007"/>
    <w:pPr>
      <w:numPr>
        <w:numId w:val="19"/>
      </w:numPr>
    </w:pPr>
  </w:style>
  <w:style w:type="numbering" w:customStyle="1" w:styleId="WWNum12">
    <w:name w:val="WWNum12"/>
    <w:basedOn w:val="NoList"/>
    <w:rsid w:val="00126007"/>
    <w:pPr>
      <w:numPr>
        <w:numId w:val="20"/>
      </w:numPr>
    </w:pPr>
  </w:style>
  <w:style w:type="numbering" w:customStyle="1" w:styleId="WWNum13">
    <w:name w:val="WWNum13"/>
    <w:basedOn w:val="NoList"/>
    <w:rsid w:val="00126007"/>
    <w:pPr>
      <w:numPr>
        <w:numId w:val="21"/>
      </w:numPr>
    </w:pPr>
  </w:style>
  <w:style w:type="numbering" w:customStyle="1" w:styleId="WWNum14">
    <w:name w:val="WWNum14"/>
    <w:basedOn w:val="NoList"/>
    <w:rsid w:val="00126007"/>
    <w:pPr>
      <w:numPr>
        <w:numId w:val="22"/>
      </w:numPr>
    </w:pPr>
  </w:style>
  <w:style w:type="numbering" w:customStyle="1" w:styleId="WWNum29">
    <w:name w:val="WWNum29"/>
    <w:basedOn w:val="NoList"/>
    <w:rsid w:val="0012600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</Pages>
  <Words>7993</Words>
  <Characters>45563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Максим</dc:creator>
  <cp:lastModifiedBy>Mariia Morozova</cp:lastModifiedBy>
  <cp:revision>3</cp:revision>
  <dcterms:created xsi:type="dcterms:W3CDTF">2026-10-15T08:06:00Z</dcterms:created>
  <dcterms:modified xsi:type="dcterms:W3CDTF">2026-10-15T09:20:00Z</dcterms:modified>
</cp:coreProperties>
</file>