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доступа к сети Интернет в 2027 году</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МУНИЦИПАЛЬНОЕ УНИТАРНОЕ ЖИЛИЩНО-КОММУНАЛЬНОЕ ПРЕДПРИЯТИЕ "КОТЕЛЬНИКИ"</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 КИСЛЕНКО ДМИТРИя ВЛАДИМИРОВИЧа,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п. 60.1.39 Положения о Закупке товаров, работ, услуг МУЖКП «Котельники»</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проект договора</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доступа к сети Интернет в 2027 году.</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за счет средств, полученных при осуществлении иной приносящей доход деятельности от физических лиц, юридических лиц</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2027</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Исполнитель несет ответственность перед Заказчиком за неисполнение или ненадлежащее исполнение обязательств соисполнителями.</w:t>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1000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от цены договора.</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1000 рублей. </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5 (пяти) рабочих дней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31.03.2028, окончание срока действия Договора не влечет прекращение неисполненных обязательств Сторон</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
      </w:r>
    </w:p>
    <w:p w14:paraId="0F792B4C" w14:textId="0D4E3CDF" w:rsidR="00380822" w:rsidRPr="00B478FA" w:rsidRDefault="00380822" w:rsidP="00980442">
      <w:pPr>
        <w:rPr>
          <w:lang w:eastAsia="en-US"/>
        </w:rPr>
      </w:pPr>
      <w:r w:rsidRPr="00B478FA">
        <w:rPr>
          <w:lang w:eastAsia="en-US"/>
        </w:rPr>
        <w:t xml:space="preserve"/>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МУНИЦИПАЛЬНОЕ УНИТАРНОЕ ЖИЛИЩНО-КОММУНАЛЬНОЕ ПРЕДПРИЯТИЕ "КОТЕЛЬНИКИ"</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МУЖКП "КОТЕЛЬНИКИ"</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140053 Московская область, г. Котельники, мкр. Силикат 12А</w:t>
            </w:r>
          </w:p>
          <w:p w14:paraId="127C2A31" w14:textId="77777777" w:rsidR="009942F2" w:rsidRPr="00B478FA" w:rsidRDefault="009942F2" w:rsidP="00980442">
            <w:pPr>
              <w:pStyle w:val="a8"/>
              <w:ind w:firstLine="709"/>
            </w:pPr>
            <w:r w:rsidRPr="00B478FA">
              <w:t xml:space="preserve">Место нахождения, адрес: 140053 Московская область, г. Котельники, мкр. Силикат 12А</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5027048658</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502701001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1035005003593</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________,  МУЖКП "КОТЕЛЬНИКИ"</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ПАО Сбербанк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044525225</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р/сч</w:t>
            </w:r>
            <w:r w:rsidRPr="00B478FA">
              <w:rPr>
                <w:lang w:val="en-US" w:eastAsia="en-US"/>
              </w:rPr>
              <w:t xml:space="preserve"> 40702810140240103297</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к/с</w:t>
            </w:r>
            <w:r w:rsidRPr="00B478FA">
              <w:rPr>
                <w:lang w:val="en-US" w:eastAsia="en-US"/>
              </w:rPr>
              <w:t xml:space="preserve"> 30101810400000000225</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39763197</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46739000001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65243</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+74955518893</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mzkp@mail.ru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(Д. В. КИСЛЕНКО)</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