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4EEAE" w14:textId="77777777" w:rsidR="00EE0D3A" w:rsidRDefault="00EE0D3A" w:rsidP="00B92F1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2311BD" w14:textId="450C55B2" w:rsidR="00EE0D3A" w:rsidRPr="007F50D7" w:rsidRDefault="00EE0D3A" w:rsidP="00EE0D3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C60F76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    </w:t>
      </w:r>
      <w:r w:rsidRPr="007F50D7">
        <w:rPr>
          <w:rFonts w:ascii="Times New Roman" w:hAnsi="Times New Roman"/>
        </w:rPr>
        <w:t xml:space="preserve">Приложение 5 к договору </w:t>
      </w:r>
    </w:p>
    <w:p w14:paraId="016C7394" w14:textId="03A2351B" w:rsidR="00EE0D3A" w:rsidRPr="007F50D7" w:rsidRDefault="00EE0D3A" w:rsidP="00EE0D3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</w:t>
      </w:r>
      <w:r w:rsidRPr="007F50D7">
        <w:rPr>
          <w:rFonts w:ascii="Times New Roman" w:hAnsi="Times New Roman"/>
        </w:rPr>
        <w:t xml:space="preserve">от «____» ___________ 20___г. № </w:t>
      </w:r>
    </w:p>
    <w:p w14:paraId="15F572F0" w14:textId="77777777" w:rsidR="00EE0D3A" w:rsidRDefault="00EE0D3A" w:rsidP="00B92F1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447200E" w14:textId="77777777" w:rsidR="00EE0D3A" w:rsidRDefault="00EE0D3A" w:rsidP="00B92F1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ABEA8F" w14:textId="77777777" w:rsidR="00B92F16" w:rsidRPr="00B92F16" w:rsidRDefault="00B92F16" w:rsidP="00B92F1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92F16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ТЕХНИЧЕСКОЕ ЗАДАНИЕ</w:t>
      </w:r>
    </w:p>
    <w:p w14:paraId="2A52436C" w14:textId="10AAFD39" w:rsidR="00B92F16" w:rsidRPr="00B92F16" w:rsidRDefault="006F1515" w:rsidP="00B92F16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="00B92F16" w:rsidRPr="00B92F16">
        <w:rPr>
          <w:rFonts w:ascii="Times New Roman" w:eastAsia="Times New Roman" w:hAnsi="Times New Roman"/>
          <w:b/>
          <w:sz w:val="24"/>
          <w:szCs w:val="24"/>
          <w:lang w:eastAsia="ru-RU"/>
        </w:rPr>
        <w:t>казание услуг мобильной связи</w:t>
      </w:r>
      <w:r w:rsidR="00EE0D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202</w:t>
      </w:r>
      <w:r w:rsidR="001C49E1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EE0D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году</w:t>
      </w:r>
    </w:p>
    <w:p w14:paraId="30F1470C" w14:textId="77777777" w:rsidR="00B92F16" w:rsidRPr="00B92F16" w:rsidRDefault="00B92F16" w:rsidP="00B92F16">
      <w:pPr>
        <w:spacing w:after="120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333F75C5" w14:textId="77777777" w:rsidR="00B92F16" w:rsidRPr="00B92F16" w:rsidRDefault="00B92F16" w:rsidP="00B92F1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2F16">
        <w:rPr>
          <w:rFonts w:ascii="Times New Roman" w:hAnsi="Times New Roman"/>
          <w:b/>
          <w:sz w:val="24"/>
          <w:szCs w:val="24"/>
        </w:rPr>
        <w:t xml:space="preserve">Заказчик: </w:t>
      </w:r>
      <w:r w:rsidRPr="00B92F16">
        <w:rPr>
          <w:rFonts w:ascii="Times New Roman" w:hAnsi="Times New Roman"/>
          <w:sz w:val="24"/>
          <w:szCs w:val="24"/>
        </w:rPr>
        <w:t xml:space="preserve">Государственное автономное учреждение культуры Московской области «Государственный историко-литературный музей-заповедник </w:t>
      </w:r>
      <w:proofErr w:type="spellStart"/>
      <w:r w:rsidRPr="00B92F16">
        <w:rPr>
          <w:rFonts w:ascii="Times New Roman" w:hAnsi="Times New Roman"/>
          <w:sz w:val="24"/>
          <w:szCs w:val="24"/>
        </w:rPr>
        <w:t>А.С.Пушкина</w:t>
      </w:r>
      <w:proofErr w:type="spellEnd"/>
      <w:r w:rsidRPr="00B92F16">
        <w:rPr>
          <w:rFonts w:ascii="Times New Roman" w:hAnsi="Times New Roman"/>
          <w:sz w:val="24"/>
          <w:szCs w:val="24"/>
        </w:rPr>
        <w:t>».</w:t>
      </w:r>
    </w:p>
    <w:p w14:paraId="71C8B84A" w14:textId="77777777" w:rsidR="001C49E1" w:rsidRPr="001C49E1" w:rsidRDefault="00B92F16" w:rsidP="001C49E1">
      <w:pPr>
        <w:spacing w:after="0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B92F16">
        <w:rPr>
          <w:rFonts w:ascii="Times New Roman" w:hAnsi="Times New Roman"/>
          <w:b/>
          <w:sz w:val="24"/>
          <w:szCs w:val="24"/>
        </w:rPr>
        <w:t>Источник финансирования:</w:t>
      </w:r>
      <w:r w:rsidRPr="00B92F16">
        <w:rPr>
          <w:rFonts w:ascii="Times New Roman" w:hAnsi="Times New Roman"/>
          <w:sz w:val="24"/>
          <w:szCs w:val="24"/>
        </w:rPr>
        <w:t xml:space="preserve"> </w:t>
      </w:r>
      <w:r w:rsidR="001C49E1" w:rsidRPr="001C49E1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Средства автономных учреждений (за исключением целевых) - Приносящая доход деятельность, кроме областных грантов</w:t>
      </w:r>
    </w:p>
    <w:p w14:paraId="2230ED22" w14:textId="7F040F59" w:rsidR="00C60F76" w:rsidRDefault="00B92F16" w:rsidP="00B92F1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92F16">
        <w:rPr>
          <w:rFonts w:ascii="Times New Roman" w:hAnsi="Times New Roman"/>
          <w:b/>
          <w:sz w:val="24"/>
          <w:szCs w:val="24"/>
        </w:rPr>
        <w:t xml:space="preserve">Начально-максимальная цена договора: </w:t>
      </w:r>
      <w:r w:rsidR="00C60F76" w:rsidRPr="00C60F76">
        <w:rPr>
          <w:rFonts w:ascii="Times New Roman" w:hAnsi="Times New Roman"/>
          <w:sz w:val="24"/>
          <w:szCs w:val="24"/>
        </w:rPr>
        <w:t>2</w:t>
      </w:r>
      <w:r w:rsidR="001C49E1">
        <w:rPr>
          <w:rFonts w:ascii="Times New Roman" w:hAnsi="Times New Roman"/>
          <w:sz w:val="24"/>
          <w:szCs w:val="24"/>
        </w:rPr>
        <w:t>6 4</w:t>
      </w:r>
      <w:r w:rsidR="00C60F76" w:rsidRPr="00C60F76">
        <w:rPr>
          <w:rFonts w:ascii="Times New Roman" w:hAnsi="Times New Roman"/>
          <w:sz w:val="24"/>
          <w:szCs w:val="24"/>
        </w:rPr>
        <w:t xml:space="preserve">00 (двадцать </w:t>
      </w:r>
      <w:r w:rsidR="001C49E1">
        <w:rPr>
          <w:rFonts w:ascii="Times New Roman" w:hAnsi="Times New Roman"/>
          <w:sz w:val="24"/>
          <w:szCs w:val="24"/>
        </w:rPr>
        <w:t>шесть тысяч четыреста</w:t>
      </w:r>
      <w:r w:rsidR="00C60F76" w:rsidRPr="00C60F76">
        <w:rPr>
          <w:rFonts w:ascii="Times New Roman" w:hAnsi="Times New Roman"/>
          <w:sz w:val="24"/>
          <w:szCs w:val="24"/>
        </w:rPr>
        <w:t xml:space="preserve">) рублей 00 копеек, в том числе НДС </w:t>
      </w:r>
    </w:p>
    <w:p w14:paraId="611265F7" w14:textId="4A05E50D" w:rsidR="00B92F16" w:rsidRPr="00B92F16" w:rsidRDefault="00B92F16" w:rsidP="00B92F1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2F16">
        <w:rPr>
          <w:rFonts w:ascii="Times New Roman" w:hAnsi="Times New Roman"/>
          <w:b/>
          <w:sz w:val="24"/>
          <w:szCs w:val="24"/>
        </w:rPr>
        <w:t xml:space="preserve">Место оказания услуг: </w:t>
      </w:r>
      <w:r w:rsidRPr="00B92F16">
        <w:rPr>
          <w:rFonts w:ascii="Times New Roman" w:hAnsi="Times New Roman"/>
          <w:sz w:val="24"/>
          <w:szCs w:val="24"/>
        </w:rPr>
        <w:t xml:space="preserve">143050, Московская область, Одинцовский городской округ, </w:t>
      </w:r>
      <w:proofErr w:type="spellStart"/>
      <w:r w:rsidRPr="00B92F16">
        <w:rPr>
          <w:rFonts w:ascii="Times New Roman" w:hAnsi="Times New Roman"/>
          <w:sz w:val="24"/>
          <w:szCs w:val="24"/>
        </w:rPr>
        <w:t>р.п</w:t>
      </w:r>
      <w:proofErr w:type="spellEnd"/>
      <w:r w:rsidRPr="00B92F16">
        <w:rPr>
          <w:rFonts w:ascii="Times New Roman" w:hAnsi="Times New Roman"/>
          <w:sz w:val="24"/>
          <w:szCs w:val="24"/>
        </w:rPr>
        <w:t xml:space="preserve">. Большие </w:t>
      </w:r>
      <w:proofErr w:type="spellStart"/>
      <w:r w:rsidRPr="00B92F16">
        <w:rPr>
          <w:rFonts w:ascii="Times New Roman" w:hAnsi="Times New Roman"/>
          <w:sz w:val="24"/>
          <w:szCs w:val="24"/>
        </w:rPr>
        <w:t>Вязёмы</w:t>
      </w:r>
      <w:proofErr w:type="spellEnd"/>
      <w:r w:rsidRPr="00B92F16">
        <w:rPr>
          <w:rFonts w:ascii="Times New Roman" w:hAnsi="Times New Roman"/>
          <w:sz w:val="24"/>
          <w:szCs w:val="24"/>
        </w:rPr>
        <w:t>.</w:t>
      </w:r>
    </w:p>
    <w:p w14:paraId="19DE8FD9" w14:textId="1364BEF1" w:rsidR="00B92F16" w:rsidRPr="00B92F16" w:rsidRDefault="00B92F16" w:rsidP="001C49E1">
      <w:pPr>
        <w:spacing w:after="0"/>
        <w:outlineLvl w:val="0"/>
        <w:rPr>
          <w:rFonts w:ascii="Times New Roman" w:hAnsi="Times New Roman"/>
          <w:sz w:val="24"/>
          <w:szCs w:val="24"/>
        </w:rPr>
      </w:pPr>
      <w:r w:rsidRPr="00B92F16">
        <w:rPr>
          <w:rFonts w:ascii="Times New Roman" w:hAnsi="Times New Roman"/>
          <w:b/>
          <w:sz w:val="24"/>
          <w:szCs w:val="24"/>
        </w:rPr>
        <w:t>Срок оказания услуг:</w:t>
      </w:r>
      <w:r w:rsidRPr="00B92F16">
        <w:rPr>
          <w:rFonts w:ascii="Times New Roman" w:hAnsi="Times New Roman"/>
          <w:sz w:val="24"/>
          <w:szCs w:val="24"/>
        </w:rPr>
        <w:t xml:space="preserve"> с «01» января 202</w:t>
      </w:r>
      <w:r w:rsidR="001C49E1">
        <w:rPr>
          <w:rFonts w:ascii="Times New Roman" w:hAnsi="Times New Roman"/>
          <w:sz w:val="24"/>
          <w:szCs w:val="24"/>
        </w:rPr>
        <w:t>7</w:t>
      </w:r>
      <w:r w:rsidRPr="00B92F16">
        <w:rPr>
          <w:rFonts w:ascii="Times New Roman" w:hAnsi="Times New Roman"/>
          <w:sz w:val="24"/>
          <w:szCs w:val="24"/>
        </w:rPr>
        <w:t xml:space="preserve"> года по «31» декабря 202</w:t>
      </w:r>
      <w:r w:rsidR="001C49E1">
        <w:rPr>
          <w:rFonts w:ascii="Times New Roman" w:hAnsi="Times New Roman"/>
          <w:sz w:val="24"/>
          <w:szCs w:val="24"/>
        </w:rPr>
        <w:t>7</w:t>
      </w:r>
      <w:r w:rsidRPr="00B92F16">
        <w:rPr>
          <w:rFonts w:ascii="Times New Roman" w:hAnsi="Times New Roman"/>
          <w:sz w:val="24"/>
          <w:szCs w:val="24"/>
        </w:rPr>
        <w:t xml:space="preserve"> года </w:t>
      </w:r>
      <w:r w:rsidR="001C49E1">
        <w:rPr>
          <w:rFonts w:ascii="Times New Roman" w:hAnsi="Times New Roman"/>
          <w:sz w:val="24"/>
          <w:szCs w:val="24"/>
        </w:rPr>
        <w:t>(</w:t>
      </w:r>
      <w:r w:rsidRPr="00B92F16">
        <w:rPr>
          <w:rFonts w:ascii="Times New Roman" w:hAnsi="Times New Roman"/>
          <w:sz w:val="24"/>
          <w:szCs w:val="24"/>
        </w:rPr>
        <w:t>включительно).</w:t>
      </w:r>
    </w:p>
    <w:p w14:paraId="006F4FA7" w14:textId="0A750FE4" w:rsidR="00B92F16" w:rsidRPr="00B92F16" w:rsidRDefault="00B92F16" w:rsidP="00F340E1">
      <w:pPr>
        <w:spacing w:after="60" w:line="240" w:lineRule="auto"/>
        <w:ind w:right="-29"/>
        <w:jc w:val="both"/>
        <w:rPr>
          <w:rFonts w:ascii="Times New Roman" w:hAnsi="Times New Roman"/>
          <w:bCs/>
          <w:sz w:val="24"/>
          <w:szCs w:val="24"/>
        </w:rPr>
      </w:pPr>
      <w:r w:rsidRPr="00B92F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Способ закупки </w:t>
      </w:r>
      <w:r w:rsidRPr="00B92F16">
        <w:rPr>
          <w:rFonts w:ascii="Times New Roman" w:eastAsia="Times New Roman" w:hAnsi="Times New Roman"/>
          <w:sz w:val="24"/>
          <w:szCs w:val="24"/>
          <w:lang w:eastAsia="ru-RU"/>
        </w:rPr>
        <w:t xml:space="preserve">Закупка у единственного поставщика (исполнителя, подрядчика)* </w:t>
      </w:r>
      <w:proofErr w:type="spellStart"/>
      <w:r w:rsidRPr="00B92F16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Pr="00B92F16">
        <w:rPr>
          <w:rFonts w:ascii="Times New Roman" w:eastAsia="Times New Roman" w:hAnsi="Times New Roman"/>
          <w:sz w:val="24"/>
          <w:szCs w:val="24"/>
          <w:lang w:eastAsia="ru-RU"/>
        </w:rPr>
        <w:t>. 60.</w:t>
      </w:r>
      <w:r w:rsidRPr="00B92F1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1.1.</w:t>
      </w:r>
      <w:r w:rsidR="00F340E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B92F16">
        <w:rPr>
          <w:rFonts w:ascii="Times New Roman" w:eastAsia="Times New Roman" w:hAnsi="Times New Roman"/>
          <w:sz w:val="24"/>
          <w:szCs w:val="24"/>
          <w:lang w:eastAsia="ru-RU"/>
        </w:rPr>
        <w:t>Положения о закупке Государственного автономного учреждение культуры Московской области «Государственный историко-литературный музей-заповедник А.С. Пушкина».</w:t>
      </w:r>
    </w:p>
    <w:p w14:paraId="494F67E6" w14:textId="77777777" w:rsidR="00B92F16" w:rsidRPr="00B92F16" w:rsidRDefault="00B92F16" w:rsidP="00B92F16">
      <w:pPr>
        <w:spacing w:after="0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14:paraId="246FEB27" w14:textId="371C46E1" w:rsidR="00013F4A" w:rsidRDefault="00013F4A" w:rsidP="00CE27A3">
      <w:pPr>
        <w:spacing w:after="60" w:line="240" w:lineRule="auto"/>
        <w:ind w:left="-567" w:right="-426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Количество абонентских номеров</w:t>
      </w: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85EBE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штук</w:t>
      </w:r>
      <w:r w:rsidR="00285EBE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C6619DE" w14:textId="77777777" w:rsidR="00BB7545" w:rsidRPr="00013F4A" w:rsidRDefault="00BB7545" w:rsidP="00CE27A3">
      <w:pPr>
        <w:spacing w:after="60" w:line="240" w:lineRule="auto"/>
        <w:ind w:left="-567" w:right="-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85162F" w14:textId="77777777" w:rsidR="00013F4A" w:rsidRPr="00013F4A" w:rsidRDefault="000B14E6" w:rsidP="00CE27A3">
      <w:pPr>
        <w:keepNext/>
        <w:keepLines/>
        <w:numPr>
          <w:ilvl w:val="0"/>
          <w:numId w:val="1"/>
        </w:numPr>
        <w:spacing w:after="0" w:line="240" w:lineRule="auto"/>
        <w:ind w:left="-567" w:right="-426"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Требования к оказываемым услугам</w:t>
      </w:r>
    </w:p>
    <w:p w14:paraId="76B0FC29" w14:textId="77777777" w:rsidR="000B14E6" w:rsidRPr="00013F4A" w:rsidRDefault="000B14E6" w:rsidP="00CE27A3">
      <w:pPr>
        <w:numPr>
          <w:ilvl w:val="1"/>
          <w:numId w:val="1"/>
        </w:numPr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>Услуги по предоставлению п</w:t>
      </w:r>
      <w:r w:rsidR="00013F4A">
        <w:rPr>
          <w:rFonts w:ascii="Times New Roman" w:eastAsia="Times New Roman" w:hAnsi="Times New Roman"/>
          <w:sz w:val="24"/>
          <w:szCs w:val="24"/>
          <w:lang w:eastAsia="ru-RU"/>
        </w:rPr>
        <w:t xml:space="preserve">одвижной радиотелефонной связи </w:t>
      </w:r>
      <w:r w:rsidRPr="001F6D3A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на базе совершенных цифровых </w:t>
      </w:r>
      <w:r w:rsidRPr="001F6D3A">
        <w:rPr>
          <w:rFonts w:ascii="Times New Roman" w:eastAsia="Times New Roman" w:hAnsi="Times New Roman"/>
          <w:spacing w:val="4"/>
          <w:sz w:val="24"/>
          <w:szCs w:val="24"/>
          <w:lang w:eastAsia="ru-RU"/>
        </w:rPr>
        <w:t xml:space="preserve">технологий, высокого качества (в том числе и при самых высоких нагрузках на </w:t>
      </w:r>
      <w:r w:rsidRPr="001F6D3A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сеть), надежно защищенные от несанкционированного доступа, иметь равномерное </w:t>
      </w: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 xml:space="preserve">и плотное покрытие по Москве и Московской области, а также возможность </w:t>
      </w:r>
      <w:r w:rsidRPr="001F6D3A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эволюционного наращивания, расширения зоны обслуживания и </w:t>
      </w:r>
      <w:proofErr w:type="spellStart"/>
      <w:r w:rsidRPr="001F6D3A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>роуминговых</w:t>
      </w:r>
      <w:proofErr w:type="spellEnd"/>
      <w:r w:rsidRPr="001F6D3A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 </w:t>
      </w:r>
      <w:r w:rsidRPr="001F6D3A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отношений, экономичные тарифы и полный набор современных услуг </w:t>
      </w: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техническими характеристиками.</w:t>
      </w:r>
    </w:p>
    <w:p w14:paraId="7EC6B118" w14:textId="259D4F7B" w:rsidR="00013F4A" w:rsidRDefault="00013F4A" w:rsidP="00257848">
      <w:pPr>
        <w:pStyle w:val="a3"/>
        <w:numPr>
          <w:ilvl w:val="1"/>
          <w:numId w:val="1"/>
        </w:numPr>
        <w:ind w:left="-284" w:right="-425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F4A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 связи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должны соответствовать стандартам</w:t>
      </w:r>
      <w:r w:rsidRPr="00013F4A">
        <w:rPr>
          <w:rFonts w:ascii="Times New Roman" w:eastAsia="Times New Roman" w:hAnsi="Times New Roman"/>
          <w:sz w:val="24"/>
          <w:szCs w:val="24"/>
          <w:lang w:eastAsia="ru-RU"/>
        </w:rPr>
        <w:t xml:space="preserve"> GSM 900/1800/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13F4A">
        <w:rPr>
          <w:rFonts w:ascii="Times New Roman" w:eastAsia="Times New Roman" w:hAnsi="Times New Roman"/>
          <w:sz w:val="24"/>
          <w:szCs w:val="24"/>
          <w:lang w:eastAsia="ru-RU"/>
        </w:rPr>
        <w:t>UMTS/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13F4A">
        <w:rPr>
          <w:rFonts w:ascii="Times New Roman" w:eastAsia="Times New Roman" w:hAnsi="Times New Roman"/>
          <w:sz w:val="24"/>
          <w:szCs w:val="24"/>
          <w:lang w:eastAsia="ru-RU"/>
        </w:rPr>
        <w:t>LTE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На территории г. Москвы и Московской области услуги связи оказываются в стандартах UMTS/LTE. </w:t>
      </w:r>
      <w:r w:rsidRPr="00013F4A">
        <w:rPr>
          <w:rFonts w:ascii="Times New Roman" w:eastAsia="Times New Roman" w:hAnsi="Times New Roman"/>
          <w:sz w:val="24"/>
          <w:szCs w:val="24"/>
          <w:lang w:eastAsia="ru-RU"/>
        </w:rPr>
        <w:t>Исполнитель должен предоставлять услуги п</w:t>
      </w:r>
      <w:r w:rsidR="00CE27A3">
        <w:rPr>
          <w:rFonts w:ascii="Times New Roman" w:eastAsia="Times New Roman" w:hAnsi="Times New Roman"/>
          <w:sz w:val="24"/>
          <w:szCs w:val="24"/>
          <w:lang w:eastAsia="ru-RU"/>
        </w:rPr>
        <w:t>одвижной радиотелефонной</w:t>
      </w:r>
      <w:r w:rsidRPr="00013F4A"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связи на базе совершенных цифровых технологий, высокого качества (в том числе и при высоких нагрузках сети) с уровнем сигнала не менее чем -95 </w:t>
      </w:r>
      <w:proofErr w:type="spellStart"/>
      <w:r w:rsidRPr="00013F4A">
        <w:rPr>
          <w:rFonts w:ascii="Times New Roman" w:eastAsia="Times New Roman" w:hAnsi="Times New Roman"/>
          <w:sz w:val="24"/>
          <w:szCs w:val="24"/>
          <w:lang w:eastAsia="ru-RU"/>
        </w:rPr>
        <w:t>dDm</w:t>
      </w:r>
      <w:proofErr w:type="spellEnd"/>
      <w:r w:rsidRPr="00013F4A">
        <w:rPr>
          <w:rFonts w:ascii="Times New Roman" w:eastAsia="Times New Roman" w:hAnsi="Times New Roman"/>
          <w:sz w:val="24"/>
          <w:szCs w:val="24"/>
          <w:lang w:eastAsia="ru-RU"/>
        </w:rPr>
        <w:t xml:space="preserve"> RSSI в производственных помещениях, надежно защищенные от несанкционированного доступа, на территории Российской Федерации, в странах СНГ и за рубежом.</w:t>
      </w:r>
    </w:p>
    <w:p w14:paraId="17746B69" w14:textId="77777777" w:rsidR="00257848" w:rsidRPr="00257848" w:rsidRDefault="00257848" w:rsidP="00257848">
      <w:pPr>
        <w:pStyle w:val="a3"/>
        <w:numPr>
          <w:ilvl w:val="1"/>
          <w:numId w:val="1"/>
        </w:numPr>
        <w:spacing w:after="0"/>
        <w:ind w:left="-284" w:right="-425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>Обеспечение зоны покрытия собственными сетями подвижной связи объектов Заказчика в соответствии со следующими требованиями:</w:t>
      </w:r>
    </w:p>
    <w:p w14:paraId="43C4E526" w14:textId="77777777" w:rsidR="00257848" w:rsidRDefault="00257848" w:rsidP="00257848">
      <w:pPr>
        <w:spacing w:after="0"/>
        <w:ind w:left="-284" w:right="-425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>- доля вызовов, окончившихся разъединением установленного соединения не по инициативе абонента - не более 2%;</w:t>
      </w:r>
    </w:p>
    <w:p w14:paraId="629B95ED" w14:textId="3BC305DE" w:rsidR="00257848" w:rsidRPr="00257848" w:rsidRDefault="00257848" w:rsidP="00257848">
      <w:pPr>
        <w:spacing w:after="0"/>
        <w:ind w:left="-284" w:right="-425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>- доля вызовов, не удовлетворяющим нормативам по качеству передачи речи - не более 2%;</w:t>
      </w:r>
    </w:p>
    <w:p w14:paraId="05D39F03" w14:textId="77777777" w:rsidR="00257848" w:rsidRPr="00257848" w:rsidRDefault="00257848" w:rsidP="00257848">
      <w:pPr>
        <w:spacing w:after="0"/>
        <w:ind w:left="-284" w:right="-425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>- время восстановления связи – не более 1 часа.</w:t>
      </w:r>
    </w:p>
    <w:p w14:paraId="1EFEE1C0" w14:textId="2287D783" w:rsidR="00257848" w:rsidRPr="00013F4A" w:rsidRDefault="00257848" w:rsidP="00257848">
      <w:pPr>
        <w:pStyle w:val="a3"/>
        <w:spacing w:after="0"/>
        <w:ind w:left="-284" w:right="-425" w:firstLine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>- доля неправильно тарифицируемых соединений - не более 0,1 %.</w:t>
      </w:r>
    </w:p>
    <w:p w14:paraId="2784DDD5" w14:textId="77777777" w:rsidR="000B14E6" w:rsidRPr="001F6D3A" w:rsidRDefault="000B14E6" w:rsidP="00013F4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7083"/>
        <w:gridCol w:w="2976"/>
      </w:tblGrid>
      <w:tr w:rsidR="000B14E6" w:rsidRPr="001F6D3A" w14:paraId="0AFEAD34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EE73" w14:textId="77777777" w:rsidR="000B14E6" w:rsidRPr="001F6D3A" w:rsidRDefault="000B14E6" w:rsidP="00013F4A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Характеристика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82DA" w14:textId="77777777" w:rsidR="000B14E6" w:rsidRPr="001F6D3A" w:rsidRDefault="000B14E6" w:rsidP="00013F4A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Требование</w:t>
            </w:r>
          </w:p>
        </w:tc>
      </w:tr>
      <w:tr w:rsidR="0037175E" w:rsidRPr="001F6D3A" w14:paraId="384D5B5D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AA3A" w14:textId="77777777" w:rsidR="0037175E" w:rsidRPr="001F6D3A" w:rsidRDefault="0037175E" w:rsidP="0037175E">
            <w:pPr>
              <w:shd w:val="clear" w:color="auto" w:fill="FFFFFF"/>
              <w:spacing w:before="10" w:after="0" w:line="302" w:lineRule="exact"/>
              <w:ind w:left="22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Возможность бесплатного подключения и качественной круглосуточной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работы радиотелефонов стандартов </w:t>
            </w:r>
            <w:r w:rsidRPr="001F6D3A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 w:eastAsia="ru-RU"/>
              </w:rPr>
              <w:t>UMTS</w:t>
            </w:r>
            <w:r w:rsidRPr="001F6D3A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, </w:t>
            </w:r>
            <w:r w:rsidRPr="001F6D3A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 w:eastAsia="ru-RU"/>
              </w:rPr>
              <w:t>LTE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389A" w14:textId="77777777" w:rsidR="0037175E" w:rsidRDefault="0037175E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37175E" w:rsidRPr="001F6D3A" w14:paraId="213D9844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C146" w14:textId="77777777" w:rsidR="0037175E" w:rsidRPr="001F6D3A" w:rsidRDefault="0037175E" w:rsidP="0037175E">
            <w:pPr>
              <w:shd w:val="clear" w:color="auto" w:fill="FFFFFF"/>
              <w:spacing w:before="10" w:after="0" w:line="302" w:lineRule="exact"/>
              <w:ind w:left="22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Обеспечение использования </w:t>
            </w:r>
            <w:r w:rsidRPr="001F6D3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val="en-US" w:eastAsia="ru-RU"/>
              </w:rPr>
              <w:t>SIM</w:t>
            </w:r>
            <w:r w:rsidRPr="001F6D3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-карты в любом аппарате, разработанном для систем </w:t>
            </w:r>
            <w:r w:rsidRPr="001F6D3A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 w:eastAsia="ru-RU"/>
              </w:rPr>
              <w:t>UMTS</w:t>
            </w:r>
            <w:r w:rsidRPr="001F6D3A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, </w:t>
            </w:r>
            <w:r w:rsidRPr="001F6D3A">
              <w:rPr>
                <w:rFonts w:ascii="Times New Roman" w:eastAsia="Times New Roman" w:hAnsi="Times New Roman"/>
                <w:spacing w:val="-2"/>
                <w:sz w:val="24"/>
                <w:szCs w:val="24"/>
                <w:lang w:val="en-US" w:eastAsia="ru-RU"/>
              </w:rPr>
              <w:t>LTE</w:t>
            </w:r>
            <w:r w:rsidRPr="001F6D3A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1F6D3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ведущими фирмами на рынке систем сотовой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связи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4883" w14:textId="77777777" w:rsidR="0037175E" w:rsidRDefault="0037175E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FC5291" w:rsidRPr="001F6D3A" w14:paraId="3E32F660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EFC9" w14:textId="63254562" w:rsidR="00FC5291" w:rsidRPr="00FC5291" w:rsidRDefault="00FC5291" w:rsidP="0037175E">
            <w:pPr>
              <w:shd w:val="clear" w:color="auto" w:fill="FFFFFF"/>
              <w:spacing w:before="10" w:after="0" w:line="302" w:lineRule="exact"/>
              <w:ind w:left="22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Предоставление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val="en-US" w:eastAsia="ru-RU"/>
              </w:rPr>
              <w:t>SIM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-карт разных форматов, включая </w:t>
            </w:r>
            <w:r w:rsidRPr="00FC5291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микро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и</w:t>
            </w:r>
            <w:r w:rsidRPr="00FC5291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val="en-US" w:eastAsia="ru-RU"/>
              </w:rPr>
              <w:t>nano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B156" w14:textId="2CD021B9" w:rsidR="00FC5291" w:rsidRDefault="00FC5291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144EAE8A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37E7" w14:textId="44927514" w:rsidR="000B14E6" w:rsidRPr="001F6D3A" w:rsidRDefault="000B14E6" w:rsidP="00285EBE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Максимальная з</w:t>
            </w:r>
            <w:r w:rsidR="00285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она устойчивого </w:t>
            </w:r>
            <w:proofErr w:type="spellStart"/>
            <w:r w:rsidR="00285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радиопокрытия</w:t>
            </w:r>
            <w:proofErr w:type="spellEnd"/>
            <w:r w:rsidR="00285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территории г. Москвы и Московской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7288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398F4E6C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E1E3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бесплатного подключения дополнительных номеров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9CCD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3FAF4EC2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8EE" w14:textId="7C2110F6" w:rsidR="000B14E6" w:rsidRPr="001F6D3A" w:rsidRDefault="00257848" w:rsidP="00257848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Предоставление услуг </w:t>
            </w:r>
            <w:r w:rsidR="00FC5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внутрисетевого,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национального и международного </w:t>
            </w:r>
            <w:r w:rsidR="000B14E6"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роуминг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782D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19B4E929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3E6B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пользоваться услугами GPRS – роуминга в других сетях радиотелефонной связи в Российской Федерации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75D2" w14:textId="77777777" w:rsidR="000B14E6" w:rsidRPr="003D34F0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1238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257848" w:rsidRPr="001F6D3A" w14:paraId="7DC8E39A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47F1" w14:textId="58F42160" w:rsidR="00257848" w:rsidRPr="00257848" w:rsidRDefault="00257848" w:rsidP="00257848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48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Развитое международное покрытие (не менее 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200 </w:t>
            </w:r>
            <w:r w:rsidRPr="00257848">
              <w:rPr>
                <w:rFonts w:ascii="Times New Roman" w:eastAsiaTheme="minorHAnsi" w:hAnsi="Times New Roman"/>
                <w:bCs/>
                <w:sz w:val="24"/>
                <w:szCs w:val="24"/>
              </w:rPr>
              <w:t>стран/направлений)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D785" w14:textId="247C9FBF" w:rsidR="00257848" w:rsidRPr="00123864" w:rsidRDefault="00257848" w:rsidP="00257848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257848" w:rsidRPr="001F6D3A" w14:paraId="6BED220B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ACF1" w14:textId="0EE9F708" w:rsidR="00257848" w:rsidRPr="00257848" w:rsidRDefault="00257848" w:rsidP="00257848">
            <w:pPr>
              <w:spacing w:after="0" w:line="240" w:lineRule="auto"/>
              <w:ind w:left="22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257848">
              <w:rPr>
                <w:rFonts w:ascii="Times New Roman" w:eastAsiaTheme="minorHAnsi" w:hAnsi="Times New Roman"/>
                <w:bCs/>
                <w:sz w:val="24"/>
                <w:szCs w:val="24"/>
              </w:rPr>
              <w:t>Возможность автоматического бесплатного подключения услуги доступа к международному роумингу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90EA" w14:textId="5C092213" w:rsidR="00257848" w:rsidRPr="00123864" w:rsidRDefault="00257848" w:rsidP="00257848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0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757E3EDB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84A3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Переадресация вызова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4AA3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700303BF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4A21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Режим ожидания/удержания вызова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7D1F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12008ECD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AF65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Запрет вызова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9D05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35BCA326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1AFA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Определитель (</w:t>
            </w:r>
            <w:proofErr w:type="spellStart"/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антиопределитель</w:t>
            </w:r>
            <w:proofErr w:type="spellEnd"/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вызова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ADC0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591EEB9C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C126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Голосовая почта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8833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661919A1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ACC5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Детализированный счет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C706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1613462C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76B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Возможность бесплатной дистанционной замены сим-карт для оперативного реагирования в случае выхода из строя или утери 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SIM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-карты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4D38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0B05B026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BDE1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выбора абонентских номеров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4DE9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3B770B01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6BC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Блокировка (разблокировка) 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SIM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-карты по требованию владельца в течение 2-х часов с момента обращения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3EB2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19A1FE11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051F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замены номеров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5559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62020DE7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97A2" w14:textId="3E59FDF7" w:rsidR="000B14E6" w:rsidRPr="001F6D3A" w:rsidRDefault="00257848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бесплатной добровольной блокировки номера на срок от 30 до 180 дней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0A4D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31AA1874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4059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передачи данных, мобильного доступа к сети «Интернет», в том числе с использованием 4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LTE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зоне покрытия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3940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0B14E6" w:rsidRPr="001F6D3A" w14:paraId="5CF5ED25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E990" w14:textId="77777777" w:rsidR="000B14E6" w:rsidRPr="001F6D3A" w:rsidRDefault="000B14E6" w:rsidP="00013F4A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Прием/передача 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SMS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-сообщений, 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MMS</w:t>
            </w: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-сообщений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27D4" w14:textId="77777777" w:rsidR="000B14E6" w:rsidRPr="001F6D3A" w:rsidRDefault="000B14E6" w:rsidP="00013F4A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E70885" w:rsidRPr="001F6D3A" w14:paraId="63E9165B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5ECB" w14:textId="292E2E63" w:rsidR="00E70885" w:rsidRPr="00E70885" w:rsidRDefault="00E70885" w:rsidP="00E70885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Обеспечение переадресации входящих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SMS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-сообщений на указанный пользователем абонентский номер (территория действия опции – Российская Федерация и другие страны)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528F" w14:textId="4A02DFD8" w:rsidR="00E70885" w:rsidRDefault="00E70885" w:rsidP="00E70885">
            <w:pPr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E70885" w:rsidRPr="001F6D3A" w14:paraId="6195D461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8B51" w14:textId="77777777" w:rsidR="00E70885" w:rsidRPr="001F6D3A" w:rsidRDefault="00E70885" w:rsidP="00E70885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установления запрета приема наличных платежей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8B54" w14:textId="77777777" w:rsidR="00E70885" w:rsidRPr="001F6D3A" w:rsidRDefault="00E70885" w:rsidP="00E70885">
            <w:pPr>
              <w:spacing w:after="6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  <w:tr w:rsidR="00E70885" w:rsidRPr="001F6D3A" w14:paraId="49CA3762" w14:textId="77777777" w:rsidTr="00E91C7C">
        <w:trPr>
          <w:trHeight w:val="315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764A" w14:textId="77777777" w:rsidR="00E70885" w:rsidRPr="001F6D3A" w:rsidRDefault="00E70885" w:rsidP="00E70885">
            <w:pPr>
              <w:spacing w:after="0" w:line="240" w:lineRule="auto"/>
              <w:ind w:left="2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установления запрета доступа к информационно-развлекательному сервису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1AF" w14:textId="77777777" w:rsidR="00E70885" w:rsidRPr="001F6D3A" w:rsidRDefault="00E70885" w:rsidP="00E70885">
            <w:pPr>
              <w:spacing w:after="60" w:line="240" w:lineRule="auto"/>
              <w:ind w:left="3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 обеспечиваться</w:t>
            </w:r>
          </w:p>
        </w:tc>
      </w:tr>
    </w:tbl>
    <w:p w14:paraId="6DBB7826" w14:textId="77777777" w:rsidR="000B14E6" w:rsidRPr="001F6D3A" w:rsidRDefault="000B14E6" w:rsidP="00013F4A">
      <w:pPr>
        <w:spacing w:after="6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FD49EF" w14:textId="0597C066" w:rsidR="000B14E6" w:rsidRPr="00BB7545" w:rsidRDefault="000B14E6" w:rsidP="004B41B3">
      <w:pPr>
        <w:pStyle w:val="a3"/>
        <w:numPr>
          <w:ilvl w:val="0"/>
          <w:numId w:val="1"/>
        </w:numPr>
        <w:shd w:val="clear" w:color="auto" w:fill="FFFFFF"/>
        <w:tabs>
          <w:tab w:val="left" w:pos="672"/>
        </w:tabs>
        <w:spacing w:before="10" w:after="0" w:line="302" w:lineRule="exact"/>
        <w:ind w:left="709" w:hanging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B7545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 w:rsidR="00BB7545">
        <w:rPr>
          <w:rFonts w:ascii="Times New Roman" w:eastAsia="Times New Roman" w:hAnsi="Times New Roman"/>
          <w:b/>
          <w:color w:val="000000"/>
          <w:spacing w:val="-2"/>
          <w:sz w:val="24"/>
          <w:szCs w:val="24"/>
          <w:lang w:eastAsia="ru-RU"/>
        </w:rPr>
        <w:t>Дополнительные</w:t>
      </w:r>
      <w:r w:rsidRPr="00BB754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требования:</w:t>
      </w:r>
    </w:p>
    <w:p w14:paraId="5294784B" w14:textId="7F4A419F" w:rsidR="000B14E6" w:rsidRPr="00BB7545" w:rsidRDefault="000B14E6" w:rsidP="00CE27A3">
      <w:pPr>
        <w:pStyle w:val="a3"/>
        <w:numPr>
          <w:ilvl w:val="1"/>
          <w:numId w:val="1"/>
        </w:numPr>
        <w:tabs>
          <w:tab w:val="left" w:pos="672"/>
        </w:tabs>
        <w:suppressAutoHyphens/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54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Возможность использования специального </w:t>
      </w:r>
      <w:proofErr w:type="spellStart"/>
      <w:r w:rsidRPr="00BB7545">
        <w:rPr>
          <w:rFonts w:ascii="Times New Roman" w:eastAsia="Times New Roman" w:hAnsi="Times New Roman"/>
          <w:bCs/>
          <w:sz w:val="24"/>
          <w:szCs w:val="24"/>
          <w:lang w:eastAsia="ru-RU"/>
        </w:rPr>
        <w:t>web</w:t>
      </w:r>
      <w:proofErr w:type="spellEnd"/>
      <w:r w:rsidRPr="00BB7545">
        <w:rPr>
          <w:rFonts w:ascii="Times New Roman" w:eastAsia="Times New Roman" w:hAnsi="Times New Roman"/>
          <w:bCs/>
          <w:sz w:val="24"/>
          <w:szCs w:val="24"/>
          <w:lang w:eastAsia="ru-RU"/>
        </w:rPr>
        <w:t>-интерфейса Оператора, позволяющего Абоненту самостоятельно выполнять следующие действия:</w:t>
      </w:r>
    </w:p>
    <w:p w14:paraId="24D7C138" w14:textId="77777777" w:rsidR="000B14E6" w:rsidRPr="001F6D3A" w:rsidRDefault="000B14E6" w:rsidP="00CE27A3">
      <w:pPr>
        <w:tabs>
          <w:tab w:val="left" w:pos="672"/>
        </w:tabs>
        <w:suppressAutoHyphens/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>- подключение/отключение услуг;</w:t>
      </w:r>
    </w:p>
    <w:p w14:paraId="4D6A5CB0" w14:textId="2557B0E2" w:rsidR="000B14E6" w:rsidRPr="001F6D3A" w:rsidRDefault="000B14E6" w:rsidP="00CE27A3">
      <w:pPr>
        <w:tabs>
          <w:tab w:val="left" w:pos="672"/>
        </w:tabs>
        <w:suppressAutoHyphens/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>- заказ счетов и детализаций (в том числе, единого счета) с доставкой по e-</w:t>
      </w:r>
      <w:proofErr w:type="spellStart"/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>mail</w:t>
      </w:r>
      <w:proofErr w:type="spellEnd"/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472A81A" w14:textId="77777777" w:rsidR="000B14E6" w:rsidRPr="001F6D3A" w:rsidRDefault="000B14E6" w:rsidP="00CE27A3">
      <w:pPr>
        <w:tabs>
          <w:tab w:val="left" w:pos="672"/>
        </w:tabs>
        <w:suppressAutoHyphens/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>- формирование отчетов по трафику, начислениям, платежам, номерам Абонента;</w:t>
      </w:r>
    </w:p>
    <w:p w14:paraId="3DA7B0F5" w14:textId="2F141447" w:rsidR="000B14E6" w:rsidRDefault="000B14E6" w:rsidP="00CE27A3">
      <w:pPr>
        <w:tabs>
          <w:tab w:val="left" w:pos="672"/>
        </w:tabs>
        <w:suppressAutoHyphens/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просмотр данных по конкретному абоненту (который относится к Заказчику) и т.д.</w:t>
      </w:r>
    </w:p>
    <w:p w14:paraId="0992872A" w14:textId="4604AF58" w:rsidR="002E59C2" w:rsidRPr="001F6D3A" w:rsidRDefault="00257848" w:rsidP="002E59C2">
      <w:pPr>
        <w:tabs>
          <w:tab w:val="left" w:pos="672"/>
        </w:tabs>
        <w:suppressAutoHyphens/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>Возможность установлени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индивидуальных лимитов на рас</w:t>
      </w: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 xml:space="preserve">ходы по каждому номеру корпоративной группы путем направления Исполнителю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пи</w:t>
      </w:r>
      <w:r w:rsidR="00D8646A">
        <w:rPr>
          <w:rFonts w:ascii="Times New Roman" w:eastAsia="Times New Roman" w:hAnsi="Times New Roman"/>
          <w:sz w:val="24"/>
          <w:szCs w:val="24"/>
          <w:lang w:eastAsia="ru-RU"/>
        </w:rPr>
        <w:t>сьма о лимите по каждому номеру</w:t>
      </w: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8646A" w:rsidRPr="00D8646A">
        <w:t xml:space="preserve"> </w:t>
      </w:r>
      <w:r w:rsidR="00D8646A">
        <w:rPr>
          <w:rFonts w:ascii="Times New Roman" w:eastAsia="Times New Roman" w:hAnsi="Times New Roman"/>
          <w:sz w:val="24"/>
          <w:szCs w:val="24"/>
          <w:lang w:eastAsia="ru-RU"/>
        </w:rPr>
        <w:t>Заказчик</w:t>
      </w:r>
      <w:r w:rsidR="00D8646A" w:rsidRPr="00D8646A">
        <w:rPr>
          <w:rFonts w:ascii="Times New Roman" w:eastAsia="Times New Roman" w:hAnsi="Times New Roman"/>
          <w:sz w:val="24"/>
          <w:szCs w:val="24"/>
          <w:lang w:eastAsia="ru-RU"/>
        </w:rPr>
        <w:t xml:space="preserve"> оплачивает счет на сумму, не превышающую установленного данному Сотруднику лимита</w:t>
      </w:r>
      <w:r w:rsidR="00D8646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8646A" w:rsidRPr="00D8646A">
        <w:t xml:space="preserve"> </w:t>
      </w:r>
      <w:r w:rsidR="00D8646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D8646A" w:rsidRPr="00D8646A">
        <w:rPr>
          <w:rFonts w:ascii="Times New Roman" w:eastAsia="Times New Roman" w:hAnsi="Times New Roman"/>
          <w:sz w:val="24"/>
          <w:szCs w:val="24"/>
          <w:lang w:eastAsia="ru-RU"/>
        </w:rPr>
        <w:t xml:space="preserve">чет за Услуги, выставленный Оператором на сумму, превышающую лимит, установленный Абонентом, </w:t>
      </w:r>
      <w:r w:rsidR="00D8646A">
        <w:rPr>
          <w:rFonts w:ascii="Times New Roman" w:eastAsia="Times New Roman" w:hAnsi="Times New Roman"/>
          <w:sz w:val="24"/>
          <w:szCs w:val="24"/>
          <w:lang w:eastAsia="ru-RU"/>
        </w:rPr>
        <w:t>оплачивается С</w:t>
      </w:r>
      <w:r w:rsidR="00D8646A" w:rsidRPr="00D8646A">
        <w:rPr>
          <w:rFonts w:ascii="Times New Roman" w:eastAsia="Times New Roman" w:hAnsi="Times New Roman"/>
          <w:sz w:val="24"/>
          <w:szCs w:val="24"/>
          <w:lang w:eastAsia="ru-RU"/>
        </w:rPr>
        <w:t>отрудник</w:t>
      </w:r>
      <w:r w:rsidR="00D8646A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D8646A" w:rsidRPr="00D8646A">
        <w:rPr>
          <w:rFonts w:ascii="Times New Roman" w:eastAsia="Times New Roman" w:hAnsi="Times New Roman"/>
          <w:sz w:val="24"/>
          <w:szCs w:val="24"/>
          <w:lang w:eastAsia="ru-RU"/>
        </w:rPr>
        <w:t xml:space="preserve"> своими силами за свой счет. </w:t>
      </w:r>
      <w:r w:rsidR="00D8646A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услуги оформляется подписанием трехстороннего соглаш</w:t>
      </w:r>
      <w:r w:rsidR="00285EBE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D8646A">
        <w:rPr>
          <w:rFonts w:ascii="Times New Roman" w:eastAsia="Times New Roman" w:hAnsi="Times New Roman"/>
          <w:sz w:val="24"/>
          <w:szCs w:val="24"/>
          <w:lang w:eastAsia="ru-RU"/>
        </w:rPr>
        <w:t>ния.</w:t>
      </w:r>
    </w:p>
    <w:p w14:paraId="653C73BB" w14:textId="213FBE5F" w:rsidR="000B14E6" w:rsidRPr="00257848" w:rsidRDefault="000B14E6" w:rsidP="00257848">
      <w:pPr>
        <w:pStyle w:val="a3"/>
        <w:numPr>
          <w:ilvl w:val="1"/>
          <w:numId w:val="3"/>
        </w:num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57848">
        <w:rPr>
          <w:rFonts w:ascii="Times New Roman" w:eastAsia="Times New Roman" w:hAnsi="Times New Roman"/>
          <w:sz w:val="24"/>
          <w:szCs w:val="24"/>
          <w:lang w:eastAsia="ru-RU"/>
        </w:rPr>
        <w:t>Возможность бесплатного вызова экстренных оперативных служб: пожарной охраны, милиции, скорой медицинской помощи, службы спасения.</w:t>
      </w:r>
    </w:p>
    <w:p w14:paraId="5B30A6C5" w14:textId="7E88C981" w:rsidR="000B14E6" w:rsidRPr="00BB7545" w:rsidRDefault="000B14E6" w:rsidP="00257848">
      <w:pPr>
        <w:pStyle w:val="a3"/>
        <w:numPr>
          <w:ilvl w:val="1"/>
          <w:numId w:val="3"/>
        </w:num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>Обеспечение круглосуточного бесплатного справочно-информационного обслуживания.</w:t>
      </w:r>
    </w:p>
    <w:p w14:paraId="747ACB99" w14:textId="408FD1A4" w:rsidR="000B14E6" w:rsidRPr="00BB7545" w:rsidRDefault="000B14E6" w:rsidP="00257848">
      <w:pPr>
        <w:pStyle w:val="a3"/>
        <w:numPr>
          <w:ilvl w:val="1"/>
          <w:numId w:val="3"/>
        </w:num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>Обслуживание Абонента</w:t>
      </w:r>
      <w:r w:rsidRPr="00BB7545">
        <w:rPr>
          <w:rFonts w:ascii="Times New Roman" w:eastAsia="Times New Roman" w:hAnsi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>персональным менеджером Оператора.</w:t>
      </w:r>
    </w:p>
    <w:p w14:paraId="5D9D2D8A" w14:textId="7C7E2034" w:rsidR="000B14E6" w:rsidRPr="00BB7545" w:rsidRDefault="00BB7545" w:rsidP="00257848">
      <w:pPr>
        <w:pStyle w:val="a3"/>
        <w:numPr>
          <w:ilvl w:val="1"/>
          <w:numId w:val="3"/>
        </w:numPr>
        <w:tabs>
          <w:tab w:val="left" w:pos="672"/>
        </w:tabs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>Гарантированное обеспечение конфиденциальности информации об абонентах Абонента, которая будет или может быть известна сотрудникам Оператора в процессе обслуживания абонентских номеров Абонента.</w:t>
      </w:r>
    </w:p>
    <w:p w14:paraId="0B3E81DD" w14:textId="1A9707D4" w:rsidR="000B14E6" w:rsidRPr="00BB7545" w:rsidRDefault="000B14E6" w:rsidP="00257848">
      <w:pPr>
        <w:pStyle w:val="a3"/>
        <w:numPr>
          <w:ilvl w:val="1"/>
          <w:numId w:val="3"/>
        </w:num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 xml:space="preserve">Возможность предоставления отсрочки платежей </w:t>
      </w:r>
      <w:r w:rsidR="00257848">
        <w:rPr>
          <w:rFonts w:ascii="Times New Roman" w:eastAsia="Times New Roman" w:hAnsi="Times New Roman"/>
          <w:sz w:val="24"/>
          <w:szCs w:val="24"/>
          <w:lang w:eastAsia="ru-RU"/>
        </w:rPr>
        <w:t xml:space="preserve">до 30 дней </w:t>
      </w: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>без отключения радиотелефонов от сети связи и без посл</w:t>
      </w:r>
      <w:r w:rsidR="00BB7545">
        <w:rPr>
          <w:rFonts w:ascii="Times New Roman" w:eastAsia="Times New Roman" w:hAnsi="Times New Roman"/>
          <w:sz w:val="24"/>
          <w:szCs w:val="24"/>
          <w:lang w:eastAsia="ru-RU"/>
        </w:rPr>
        <w:t>едующей пени, в случае неоплаты.</w:t>
      </w:r>
    </w:p>
    <w:p w14:paraId="7808ACE2" w14:textId="27F9E6BA" w:rsidR="000B14E6" w:rsidRPr="00BB7545" w:rsidRDefault="000B14E6" w:rsidP="00257848">
      <w:pPr>
        <w:pStyle w:val="a3"/>
        <w:numPr>
          <w:ilvl w:val="1"/>
          <w:numId w:val="3"/>
        </w:num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>При предоставлении кредитной формы оплаты не требуются депозиты.</w:t>
      </w:r>
    </w:p>
    <w:p w14:paraId="7FDD63BE" w14:textId="46BF58C0" w:rsidR="000B14E6" w:rsidRPr="001F6D3A" w:rsidRDefault="000B14E6" w:rsidP="00257848">
      <w:pPr>
        <w:numPr>
          <w:ilvl w:val="1"/>
          <w:numId w:val="3"/>
        </w:num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 xml:space="preserve"> Оператор обеспечивает возможность использования имеющихся абонентских номеров Абонента из ресурса нумерации географически неопределяемой зоны нумерации в коде </w:t>
      </w:r>
      <w:r w:rsidR="00285EBE">
        <w:rPr>
          <w:rFonts w:ascii="Times New Roman" w:eastAsia="Times New Roman" w:hAnsi="Times New Roman"/>
          <w:sz w:val="24"/>
          <w:szCs w:val="24"/>
          <w:lang w:val="en-US" w:eastAsia="ru-RU"/>
        </w:rPr>
        <w:t>ABC</w:t>
      </w:r>
      <w:r w:rsidRPr="001F6D3A">
        <w:rPr>
          <w:rFonts w:ascii="Times New Roman" w:eastAsia="Times New Roman" w:hAnsi="Times New Roman"/>
          <w:sz w:val="24"/>
          <w:szCs w:val="24"/>
          <w:lang w:eastAsia="ru-RU"/>
        </w:rPr>
        <w:t xml:space="preserve"> путем сохранения имеющихся абонентских номеров Абонента.</w:t>
      </w:r>
    </w:p>
    <w:p w14:paraId="53290849" w14:textId="164CB73C" w:rsidR="000B14E6" w:rsidRDefault="00BB7545" w:rsidP="00CE27A3">
      <w:p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необходимости переноса имеющихся на дату заключения Договора абонентских номеров дата начала оказания Услуг </w:t>
      </w:r>
      <w:r w:rsidR="0045383A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Исполнителем </w:t>
      </w:r>
      <w:r w:rsidRPr="00BB7545">
        <w:rPr>
          <w:rFonts w:ascii="Times New Roman" w:eastAsia="Times New Roman" w:hAnsi="Times New Roman"/>
          <w:sz w:val="24"/>
          <w:szCs w:val="24"/>
          <w:lang w:eastAsia="ru-RU"/>
        </w:rPr>
        <w:t xml:space="preserve">определяется с учетом Особенностей оказания услуг подвижной связи в сети общего пользования, установленных Правилами оказания услуг телефонной связи, утвержденных постановлением </w:t>
      </w:r>
      <w:proofErr w:type="spellStart"/>
      <w:r w:rsidR="00285EBE" w:rsidRPr="002541DC">
        <w:rPr>
          <w:rFonts w:ascii="Times New Roman" w:eastAsia="Times New Roman" w:hAnsi="Times New Roman"/>
          <w:sz w:val="24"/>
          <w:szCs w:val="24"/>
          <w:lang w:eastAsia="ru-RU"/>
        </w:rPr>
        <w:t>Постановлением</w:t>
      </w:r>
      <w:proofErr w:type="spellEnd"/>
      <w:r w:rsidR="00285EBE" w:rsidRPr="002541DC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Правительства РФ от 24.01.2024 № 59</w:t>
      </w:r>
      <w:r w:rsidRPr="002541D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0B14E6" w:rsidRPr="002541DC">
        <w:rPr>
          <w:rFonts w:ascii="Times New Roman" w:eastAsia="Times New Roman" w:hAnsi="Times New Roman"/>
          <w:sz w:val="24"/>
          <w:szCs w:val="24"/>
          <w:lang w:eastAsia="ru-RU"/>
        </w:rPr>
        <w:t xml:space="preserve"> Список телефонных номеров будет направлен </w:t>
      </w:r>
      <w:r w:rsidR="0045383A" w:rsidRPr="002541DC">
        <w:rPr>
          <w:rFonts w:ascii="Times New Roman" w:eastAsia="Times New Roman" w:hAnsi="Times New Roman"/>
          <w:sz w:val="24"/>
          <w:szCs w:val="24"/>
          <w:lang w:eastAsia="ru-RU"/>
        </w:rPr>
        <w:t>Исполнителю</w:t>
      </w:r>
      <w:r w:rsidR="000B14E6" w:rsidRPr="001F6D3A">
        <w:rPr>
          <w:rFonts w:ascii="Times New Roman" w:eastAsia="Times New Roman" w:hAnsi="Times New Roman"/>
          <w:sz w:val="24"/>
          <w:szCs w:val="24"/>
          <w:lang w:eastAsia="ru-RU"/>
        </w:rPr>
        <w:t xml:space="preserve"> в день заключения Договора.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B14E6" w:rsidRPr="001F6D3A">
        <w:rPr>
          <w:rFonts w:ascii="Times New Roman" w:eastAsia="Times New Roman" w:hAnsi="Times New Roman"/>
          <w:sz w:val="24"/>
          <w:szCs w:val="24"/>
          <w:lang w:eastAsia="ru-RU"/>
        </w:rPr>
        <w:t>Все расходы, которые могут возникнуть в ходе исполнения настоящего условия, входят в стоимость Услуг.</w:t>
      </w:r>
    </w:p>
    <w:p w14:paraId="116B6823" w14:textId="6086BD7C" w:rsidR="00CE27A3" w:rsidRDefault="00CE27A3" w:rsidP="00CE27A3">
      <w:p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2035C9" w14:textId="2FB9B3B9" w:rsidR="00CE27A3" w:rsidRPr="00CE27A3" w:rsidRDefault="00CE27A3" w:rsidP="00257848">
      <w:pPr>
        <w:pStyle w:val="a3"/>
        <w:numPr>
          <w:ilvl w:val="0"/>
          <w:numId w:val="3"/>
        </w:numPr>
        <w:shd w:val="clear" w:color="auto" w:fill="FFFFFF"/>
        <w:tabs>
          <w:tab w:val="left" w:pos="672"/>
        </w:tabs>
        <w:spacing w:after="0" w:line="240" w:lineRule="auto"/>
        <w:ind w:right="-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27A3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тарифным планам.</w:t>
      </w:r>
    </w:p>
    <w:p w14:paraId="023090C2" w14:textId="1C2E2012" w:rsidR="00CE27A3" w:rsidRDefault="00CE27A3" w:rsidP="00CE27A3">
      <w:pPr>
        <w:pStyle w:val="a3"/>
        <w:shd w:val="clear" w:color="auto" w:fill="FFFFFF"/>
        <w:tabs>
          <w:tab w:val="left" w:pos="672"/>
        </w:tabs>
        <w:spacing w:after="0" w:line="240" w:lineRule="auto"/>
        <w:ind w:left="1080" w:right="-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b"/>
        <w:tblW w:w="10036" w:type="dxa"/>
        <w:tblInd w:w="-856" w:type="dxa"/>
        <w:tblLook w:val="04A0" w:firstRow="1" w:lastRow="0" w:firstColumn="1" w:lastColumn="0" w:noHBand="0" w:noVBand="1"/>
      </w:tblPr>
      <w:tblGrid>
        <w:gridCol w:w="708"/>
        <w:gridCol w:w="1816"/>
        <w:gridCol w:w="4961"/>
        <w:gridCol w:w="2551"/>
      </w:tblGrid>
      <w:tr w:rsidR="00EE0D3A" w:rsidRPr="00B675DE" w14:paraId="32CFA0F3" w14:textId="77777777" w:rsidTr="00EE0D3A">
        <w:tc>
          <w:tcPr>
            <w:tcW w:w="708" w:type="dxa"/>
          </w:tcPr>
          <w:p w14:paraId="31E6781F" w14:textId="77777777" w:rsidR="00EE0D3A" w:rsidRPr="00B675DE" w:rsidRDefault="00EE0D3A" w:rsidP="00285EB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675DE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B675DE">
              <w:rPr>
                <w:rFonts w:ascii="Times New Roman" w:hAnsi="Times New Roman"/>
                <w:b/>
              </w:rPr>
              <w:t>п</w:t>
            </w:r>
            <w:proofErr w:type="gramEnd"/>
            <w:r w:rsidRPr="00B675DE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816" w:type="dxa"/>
          </w:tcPr>
          <w:p w14:paraId="719B0424" w14:textId="77777777" w:rsidR="00EE0D3A" w:rsidRPr="00B675DE" w:rsidRDefault="00EE0D3A" w:rsidP="00285EB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675DE">
              <w:rPr>
                <w:rFonts w:ascii="Times New Roman" w:hAnsi="Times New Roman"/>
                <w:b/>
              </w:rPr>
              <w:t>Виды услуг</w:t>
            </w:r>
          </w:p>
        </w:tc>
        <w:tc>
          <w:tcPr>
            <w:tcW w:w="4961" w:type="dxa"/>
          </w:tcPr>
          <w:p w14:paraId="62FAD2D6" w14:textId="77777777" w:rsidR="00EE0D3A" w:rsidRPr="00B675DE" w:rsidRDefault="00EE0D3A" w:rsidP="00285EB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675DE">
              <w:rPr>
                <w:rFonts w:ascii="Times New Roman" w:hAnsi="Times New Roman"/>
                <w:b/>
              </w:rPr>
              <w:t>Описание тарифного плана</w:t>
            </w:r>
          </w:p>
        </w:tc>
        <w:tc>
          <w:tcPr>
            <w:tcW w:w="2551" w:type="dxa"/>
          </w:tcPr>
          <w:p w14:paraId="38469BAE" w14:textId="304EE3F6" w:rsidR="00EE0D3A" w:rsidRPr="00B675DE" w:rsidRDefault="00EE0D3A" w:rsidP="00285EBE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B675DE">
              <w:rPr>
                <w:rFonts w:ascii="Times New Roman" w:hAnsi="Times New Roman"/>
                <w:b/>
              </w:rPr>
              <w:t>Количество, мес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EE0D3A" w:rsidRPr="00285EBE" w14:paraId="771C9A7A" w14:textId="77777777" w:rsidTr="00EE0D3A">
        <w:trPr>
          <w:trHeight w:val="1725"/>
        </w:trPr>
        <w:tc>
          <w:tcPr>
            <w:tcW w:w="708" w:type="dxa"/>
          </w:tcPr>
          <w:p w14:paraId="625E5A13" w14:textId="77777777" w:rsidR="00EE0D3A" w:rsidRPr="00B675DE" w:rsidRDefault="00EE0D3A" w:rsidP="00F6037B">
            <w:pPr>
              <w:rPr>
                <w:rFonts w:ascii="Times New Roman" w:hAnsi="Times New Roman"/>
                <w:lang w:val="en-US"/>
              </w:rPr>
            </w:pPr>
            <w:r w:rsidRPr="00B675DE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16" w:type="dxa"/>
          </w:tcPr>
          <w:p w14:paraId="58B275E6" w14:textId="12616E8A" w:rsidR="00EE0D3A" w:rsidRPr="00B675DE" w:rsidRDefault="00EE0D3A" w:rsidP="00F6037B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Пакетный тарифный план</w:t>
            </w:r>
          </w:p>
        </w:tc>
        <w:tc>
          <w:tcPr>
            <w:tcW w:w="4961" w:type="dxa"/>
          </w:tcPr>
          <w:p w14:paraId="5161E114" w14:textId="2382B6F4" w:rsidR="00EE0D3A" w:rsidRPr="00B675DE" w:rsidRDefault="00EE0D3A" w:rsidP="00F442B8">
            <w:pPr>
              <w:rPr>
                <w:rFonts w:ascii="Times New Roman" w:hAnsi="Times New Roman"/>
              </w:rPr>
            </w:pPr>
            <w:r w:rsidRPr="00B675DE">
              <w:rPr>
                <w:rFonts w:ascii="Times New Roman" w:hAnsi="Times New Roman"/>
              </w:rPr>
              <w:t xml:space="preserve">Пакет 5000 минут </w:t>
            </w:r>
            <w:r>
              <w:rPr>
                <w:rFonts w:ascii="Times New Roman" w:hAnsi="Times New Roman"/>
              </w:rPr>
              <w:t xml:space="preserve">местных и междугородних звонков, пакет SMS 1000 шт., </w:t>
            </w:r>
            <w:r w:rsidRPr="00B675DE">
              <w:rPr>
                <w:rFonts w:ascii="Times New Roman" w:hAnsi="Times New Roman"/>
              </w:rPr>
              <w:t>60 Гб интернет-трафика на всей территории Российской Федерации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2551" w:type="dxa"/>
          </w:tcPr>
          <w:p w14:paraId="543B61BE" w14:textId="77777777" w:rsidR="00EE0D3A" w:rsidRPr="00285EBE" w:rsidRDefault="00EE0D3A" w:rsidP="00285EBE">
            <w:pPr>
              <w:jc w:val="center"/>
              <w:rPr>
                <w:rFonts w:ascii="Times New Roman" w:hAnsi="Times New Roman"/>
              </w:rPr>
            </w:pPr>
            <w:r w:rsidRPr="00285EBE">
              <w:rPr>
                <w:rFonts w:ascii="Times New Roman" w:hAnsi="Times New Roman"/>
              </w:rPr>
              <w:t>12</w:t>
            </w:r>
          </w:p>
        </w:tc>
      </w:tr>
    </w:tbl>
    <w:p w14:paraId="309111DB" w14:textId="5B3460CB" w:rsidR="00CE27A3" w:rsidRPr="00FC5291" w:rsidRDefault="002E59C2" w:rsidP="00FC5291">
      <w:pPr>
        <w:pStyle w:val="a3"/>
        <w:shd w:val="clear" w:color="auto" w:fill="FFFFFF"/>
        <w:tabs>
          <w:tab w:val="left" w:pos="672"/>
        </w:tabs>
        <w:spacing w:after="0" w:line="240" w:lineRule="auto"/>
        <w:ind w:left="-284" w:right="-426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*</w:t>
      </w:r>
      <w:r w:rsidR="00FC5291">
        <w:rPr>
          <w:rFonts w:ascii="Times New Roman" w:eastAsia="Times New Roman" w:hAnsi="Times New Roman"/>
          <w:i/>
          <w:sz w:val="20"/>
          <w:szCs w:val="20"/>
          <w:lang w:eastAsia="ru-RU"/>
        </w:rPr>
        <w:t>-</w:t>
      </w:r>
      <w:r w:rsidR="00285EBE">
        <w:rPr>
          <w:rFonts w:ascii="Times New Roman" w:eastAsia="Times New Roman" w:hAnsi="Times New Roman"/>
          <w:i/>
          <w:sz w:val="20"/>
          <w:szCs w:val="20"/>
          <w:lang w:eastAsia="ru-RU"/>
        </w:rPr>
        <w:t>включая</w:t>
      </w:r>
      <w:r w:rsidR="00FC5291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территории Р</w:t>
      </w:r>
      <w:r w:rsidR="00FC5291" w:rsidRPr="00FC5291">
        <w:rPr>
          <w:rFonts w:ascii="Times New Roman" w:eastAsia="Times New Roman" w:hAnsi="Times New Roman"/>
          <w:i/>
          <w:sz w:val="20"/>
          <w:szCs w:val="20"/>
          <w:lang w:eastAsia="ru-RU"/>
        </w:rPr>
        <w:t>еспублики Крым и г. Севастополь.</w:t>
      </w:r>
    </w:p>
    <w:p w14:paraId="682FB282" w14:textId="77777777" w:rsidR="000B14E6" w:rsidRPr="001F6D3A" w:rsidRDefault="000B14E6" w:rsidP="00CE27A3">
      <w:pPr>
        <w:shd w:val="clear" w:color="auto" w:fill="FFFFFF"/>
        <w:tabs>
          <w:tab w:val="left" w:pos="672"/>
        </w:tabs>
        <w:spacing w:after="0" w:line="240" w:lineRule="auto"/>
        <w:ind w:left="-567" w:righ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E004D7" w14:textId="77777777" w:rsidR="000B14E6" w:rsidRPr="001F6D3A" w:rsidRDefault="000B14E6" w:rsidP="00257848">
      <w:pPr>
        <w:numPr>
          <w:ilvl w:val="0"/>
          <w:numId w:val="3"/>
        </w:numPr>
        <w:shd w:val="clear" w:color="auto" w:fill="FFFFFF"/>
        <w:tabs>
          <w:tab w:val="left" w:pos="672"/>
        </w:tabs>
        <w:spacing w:after="0" w:line="240" w:lineRule="auto"/>
        <w:ind w:left="-567" w:right="-426"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качеству услуг.</w:t>
      </w:r>
    </w:p>
    <w:p w14:paraId="5BBCAA2D" w14:textId="4DEB77F1" w:rsidR="004B41B3" w:rsidRPr="004B41B3" w:rsidRDefault="004B41B3" w:rsidP="00257848">
      <w:pPr>
        <w:pStyle w:val="a3"/>
        <w:numPr>
          <w:ilvl w:val="1"/>
          <w:numId w:val="3"/>
        </w:num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>Качество Услуг связи должно соответствовать требованиям, установленным Федеральным законом от</w:t>
      </w:r>
      <w:r w:rsidR="002E59C2">
        <w:rPr>
          <w:rFonts w:ascii="Times New Roman" w:eastAsia="Times New Roman" w:hAnsi="Times New Roman"/>
          <w:sz w:val="24"/>
          <w:szCs w:val="24"/>
          <w:lang w:eastAsia="ru-RU"/>
        </w:rPr>
        <w:t xml:space="preserve"> 07.07.2003 № 126-ФЗ «О связи»</w:t>
      </w:r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>, Правилам оказания услуг телефонной связи, утвержденным постановлением Правительства Российской Федерации от 09.12.2014 г. № 1342, и иным стандартам и требованиям, установленным законодательством Российской Федерации к услугам такого вида.</w:t>
      </w:r>
    </w:p>
    <w:p w14:paraId="6FD970D0" w14:textId="77777777" w:rsidR="004B41B3" w:rsidRPr="004B41B3" w:rsidRDefault="004B41B3" w:rsidP="00CE27A3">
      <w:p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>Необходимо наличие действующих лицензий:</w:t>
      </w:r>
    </w:p>
    <w:p w14:paraId="03C9CE0F" w14:textId="77777777" w:rsidR="004B41B3" w:rsidRPr="004B41B3" w:rsidRDefault="004B41B3" w:rsidP="00CE27A3">
      <w:p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>- Федеральной службы по надзору в сфере связи, информационных технологий и массовых коммуникаций Российской Федерации на оказание услуг подвижной радиотелефонной связи;</w:t>
      </w:r>
    </w:p>
    <w:p w14:paraId="6FF2B78A" w14:textId="77777777" w:rsidR="004B41B3" w:rsidRPr="004B41B3" w:rsidRDefault="004B41B3" w:rsidP="00CE27A3">
      <w:p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 xml:space="preserve">- Федеральной службы по надзору в сфере связи, информационных технологий и массовых коммуникаций Российской Федерации на оказание </w:t>
      </w:r>
      <w:proofErr w:type="spellStart"/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>телематических</w:t>
      </w:r>
      <w:proofErr w:type="spellEnd"/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 xml:space="preserve"> услуг связи;</w:t>
      </w:r>
    </w:p>
    <w:p w14:paraId="4D781BC6" w14:textId="77777777" w:rsidR="004B41B3" w:rsidRPr="004B41B3" w:rsidRDefault="004B41B3" w:rsidP="00CE27A3">
      <w:p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Федеральной службы по надзору в сфере связи, информационных технологий и массовых коммуникаций Российской Федерации на оказание услуг связи по передаче данных для целей передачи голосовой информации;</w:t>
      </w:r>
    </w:p>
    <w:p w14:paraId="7AE037CD" w14:textId="11C23257" w:rsidR="000B14E6" w:rsidRDefault="004B41B3" w:rsidP="00CE27A3">
      <w:p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>- Федеральной службы по надзору в сфере связи, информационных технологий и массовых коммуникаций Российской Федерации на оказание услуг связи по передаче данных, за исключением услуг связи по передаче данных для целе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 передачи голосовой информации.</w:t>
      </w:r>
    </w:p>
    <w:p w14:paraId="6211F7DD" w14:textId="31A5E9B2" w:rsidR="004B41B3" w:rsidRPr="004B41B3" w:rsidRDefault="004B41B3" w:rsidP="00CE27A3">
      <w:pPr>
        <w:shd w:val="clear" w:color="auto" w:fill="FFFFFF"/>
        <w:tabs>
          <w:tab w:val="left" w:pos="672"/>
        </w:tabs>
        <w:spacing w:after="0" w:line="240" w:lineRule="auto"/>
        <w:ind w:left="-284" w:right="-426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Pr="004B41B3">
        <w:rPr>
          <w:rFonts w:ascii="Times New Roman" w:eastAsia="Times New Roman" w:hAnsi="Times New Roman"/>
          <w:sz w:val="24"/>
          <w:szCs w:val="24"/>
          <w:lang w:eastAsia="ru-RU"/>
        </w:rPr>
        <w:t>Исполнитель должен соответствовать иным требованиям, устанавливаемым законодательством Российской Федерации к лицам, оказывающими услуги связи и обладать соответствующими действующими лицензиями (аккредитацией, допусками, сертификатами).</w:t>
      </w:r>
    </w:p>
    <w:p w14:paraId="095E936A" w14:textId="77777777" w:rsidR="000B14E6" w:rsidRPr="001F6D3A" w:rsidRDefault="000B14E6" w:rsidP="00CE27A3">
      <w:pPr>
        <w:shd w:val="clear" w:color="auto" w:fill="FFFFFF"/>
        <w:tabs>
          <w:tab w:val="left" w:pos="672"/>
        </w:tabs>
        <w:spacing w:before="10" w:after="0" w:line="302" w:lineRule="exact"/>
        <w:ind w:left="-567" w:right="-426"/>
        <w:jc w:val="both"/>
        <w:rPr>
          <w:rFonts w:ascii="Times New Roman" w:hAnsi="Times New Roman"/>
          <w:sz w:val="24"/>
          <w:szCs w:val="24"/>
        </w:rPr>
      </w:pPr>
    </w:p>
    <w:tbl>
      <w:tblPr>
        <w:tblW w:w="9900" w:type="dxa"/>
        <w:tblInd w:w="-771" w:type="dxa"/>
        <w:tblLook w:val="04A0" w:firstRow="1" w:lastRow="0" w:firstColumn="1" w:lastColumn="0" w:noHBand="0" w:noVBand="1"/>
      </w:tblPr>
      <w:tblGrid>
        <w:gridCol w:w="4244"/>
        <w:gridCol w:w="5656"/>
      </w:tblGrid>
      <w:tr w:rsidR="000B14E6" w:rsidRPr="001F6D3A" w14:paraId="0E9C4866" w14:textId="77777777" w:rsidTr="000B14E6">
        <w:trPr>
          <w:trHeight w:val="785"/>
        </w:trPr>
        <w:tc>
          <w:tcPr>
            <w:tcW w:w="4244" w:type="dxa"/>
            <w:shd w:val="clear" w:color="auto" w:fill="auto"/>
          </w:tcPr>
          <w:p w14:paraId="03396D68" w14:textId="6D23A3C6" w:rsidR="000B14E6" w:rsidRPr="001F6D3A" w:rsidRDefault="000B14E6" w:rsidP="00E91C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56" w:type="dxa"/>
            <w:shd w:val="clear" w:color="auto" w:fill="auto"/>
          </w:tcPr>
          <w:p w14:paraId="4D26D572" w14:textId="17FB1009" w:rsidR="000B14E6" w:rsidRPr="001F6D3A" w:rsidRDefault="00C60F76" w:rsidP="00E91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1C49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0B14E6"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 № 1 к Техническому заданию</w:t>
            </w:r>
          </w:p>
          <w:p w14:paraId="65D745C3" w14:textId="77777777" w:rsidR="000B14E6" w:rsidRPr="001F6D3A" w:rsidRDefault="000B14E6" w:rsidP="00E91C7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C921C84" w14:textId="77777777" w:rsidR="000B14E6" w:rsidRPr="001F6D3A" w:rsidRDefault="000B14E6" w:rsidP="000B14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5CB4EB" w14:textId="77777777" w:rsidR="000B14E6" w:rsidRDefault="000B14E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6D3A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</w:p>
    <w:p w14:paraId="1690A32C" w14:textId="77777777" w:rsidR="00C60F76" w:rsidRPr="001F6D3A" w:rsidRDefault="00C60F7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95615A" w14:textId="45D08FA6" w:rsidR="000B14E6" w:rsidRDefault="00C60F76" w:rsidP="00C60F7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</w:t>
      </w:r>
      <w:r w:rsidR="000B14E6" w:rsidRPr="001F6D3A">
        <w:rPr>
          <w:rFonts w:ascii="Times New Roman" w:eastAsia="Times New Roman" w:hAnsi="Times New Roman"/>
          <w:b/>
          <w:sz w:val="24"/>
          <w:szCs w:val="24"/>
          <w:lang w:eastAsia="ru-RU"/>
        </w:rPr>
        <w:t>предоставленных абонентских номеров</w:t>
      </w:r>
    </w:p>
    <w:p w14:paraId="76C8E845" w14:textId="77777777" w:rsidR="00C60F76" w:rsidRDefault="00C60F7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838858" w14:textId="77777777" w:rsidR="00C60F76" w:rsidRDefault="00C60F7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333" w:type="dxa"/>
        <w:tblInd w:w="-436" w:type="dxa"/>
        <w:tblLook w:val="04A0" w:firstRow="1" w:lastRow="0" w:firstColumn="1" w:lastColumn="0" w:noHBand="0" w:noVBand="1"/>
      </w:tblPr>
      <w:tblGrid>
        <w:gridCol w:w="540"/>
        <w:gridCol w:w="8793"/>
      </w:tblGrid>
      <w:tr w:rsidR="00C60F76" w:rsidRPr="001F6D3A" w14:paraId="245368B7" w14:textId="77777777" w:rsidTr="00C60F76">
        <w:trPr>
          <w:trHeight w:val="52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A1DC43" w14:textId="77777777" w:rsidR="00C60F76" w:rsidRPr="001F6D3A" w:rsidRDefault="00C60F76" w:rsidP="00DC2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F8BE16A" w14:textId="77777777" w:rsidR="00C60F76" w:rsidRPr="001F6D3A" w:rsidRDefault="00C60F76" w:rsidP="00DC2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телефона</w:t>
            </w:r>
          </w:p>
        </w:tc>
      </w:tr>
      <w:tr w:rsidR="00C60F76" w:rsidRPr="001F6D3A" w14:paraId="16C99554" w14:textId="77777777" w:rsidTr="00C60F76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E4F9B7" w14:textId="77777777" w:rsidR="00C60F76" w:rsidRPr="001F6D3A" w:rsidRDefault="00C60F76" w:rsidP="00DC2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F6D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9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14CB507" w14:textId="77777777" w:rsidR="00C60F76" w:rsidRPr="001F6D3A" w:rsidRDefault="00C60F76" w:rsidP="00DC2E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8-985-773-76-96</w:t>
            </w:r>
          </w:p>
        </w:tc>
      </w:tr>
    </w:tbl>
    <w:p w14:paraId="15125364" w14:textId="77777777" w:rsidR="00C60F76" w:rsidRDefault="00C60F7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15D860" w14:textId="77777777" w:rsidR="00C60F76" w:rsidRDefault="00C60F7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01ACBCC" w14:textId="77777777" w:rsidR="00C60F76" w:rsidRDefault="00C60F7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08FA64" w14:textId="77777777" w:rsidR="00C60F76" w:rsidRDefault="00C60F7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7AD1C1" w14:textId="77777777" w:rsidR="00C60F76" w:rsidRPr="001F6D3A" w:rsidRDefault="00C60F76" w:rsidP="000B14E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C4AC90" w14:textId="77777777" w:rsidR="000B14E6" w:rsidRPr="001F6D3A" w:rsidRDefault="000B14E6" w:rsidP="000B14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"/>
        <w:tblpPr w:leftFromText="180" w:rightFromText="180" w:vertAnchor="text" w:horzAnchor="margin" w:tblpX="-142" w:tblpY="256"/>
        <w:tblOverlap w:val="never"/>
        <w:tblW w:w="10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1417"/>
        <w:gridCol w:w="1700"/>
        <w:gridCol w:w="1841"/>
        <w:gridCol w:w="1417"/>
        <w:gridCol w:w="1842"/>
      </w:tblGrid>
      <w:tr w:rsidR="00C60F76" w:rsidRPr="00C60F76" w14:paraId="19EEBC53" w14:textId="77777777" w:rsidTr="001C49E1">
        <w:trPr>
          <w:trHeight w:val="274"/>
        </w:trPr>
        <w:tc>
          <w:tcPr>
            <w:tcW w:w="5100" w:type="dxa"/>
            <w:gridSpan w:val="3"/>
          </w:tcPr>
          <w:p w14:paraId="0E863843" w14:textId="260F2523" w:rsidR="00C60F76" w:rsidRPr="00C60F76" w:rsidRDefault="00C60F76" w:rsidP="00C60F76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bookmarkStart w:id="0" w:name="_GoBack"/>
            <w:bookmarkEnd w:id="0"/>
          </w:p>
        </w:tc>
        <w:tc>
          <w:tcPr>
            <w:tcW w:w="5100" w:type="dxa"/>
            <w:gridSpan w:val="3"/>
          </w:tcPr>
          <w:p w14:paraId="4E291A9C" w14:textId="15A2EA9C" w:rsidR="00C60F76" w:rsidRPr="00C60F76" w:rsidRDefault="00C60F76" w:rsidP="00C60F7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60F76" w:rsidRPr="00C60F76" w14:paraId="3C2C47ED" w14:textId="77777777" w:rsidTr="00C60F76">
        <w:tc>
          <w:tcPr>
            <w:tcW w:w="1983" w:type="dxa"/>
          </w:tcPr>
          <w:p w14:paraId="76BB73F9" w14:textId="77777777" w:rsidR="00C60F76" w:rsidRPr="00C60F76" w:rsidRDefault="00C60F76" w:rsidP="00C60F76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05CFDAA" w14:textId="77777777" w:rsidR="00C60F76" w:rsidRPr="00C60F76" w:rsidRDefault="00C60F76" w:rsidP="00C60F76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</w:tcPr>
          <w:p w14:paraId="5A7C0CF1" w14:textId="77777777" w:rsidR="00C60F76" w:rsidRPr="00C60F76" w:rsidRDefault="00C60F76" w:rsidP="00C60F76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1" w:type="dxa"/>
          </w:tcPr>
          <w:p w14:paraId="64095D81" w14:textId="77777777" w:rsidR="00C60F76" w:rsidRPr="00C60F76" w:rsidRDefault="00C60F76" w:rsidP="00C60F76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5655038A" w14:textId="77777777" w:rsidR="00C60F76" w:rsidRPr="00C60F76" w:rsidRDefault="00C60F76" w:rsidP="00C60F76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1675B1A2" w14:textId="77777777" w:rsidR="00C60F76" w:rsidRPr="00C60F76" w:rsidRDefault="00C60F76" w:rsidP="00C60F7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C60F76" w:rsidRPr="00C60F76" w14:paraId="5858C492" w14:textId="77777777" w:rsidTr="001C49E1">
        <w:tc>
          <w:tcPr>
            <w:tcW w:w="1983" w:type="dxa"/>
          </w:tcPr>
          <w:p w14:paraId="09D03228" w14:textId="174210B9" w:rsidR="00C60F76" w:rsidRPr="00C60F76" w:rsidRDefault="00C60F76" w:rsidP="00C60F76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</w:tcPr>
          <w:p w14:paraId="1320E0F5" w14:textId="714FA38B" w:rsidR="00C60F76" w:rsidRPr="00C60F76" w:rsidRDefault="00C60F76" w:rsidP="00C60F7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0" w:type="dxa"/>
          </w:tcPr>
          <w:p w14:paraId="6F62C1DC" w14:textId="59F6EF85" w:rsidR="00C60F76" w:rsidRPr="00C60F76" w:rsidRDefault="00C60F76" w:rsidP="00C60F7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1" w:type="dxa"/>
          </w:tcPr>
          <w:p w14:paraId="3AB4113B" w14:textId="7AB702E4" w:rsidR="00C60F76" w:rsidRPr="00C60F76" w:rsidRDefault="00C60F76" w:rsidP="00C60F7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417" w:type="dxa"/>
          </w:tcPr>
          <w:p w14:paraId="2905C519" w14:textId="4663B8D8" w:rsidR="00C60F76" w:rsidRPr="00C60F76" w:rsidRDefault="00C60F76" w:rsidP="00C60F7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</w:tcPr>
          <w:p w14:paraId="5D67208E" w14:textId="2E10679D" w:rsidR="00C60F76" w:rsidRPr="00C60F76" w:rsidRDefault="00C60F76" w:rsidP="00C60F7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58DE2D8F" w14:textId="77777777" w:rsidR="004439F7" w:rsidRDefault="001C49E1"/>
    <w:sectPr w:rsidR="004439F7" w:rsidSect="00F340E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663EE"/>
    <w:multiLevelType w:val="multilevel"/>
    <w:tmpl w:val="DCBCC2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1">
    <w:nsid w:val="27510FD0"/>
    <w:multiLevelType w:val="hybridMultilevel"/>
    <w:tmpl w:val="62C48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A3D7D"/>
    <w:multiLevelType w:val="multilevel"/>
    <w:tmpl w:val="5FE68B5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78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0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D45"/>
    <w:rsid w:val="00013F4A"/>
    <w:rsid w:val="00081D45"/>
    <w:rsid w:val="000B14E6"/>
    <w:rsid w:val="001A4842"/>
    <w:rsid w:val="001B31D7"/>
    <w:rsid w:val="001C49E1"/>
    <w:rsid w:val="002541DC"/>
    <w:rsid w:val="00257848"/>
    <w:rsid w:val="00257F18"/>
    <w:rsid w:val="00285EBE"/>
    <w:rsid w:val="002E59C2"/>
    <w:rsid w:val="002F7790"/>
    <w:rsid w:val="0037175E"/>
    <w:rsid w:val="0045383A"/>
    <w:rsid w:val="004762EB"/>
    <w:rsid w:val="004A60B8"/>
    <w:rsid w:val="004B41B3"/>
    <w:rsid w:val="00504B4F"/>
    <w:rsid w:val="005F7025"/>
    <w:rsid w:val="006F023A"/>
    <w:rsid w:val="006F1515"/>
    <w:rsid w:val="00751EF0"/>
    <w:rsid w:val="00A21D18"/>
    <w:rsid w:val="00A97100"/>
    <w:rsid w:val="00AD532C"/>
    <w:rsid w:val="00B85043"/>
    <w:rsid w:val="00B92F16"/>
    <w:rsid w:val="00BB7545"/>
    <w:rsid w:val="00C60F76"/>
    <w:rsid w:val="00CE27A3"/>
    <w:rsid w:val="00D8646A"/>
    <w:rsid w:val="00E70885"/>
    <w:rsid w:val="00EE0D3A"/>
    <w:rsid w:val="00F340E1"/>
    <w:rsid w:val="00F442B8"/>
    <w:rsid w:val="00FC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24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4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F4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7175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7175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7175E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7175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7175E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71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175E"/>
    <w:rPr>
      <w:rFonts w:ascii="Segoe UI" w:eastAsia="Calibri" w:hAnsi="Segoe UI" w:cs="Segoe UI"/>
      <w:sz w:val="18"/>
      <w:szCs w:val="18"/>
    </w:rPr>
  </w:style>
  <w:style w:type="table" w:styleId="ab">
    <w:name w:val="Table Grid"/>
    <w:basedOn w:val="a1"/>
    <w:uiPriority w:val="99"/>
    <w:rsid w:val="00285EBE"/>
    <w:pPr>
      <w:spacing w:after="0" w:line="240" w:lineRule="auto"/>
    </w:pPr>
    <w:rPr>
      <w:rFonts w:ascii="Cambria" w:eastAsia="MS ??" w:hAnsi="Cambria" w:cs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C60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4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F4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7175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7175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7175E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7175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7175E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71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175E"/>
    <w:rPr>
      <w:rFonts w:ascii="Segoe UI" w:eastAsia="Calibri" w:hAnsi="Segoe UI" w:cs="Segoe UI"/>
      <w:sz w:val="18"/>
      <w:szCs w:val="18"/>
    </w:rPr>
  </w:style>
  <w:style w:type="table" w:styleId="ab">
    <w:name w:val="Table Grid"/>
    <w:basedOn w:val="a1"/>
    <w:uiPriority w:val="99"/>
    <w:rsid w:val="00285EBE"/>
    <w:pPr>
      <w:spacing w:after="0" w:line="240" w:lineRule="auto"/>
    </w:pPr>
    <w:rPr>
      <w:rFonts w:ascii="Cambria" w:eastAsia="MS ??" w:hAnsi="Cambria" w:cs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39"/>
    <w:rsid w:val="00C60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9394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Капустина Елена Александровна</dc:creator>
  <cp:lastModifiedBy>User</cp:lastModifiedBy>
  <cp:revision>12</cp:revision>
  <dcterms:created xsi:type="dcterms:W3CDTF">2024-10-25T09:22:00Z</dcterms:created>
  <dcterms:modified xsi:type="dcterms:W3CDTF">2026-10-15T10:54:00Z</dcterms:modified>
</cp:coreProperties>
</file>