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A6C" w:rsidRDefault="00660A6C" w:rsidP="00660A6C">
      <w:pPr>
        <w:contextualSpacing w:val="0"/>
        <w:jc w:val="right"/>
        <w:rPr>
          <w:sz w:val="24"/>
          <w:szCs w:val="24"/>
        </w:rPr>
      </w:pPr>
      <w:r w:rsidRPr="00BD65AF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1</w:t>
      </w:r>
    </w:p>
    <w:p w:rsidR="00660A6C" w:rsidRPr="00BD65AF" w:rsidRDefault="00E51C91" w:rsidP="00660A6C">
      <w:pPr>
        <w:contextualSpacing w:val="0"/>
        <w:jc w:val="right"/>
        <w:rPr>
          <w:sz w:val="24"/>
          <w:szCs w:val="24"/>
        </w:rPr>
      </w:pPr>
      <w:r>
        <w:rPr>
          <w:sz w:val="24"/>
          <w:szCs w:val="24"/>
        </w:rPr>
        <w:t>к Описанию объекта закупки (Т</w:t>
      </w:r>
      <w:r w:rsidR="00660A6C">
        <w:rPr>
          <w:sz w:val="24"/>
          <w:szCs w:val="24"/>
        </w:rPr>
        <w:t>ехническому заданию)</w:t>
      </w:r>
    </w:p>
    <w:p w:rsidR="00660A6C" w:rsidRPr="00BD65AF" w:rsidRDefault="00660A6C" w:rsidP="00660A6C">
      <w:pPr>
        <w:contextualSpacing w:val="0"/>
        <w:rPr>
          <w:sz w:val="24"/>
          <w:szCs w:val="24"/>
        </w:rPr>
      </w:pPr>
    </w:p>
    <w:p w:rsidR="00660A6C" w:rsidRPr="00BD65AF" w:rsidRDefault="00660A6C" w:rsidP="00660A6C">
      <w:pPr>
        <w:contextualSpacing w:val="0"/>
        <w:jc w:val="right"/>
        <w:rPr>
          <w:sz w:val="24"/>
          <w:szCs w:val="24"/>
        </w:rPr>
      </w:pPr>
    </w:p>
    <w:p w:rsidR="00660A6C" w:rsidRPr="00BD65AF" w:rsidRDefault="00660A6C" w:rsidP="00660A6C">
      <w:pPr>
        <w:contextualSpacing w:val="0"/>
        <w:jc w:val="center"/>
        <w:rPr>
          <w:sz w:val="24"/>
          <w:szCs w:val="24"/>
        </w:rPr>
      </w:pPr>
    </w:p>
    <w:p w:rsidR="00660A6C" w:rsidRDefault="009D2420" w:rsidP="009D2420">
      <w:pPr>
        <w:contextualSpacing w:val="0"/>
        <w:jc w:val="center"/>
      </w:pPr>
      <w:r w:rsidRPr="009D2420">
        <w:rPr>
          <w:sz w:val="24"/>
          <w:szCs w:val="24"/>
        </w:rPr>
        <w:t>Состав и объемы работ</w:t>
      </w:r>
    </w:p>
    <w:p w:rsidR="00660A6C" w:rsidRDefault="00660A6C" w:rsidP="00660A6C">
      <w:pPr>
        <w:contextualSpacing w:val="0"/>
        <w:jc w:val="right"/>
      </w:pPr>
    </w:p>
    <w:p w:rsidR="00660A6C" w:rsidRPr="00D86485" w:rsidRDefault="00660A6C" w:rsidP="00660A6C">
      <w:pPr>
        <w:tabs>
          <w:tab w:val="left" w:pos="11340"/>
        </w:tabs>
        <w:contextualSpacing w:val="0"/>
        <w:jc w:val="right"/>
        <w:rPr>
          <w:sz w:val="22"/>
        </w:rPr>
      </w:pPr>
      <w:r>
        <w:tab/>
      </w:r>
      <w:r w:rsidRPr="00D86485">
        <w:rPr>
          <w:sz w:val="22"/>
        </w:rPr>
        <w:t xml:space="preserve">*прилагается отдельным файлом </w:t>
      </w:r>
    </w:p>
    <w:p w:rsidR="00660A6C" w:rsidRDefault="00660A6C" w:rsidP="00660A6C"/>
    <w:p w:rsidR="00C01185" w:rsidRDefault="00E51C91">
      <w:bookmarkStart w:id="0" w:name="_GoBack"/>
      <w:bookmarkEnd w:id="0"/>
    </w:p>
    <w:sectPr w:rsidR="00C01185" w:rsidSect="000A25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6C"/>
    <w:rsid w:val="004D3C97"/>
    <w:rsid w:val="00660A6C"/>
    <w:rsid w:val="009972EE"/>
    <w:rsid w:val="009D2420"/>
    <w:rsid w:val="00E5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61CE79-A932-4E8C-838E-C6E1FC16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A6C"/>
    <w:pPr>
      <w:spacing w:after="0" w:line="240" w:lineRule="auto"/>
      <w:contextualSpacing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Агафонова Кристина Дмитриевна</dc:creator>
  <cp:keywords/>
  <dc:description/>
  <cp:lastModifiedBy>Быстрова Алина Андреевна</cp:lastModifiedBy>
  <cp:revision>3</cp:revision>
  <dcterms:created xsi:type="dcterms:W3CDTF">2026-09-08T12:47:00Z</dcterms:created>
  <dcterms:modified xsi:type="dcterms:W3CDTF">2026-09-17T15:57:00Z</dcterms:modified>
</cp:coreProperties>
</file>