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45" w:type="dxa"/>
        <w:tblInd w:w="6629" w:type="dxa"/>
        <w:tblLook w:val="04A0"/>
      </w:tblPr>
      <w:tblGrid>
        <w:gridCol w:w="4045"/>
      </w:tblGrid>
      <w:tr w:rsidR="001D7AAF" w:rsidRPr="00BE3CF0" w:rsidTr="001D7AAF">
        <w:tc>
          <w:tcPr>
            <w:tcW w:w="4045" w:type="dxa"/>
          </w:tcPr>
          <w:p w:rsidR="001D7AAF" w:rsidRPr="00F54417" w:rsidRDefault="00C213D1" w:rsidP="001D7AAF">
            <w:pPr>
              <w:tabs>
                <w:tab w:val="center" w:pos="4153"/>
                <w:tab w:val="right" w:pos="8306"/>
              </w:tabs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Приложение 5 к Контракту</w:t>
            </w:r>
          </w:p>
        </w:tc>
      </w:tr>
    </w:tbl>
    <w:p w:rsidR="001D7AAF" w:rsidRPr="00BE3CF0" w:rsidRDefault="00E87814" w:rsidP="001D7AAF">
      <w:pPr>
        <w:pStyle w:val="aa"/>
        <w:shd w:val="clear" w:color="auto" w:fill="FFFFFF"/>
        <w:spacing w:before="0" w:beforeAutospacing="0" w:after="0" w:afterAutospacing="0" w:line="230" w:lineRule="atLeast"/>
        <w:jc w:val="center"/>
        <w:textAlignment w:val="baseline"/>
        <w:rPr>
          <w:b/>
          <w:color w:val="000000"/>
          <w:sz w:val="32"/>
        </w:rPr>
      </w:pPr>
      <w:r>
        <w:rPr>
          <w:b/>
          <w:bCs/>
          <w:color w:val="000000"/>
          <w:sz w:val="32"/>
          <w:bdr w:val="none" w:sz="0" w:space="0" w:color="auto" w:frame="1"/>
        </w:rPr>
        <w:t>Описание объекта закупки</w:t>
      </w:r>
    </w:p>
    <w:p w:rsidR="00E87814" w:rsidRPr="004773DC" w:rsidRDefault="00E87814" w:rsidP="004773DC">
      <w:pPr>
        <w:pStyle w:val="1"/>
        <w:pBdr>
          <w:bottom w:val="single" w:sz="4" w:space="4" w:color="808080"/>
        </w:pBdr>
        <w:shd w:val="clear" w:color="auto" w:fill="FFFFFF"/>
        <w:spacing w:before="0" w:after="0"/>
        <w:ind w:right="34"/>
        <w:jc w:val="center"/>
        <w:textAlignment w:val="baseline"/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</w:pPr>
      <w:r w:rsidRPr="004773DC"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на подтверждение соответствия (несоответствия) систем (системы, элементов)</w:t>
      </w:r>
    </w:p>
    <w:p w:rsidR="00E87814" w:rsidRPr="004773DC" w:rsidRDefault="00E87814" w:rsidP="004773DC">
      <w:pPr>
        <w:pStyle w:val="1"/>
        <w:pBdr>
          <w:bottom w:val="single" w:sz="4" w:space="4" w:color="808080"/>
        </w:pBdr>
        <w:shd w:val="clear" w:color="auto" w:fill="FFFFFF"/>
        <w:spacing w:before="0" w:after="0"/>
        <w:ind w:right="34"/>
        <w:jc w:val="center"/>
        <w:textAlignment w:val="baseline"/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</w:pPr>
      <w:r w:rsidRPr="004773DC">
        <w:rPr>
          <w:rFonts w:ascii="Times New Roman" w:hAnsi="Times New Roman" w:cs="Times New Roman"/>
          <w:bCs w:val="0"/>
          <w:color w:val="000000"/>
          <w:sz w:val="24"/>
          <w:szCs w:val="24"/>
          <w:lang w:val="ru-RU"/>
        </w:rPr>
        <w:t>обеспечения безопасности объекта</w:t>
      </w:r>
    </w:p>
    <w:p w:rsidR="00E87814" w:rsidRDefault="00E87814" w:rsidP="00E87814">
      <w:pPr>
        <w:pStyle w:val="1"/>
        <w:pBdr>
          <w:bottom w:val="single" w:sz="4" w:space="4" w:color="808080"/>
        </w:pBdr>
        <w:shd w:val="clear" w:color="auto" w:fill="FFFFFF"/>
        <w:spacing w:before="120" w:after="0" w:line="230" w:lineRule="atLeast"/>
        <w:ind w:right="34"/>
        <w:jc w:val="center"/>
        <w:textAlignment w:val="baseline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</w:p>
    <w:p w:rsidR="001D7AAF" w:rsidRPr="00485F2E" w:rsidRDefault="001D7AAF" w:rsidP="00E87814">
      <w:pPr>
        <w:pStyle w:val="1"/>
        <w:pBdr>
          <w:bottom w:val="single" w:sz="4" w:space="4" w:color="808080"/>
        </w:pBdr>
        <w:shd w:val="clear" w:color="auto" w:fill="FFFFFF"/>
        <w:spacing w:before="120" w:after="0" w:line="230" w:lineRule="atLeast"/>
        <w:ind w:right="34"/>
        <w:textAlignment w:val="baseline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 w:rsidRPr="00F54417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1. ОБЩИЕ ПОЛОЖЕНИЯ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2"/>
        <w:gridCol w:w="6530"/>
      </w:tblGrid>
      <w:tr w:rsidR="00DE42D1" w:rsidRPr="00C213D1" w:rsidTr="002A69BE">
        <w:trPr>
          <w:trHeight w:val="311"/>
          <w:jc w:val="center"/>
        </w:trPr>
        <w:tc>
          <w:tcPr>
            <w:tcW w:w="3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2D1" w:rsidRPr="00F54417" w:rsidRDefault="00DE42D1" w:rsidP="003473C0">
            <w:pPr>
              <w:rPr>
                <w:sz w:val="24"/>
                <w:szCs w:val="24"/>
              </w:rPr>
            </w:pPr>
            <w:r w:rsidRPr="00F54417">
              <w:rPr>
                <w:sz w:val="24"/>
                <w:szCs w:val="24"/>
              </w:rPr>
              <w:t>Наименованиеработ</w:t>
            </w:r>
          </w:p>
        </w:tc>
        <w:tc>
          <w:tcPr>
            <w:tcW w:w="65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2D1" w:rsidRPr="00CF6221" w:rsidRDefault="00E87814" w:rsidP="00E87814">
            <w:pPr>
              <w:pStyle w:val="1"/>
              <w:pBdr>
                <w:bottom w:val="single" w:sz="4" w:space="4" w:color="808080"/>
              </w:pBdr>
              <w:shd w:val="clear" w:color="auto" w:fill="FFFFFF"/>
              <w:spacing w:before="120" w:after="0" w:line="230" w:lineRule="atLeast"/>
              <w:ind w:right="34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П</w:t>
            </w:r>
            <w:r w:rsidRPr="00E8781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одтверждение соответствия (несоответствия) систем (системы, элементов)обеспечения безопасности объекта</w:t>
            </w:r>
          </w:p>
        </w:tc>
      </w:tr>
      <w:tr w:rsidR="00DE42D1" w:rsidRPr="00700A83" w:rsidTr="00DE42D1">
        <w:trPr>
          <w:trHeight w:val="391"/>
          <w:jc w:val="center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2D1" w:rsidRPr="00F54417" w:rsidRDefault="00DE42D1" w:rsidP="000475E5">
            <w:pPr>
              <w:pStyle w:val="ab"/>
              <w:rPr>
                <w:sz w:val="24"/>
                <w:szCs w:val="24"/>
              </w:rPr>
            </w:pPr>
            <w:r w:rsidRPr="00F54417">
              <w:rPr>
                <w:sz w:val="24"/>
                <w:szCs w:val="24"/>
              </w:rPr>
              <w:t xml:space="preserve">Основание 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2D1" w:rsidRPr="00F54417" w:rsidRDefault="00321250" w:rsidP="00925873">
            <w:pPr>
              <w:pStyle w:val="ab"/>
              <w:rPr>
                <w:sz w:val="24"/>
                <w:szCs w:val="24"/>
              </w:rPr>
            </w:pPr>
            <w:r w:rsidRPr="00CF6221">
              <w:rPr>
                <w:sz w:val="24"/>
                <w:szCs w:val="24"/>
              </w:rPr>
              <w:t>п. 54 Постановления Правительства РФ от 16 сентября 2020</w:t>
            </w:r>
            <w:r w:rsidRPr="00A23524">
              <w:rPr>
                <w:sz w:val="24"/>
                <w:szCs w:val="24"/>
              </w:rPr>
              <w:t> </w:t>
            </w:r>
            <w:r w:rsidRPr="00CF6221">
              <w:rPr>
                <w:sz w:val="24"/>
                <w:szCs w:val="24"/>
              </w:rPr>
              <w:t>г. №</w:t>
            </w:r>
            <w:r w:rsidRPr="00A23524">
              <w:rPr>
                <w:sz w:val="24"/>
                <w:szCs w:val="24"/>
              </w:rPr>
              <w:t> </w:t>
            </w:r>
            <w:r w:rsidRPr="00CF6221">
              <w:rPr>
                <w:sz w:val="24"/>
                <w:szCs w:val="24"/>
              </w:rPr>
              <w:t>1479 "Об утверждении Правил против</w:t>
            </w:r>
            <w:r w:rsidRPr="006C5E3F">
              <w:rPr>
                <w:sz w:val="24"/>
                <w:szCs w:val="24"/>
              </w:rPr>
              <w:t>o</w:t>
            </w:r>
            <w:r w:rsidRPr="00CF6221">
              <w:rPr>
                <w:sz w:val="24"/>
                <w:szCs w:val="24"/>
              </w:rPr>
              <w:t>п</w:t>
            </w:r>
            <w:r w:rsidRPr="006C5E3F">
              <w:rPr>
                <w:sz w:val="24"/>
                <w:szCs w:val="24"/>
              </w:rPr>
              <w:t>o</w:t>
            </w:r>
            <w:r w:rsidRPr="00CF6221">
              <w:rPr>
                <w:sz w:val="24"/>
                <w:szCs w:val="24"/>
              </w:rPr>
              <w:t>жарн</w:t>
            </w:r>
            <w:r w:rsidRPr="006C5E3F">
              <w:rPr>
                <w:sz w:val="24"/>
                <w:szCs w:val="24"/>
              </w:rPr>
              <w:t>o</w:t>
            </w:r>
            <w:r w:rsidRPr="00CF6221">
              <w:rPr>
                <w:sz w:val="24"/>
                <w:szCs w:val="24"/>
              </w:rPr>
              <w:t xml:space="preserve">го режима в Российской Федерации", </w:t>
            </w:r>
            <w:r w:rsidR="00925873" w:rsidRPr="00925873">
              <w:rPr>
                <w:sz w:val="24"/>
                <w:szCs w:val="24"/>
              </w:rPr>
              <w:t>ГОСТ Р 57369-2016</w:t>
            </w:r>
            <w:r w:rsidR="00925873">
              <w:rPr>
                <w:sz w:val="24"/>
                <w:szCs w:val="24"/>
              </w:rPr>
              <w:t xml:space="preserve"> «Производственные услуги. Термины и определения».</w:t>
            </w:r>
          </w:p>
        </w:tc>
      </w:tr>
      <w:tr w:rsidR="006C5E3F" w:rsidRPr="004A3323" w:rsidTr="00DE42D1">
        <w:trPr>
          <w:trHeight w:val="229"/>
          <w:jc w:val="center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E3F" w:rsidRPr="007570FE" w:rsidRDefault="006C5E3F" w:rsidP="003473C0">
            <w:pPr>
              <w:pStyle w:val="ab"/>
              <w:rPr>
                <w:sz w:val="24"/>
                <w:szCs w:val="24"/>
              </w:rPr>
            </w:pPr>
            <w:r w:rsidRPr="007570FE">
              <w:rPr>
                <w:sz w:val="24"/>
                <w:szCs w:val="24"/>
              </w:rPr>
              <w:t>Заказчик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E3F" w:rsidRPr="00A256D1" w:rsidRDefault="00F73ADE" w:rsidP="006C5E3F">
            <w:pPr>
              <w:pStyle w:val="ab"/>
              <w:rPr>
                <w:sz w:val="24"/>
                <w:szCs w:val="24"/>
              </w:rPr>
            </w:pPr>
            <w:r w:rsidRPr="00F73ADE">
              <w:rPr>
                <w:sz w:val="24"/>
                <w:szCs w:val="24"/>
              </w:rPr>
              <w:t>МБОУ «Барабановская СОШ»</w:t>
            </w:r>
          </w:p>
        </w:tc>
      </w:tr>
      <w:tr w:rsidR="006C5E3F" w:rsidRPr="00F73ADE" w:rsidTr="006161BB">
        <w:trPr>
          <w:trHeight w:val="481"/>
          <w:jc w:val="center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E3F" w:rsidRPr="007570FE" w:rsidRDefault="006C5E3F" w:rsidP="003473C0">
            <w:pPr>
              <w:pStyle w:val="ab"/>
              <w:rPr>
                <w:sz w:val="24"/>
                <w:szCs w:val="24"/>
              </w:rPr>
            </w:pPr>
            <w:r w:rsidRPr="007570FE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09C" w:rsidRPr="00AB469E" w:rsidRDefault="00AB469E" w:rsidP="00725BD6">
            <w:pPr>
              <w:pStyle w:val="ab"/>
              <w:rPr>
                <w:sz w:val="24"/>
                <w:szCs w:val="24"/>
              </w:rPr>
            </w:pPr>
            <w:r w:rsidRPr="00AB469E">
              <w:rPr>
                <w:sz w:val="24"/>
                <w:szCs w:val="24"/>
              </w:rPr>
              <w:t>142917, Московская обл., г.о. Кашира, д. Барабаново, ул. Ленина, д. 7</w:t>
            </w:r>
            <w:r>
              <w:rPr>
                <w:sz w:val="24"/>
                <w:szCs w:val="24"/>
              </w:rPr>
              <w:t xml:space="preserve">; </w:t>
            </w:r>
            <w:r w:rsidRPr="00AB469E">
              <w:rPr>
                <w:sz w:val="24"/>
                <w:szCs w:val="24"/>
              </w:rPr>
              <w:t>142933, Московская обл., г.о. Кашира, д. Кокино, ул. Садовая, д. 33</w:t>
            </w:r>
          </w:p>
        </w:tc>
      </w:tr>
      <w:tr w:rsidR="006C5E3F" w:rsidRPr="00C213D1" w:rsidTr="00137D69">
        <w:trPr>
          <w:trHeight w:val="1070"/>
          <w:jc w:val="center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E3F" w:rsidRPr="002A4521" w:rsidRDefault="002A4521" w:rsidP="003473C0">
            <w:pPr>
              <w:rPr>
                <w:sz w:val="24"/>
                <w:szCs w:val="24"/>
                <w:lang w:val="ru-RU"/>
              </w:rPr>
            </w:pPr>
            <w:r w:rsidRPr="002A4521">
              <w:rPr>
                <w:sz w:val="24"/>
                <w:szCs w:val="24"/>
                <w:lang w:val="ru-RU"/>
              </w:rPr>
              <w:t xml:space="preserve">Требование к исполнителю и </w:t>
            </w:r>
            <w:r>
              <w:rPr>
                <w:sz w:val="24"/>
                <w:szCs w:val="24"/>
                <w:lang w:val="ru-RU"/>
              </w:rPr>
              <w:t>ц</w:t>
            </w:r>
            <w:r w:rsidRPr="002A4521">
              <w:rPr>
                <w:sz w:val="24"/>
                <w:szCs w:val="24"/>
                <w:lang w:val="ru-RU"/>
              </w:rPr>
              <w:t>ель проводимых работ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A8" w:rsidRPr="0039372C" w:rsidRDefault="0039372C" w:rsidP="00042F3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9372C">
              <w:rPr>
                <w:b/>
                <w:bCs/>
                <w:sz w:val="24"/>
                <w:szCs w:val="24"/>
                <w:lang w:val="ru-RU"/>
              </w:rPr>
              <w:t>Работы выполняются организацией или индивидуальным предпринимателем, имеющим специальное разрешение, а также осуществляющим деятельность в сфере судебной экспертизы и судебных экспертных исследованиях</w:t>
            </w:r>
            <w:r w:rsidR="002236A8">
              <w:rPr>
                <w:b/>
                <w:bCs/>
                <w:sz w:val="24"/>
                <w:szCs w:val="24"/>
                <w:lang w:val="ru-RU"/>
              </w:rPr>
              <w:t xml:space="preserve">, с наличием </w:t>
            </w:r>
            <w:r w:rsidR="002236A8" w:rsidRPr="002236A8">
              <w:rPr>
                <w:b/>
                <w:bCs/>
                <w:sz w:val="24"/>
                <w:szCs w:val="24"/>
                <w:lang w:val="ru-RU"/>
              </w:rPr>
              <w:t>действующего договора страхования ответственности при осуществлении оценочной деятельности</w:t>
            </w:r>
            <w:r w:rsidR="002236A8">
              <w:rPr>
                <w:b/>
                <w:bCs/>
                <w:sz w:val="24"/>
                <w:szCs w:val="24"/>
                <w:lang w:val="ru-RU"/>
              </w:rPr>
              <w:t>.</w:t>
            </w:r>
          </w:p>
          <w:p w:rsidR="002236A8" w:rsidRDefault="002236A8" w:rsidP="004773DC">
            <w:pPr>
              <w:jc w:val="both"/>
              <w:rPr>
                <w:sz w:val="24"/>
                <w:szCs w:val="24"/>
                <w:lang w:val="ru-RU"/>
              </w:rPr>
            </w:pPr>
          </w:p>
          <w:p w:rsidR="00042F35" w:rsidRDefault="002A4521" w:rsidP="004773DC">
            <w:pPr>
              <w:jc w:val="both"/>
              <w:rPr>
                <w:sz w:val="24"/>
                <w:szCs w:val="24"/>
                <w:lang w:val="ru-RU"/>
              </w:rPr>
            </w:pPr>
            <w:r w:rsidRPr="002A4521">
              <w:rPr>
                <w:sz w:val="24"/>
                <w:szCs w:val="24"/>
                <w:lang w:val="ru-RU"/>
              </w:rPr>
              <w:t>Лица, осуществляющие работы, должны иметь соответствующую оценку компетентности (эксперт-аудитор, испытател</w:t>
            </w:r>
            <w:r>
              <w:rPr>
                <w:sz w:val="24"/>
                <w:szCs w:val="24"/>
                <w:lang w:val="ru-RU"/>
              </w:rPr>
              <w:t>ь</w:t>
            </w:r>
            <w:r w:rsidRPr="002A4521">
              <w:rPr>
                <w:sz w:val="24"/>
                <w:szCs w:val="24"/>
                <w:lang w:val="ru-RU"/>
              </w:rPr>
              <w:t>)</w:t>
            </w:r>
            <w:r w:rsidR="002B7738">
              <w:rPr>
                <w:sz w:val="24"/>
                <w:szCs w:val="24"/>
                <w:lang w:val="ru-RU"/>
              </w:rPr>
              <w:t>,</w:t>
            </w:r>
            <w:r w:rsidR="002B7738" w:rsidRPr="002B7738">
              <w:rPr>
                <w:sz w:val="24"/>
                <w:szCs w:val="24"/>
                <w:lang w:val="ru-RU"/>
              </w:rPr>
              <w:t>состоять</w:t>
            </w:r>
            <w:r>
              <w:rPr>
                <w:sz w:val="24"/>
                <w:szCs w:val="24"/>
                <w:lang w:val="ru-RU"/>
              </w:rPr>
              <w:t>в штате исполнителя и</w:t>
            </w:r>
            <w:r w:rsidRPr="00925873">
              <w:rPr>
                <w:sz w:val="24"/>
                <w:szCs w:val="24"/>
                <w:lang w:val="ru-RU"/>
              </w:rPr>
              <w:t xml:space="preserve"> примен</w:t>
            </w:r>
            <w:r>
              <w:rPr>
                <w:sz w:val="24"/>
                <w:szCs w:val="24"/>
                <w:lang w:val="ru-RU"/>
              </w:rPr>
              <w:t>ять</w:t>
            </w:r>
            <w:r w:rsidRPr="00925873">
              <w:rPr>
                <w:sz w:val="24"/>
                <w:szCs w:val="24"/>
                <w:lang w:val="ru-RU"/>
              </w:rPr>
              <w:t xml:space="preserve"> необходимо</w:t>
            </w:r>
            <w:r>
              <w:rPr>
                <w:sz w:val="24"/>
                <w:szCs w:val="24"/>
                <w:lang w:val="ru-RU"/>
              </w:rPr>
              <w:t>е</w:t>
            </w:r>
            <w:r w:rsidRPr="00925873">
              <w:rPr>
                <w:sz w:val="24"/>
                <w:szCs w:val="24"/>
                <w:lang w:val="ru-RU"/>
              </w:rPr>
              <w:t xml:space="preserve"> аттестованно</w:t>
            </w:r>
            <w:r>
              <w:rPr>
                <w:sz w:val="24"/>
                <w:szCs w:val="24"/>
                <w:lang w:val="ru-RU"/>
              </w:rPr>
              <w:t>е</w:t>
            </w:r>
            <w:r w:rsidRPr="00925873">
              <w:rPr>
                <w:sz w:val="24"/>
                <w:szCs w:val="24"/>
                <w:lang w:val="ru-RU"/>
              </w:rPr>
              <w:t xml:space="preserve"> испытательно</w:t>
            </w:r>
            <w:r>
              <w:rPr>
                <w:sz w:val="24"/>
                <w:szCs w:val="24"/>
                <w:lang w:val="ru-RU"/>
              </w:rPr>
              <w:t>е</w:t>
            </w:r>
            <w:r w:rsidRPr="00925873">
              <w:rPr>
                <w:sz w:val="24"/>
                <w:szCs w:val="24"/>
                <w:lang w:val="ru-RU"/>
              </w:rPr>
              <w:t xml:space="preserve"> оборудовани</w:t>
            </w:r>
            <w:r>
              <w:rPr>
                <w:sz w:val="24"/>
                <w:szCs w:val="24"/>
                <w:lang w:val="ru-RU"/>
              </w:rPr>
              <w:t>е</w:t>
            </w:r>
            <w:r w:rsidRPr="00925873">
              <w:rPr>
                <w:sz w:val="24"/>
                <w:szCs w:val="24"/>
                <w:lang w:val="ru-RU"/>
              </w:rPr>
              <w:t xml:space="preserve"> иповеренны</w:t>
            </w:r>
            <w:r>
              <w:rPr>
                <w:sz w:val="24"/>
                <w:szCs w:val="24"/>
                <w:lang w:val="ru-RU"/>
              </w:rPr>
              <w:t>е</w:t>
            </w:r>
            <w:r w:rsidRPr="00925873">
              <w:rPr>
                <w:sz w:val="24"/>
                <w:szCs w:val="24"/>
                <w:lang w:val="ru-RU"/>
              </w:rPr>
              <w:t xml:space="preserve"> средств</w:t>
            </w:r>
            <w:r>
              <w:rPr>
                <w:sz w:val="24"/>
                <w:szCs w:val="24"/>
                <w:lang w:val="ru-RU"/>
              </w:rPr>
              <w:t>а</w:t>
            </w:r>
            <w:r w:rsidRPr="00925873">
              <w:rPr>
                <w:sz w:val="24"/>
                <w:szCs w:val="24"/>
                <w:lang w:val="ru-RU"/>
              </w:rPr>
              <w:t xml:space="preserve"> измерений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2A4521" w:rsidRPr="002A4521" w:rsidRDefault="002A4521" w:rsidP="004773DC">
            <w:pPr>
              <w:jc w:val="both"/>
              <w:rPr>
                <w:sz w:val="24"/>
                <w:szCs w:val="24"/>
                <w:lang w:val="ru-RU"/>
              </w:rPr>
            </w:pPr>
          </w:p>
          <w:p w:rsidR="006C5E3F" w:rsidRPr="00FF7AA4" w:rsidRDefault="00042F35" w:rsidP="002A4521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Оценка и п</w:t>
            </w:r>
            <w:r w:rsidR="00925873" w:rsidRPr="00925873">
              <w:rPr>
                <w:sz w:val="24"/>
                <w:szCs w:val="24"/>
                <w:lang w:val="ru-RU"/>
              </w:rPr>
              <w:t>роверка работоспособности систем (системы, элементов) обеспечения п</w:t>
            </w:r>
            <w:r w:rsidR="0022421E">
              <w:rPr>
                <w:sz w:val="24"/>
                <w:szCs w:val="24"/>
                <w:lang w:val="ru-RU"/>
              </w:rPr>
              <w:t>oжар</w:t>
            </w:r>
            <w:r w:rsidR="00925873" w:rsidRPr="00925873">
              <w:rPr>
                <w:sz w:val="24"/>
                <w:szCs w:val="24"/>
                <w:lang w:val="ru-RU"/>
              </w:rPr>
              <w:t xml:space="preserve">ной безопасности объекта: </w:t>
            </w:r>
            <w:r w:rsidR="004773DC">
              <w:rPr>
                <w:sz w:val="24"/>
                <w:szCs w:val="24"/>
                <w:lang w:val="ru-RU"/>
              </w:rPr>
              <w:t>п</w:t>
            </w:r>
            <w:r w:rsidR="00925873" w:rsidRPr="00925873">
              <w:rPr>
                <w:sz w:val="24"/>
                <w:szCs w:val="24"/>
                <w:lang w:val="ru-RU"/>
              </w:rPr>
              <w:t>одтверждение соответствия (несоответствия) систем (системы, элементов)обеспечения безопасности объекта, при котором проверяются значения всех параметров, характеризующих способность выполнять заданные функции и их соответствие (несоответствие) требованиям законодательства, а также нормативной, технической и/или конструкторской (проектной) документации,стандарта организации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6C5E3F" w:rsidRPr="00C213D1" w:rsidTr="00DE42D1">
        <w:trPr>
          <w:trHeight w:val="332"/>
          <w:jc w:val="center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E3F" w:rsidRPr="002C57F1" w:rsidRDefault="006C5E3F" w:rsidP="003473C0">
            <w:pPr>
              <w:rPr>
                <w:sz w:val="24"/>
                <w:szCs w:val="24"/>
                <w:lang w:val="ru-RU"/>
              </w:rPr>
            </w:pPr>
            <w:r w:rsidRPr="002C57F1">
              <w:rPr>
                <w:sz w:val="24"/>
                <w:szCs w:val="24"/>
                <w:lang w:val="ru-RU"/>
              </w:rPr>
              <w:t>Срок выполнения работ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E3F" w:rsidRPr="002C57F1" w:rsidRDefault="006C5E3F" w:rsidP="003C7E9B">
            <w:pPr>
              <w:rPr>
                <w:sz w:val="24"/>
                <w:szCs w:val="24"/>
                <w:lang w:val="ru-RU"/>
              </w:rPr>
            </w:pPr>
            <w:r w:rsidRPr="0015706D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5</w:t>
            </w:r>
            <w:r w:rsidRPr="002C57F1">
              <w:rPr>
                <w:sz w:val="24"/>
                <w:szCs w:val="24"/>
                <w:lang w:val="ru-RU"/>
              </w:rPr>
              <w:t xml:space="preserve"> рабочих дней с момента подписания контракта</w:t>
            </w:r>
          </w:p>
        </w:tc>
      </w:tr>
    </w:tbl>
    <w:p w:rsidR="001D7AAF" w:rsidRPr="003F2838" w:rsidRDefault="0047627B" w:rsidP="003F2838">
      <w:pPr>
        <w:pStyle w:val="1"/>
        <w:pBdr>
          <w:bottom w:val="single" w:sz="4" w:space="4" w:color="808080"/>
        </w:pBdr>
        <w:shd w:val="clear" w:color="auto" w:fill="FFFFFF"/>
        <w:spacing w:line="230" w:lineRule="atLeast"/>
        <w:ind w:right="36"/>
        <w:jc w:val="both"/>
        <w:textAlignment w:val="baseline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1</w:t>
      </w:r>
      <w:r w:rsidRPr="00F54417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.</w:t>
      </w:r>
      <w:r w:rsidR="003F2838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ПРИ </w:t>
      </w:r>
      <w:r w:rsidR="005E2138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ОКАЗАНИИ УСЛУГИ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РУКОВОДСТВОВАТЬСЯ СЛЕДУЮЩИМИ ДОКУМЕНТАМИ</w:t>
      </w:r>
      <w:r w:rsidR="003F2838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: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"/>
        <w:gridCol w:w="9285"/>
      </w:tblGrid>
      <w:tr w:rsidR="00C167CB" w:rsidRPr="00F54417" w:rsidTr="00C167CB">
        <w:trPr>
          <w:trHeight w:val="311"/>
          <w:jc w:val="center"/>
        </w:trPr>
        <w:tc>
          <w:tcPr>
            <w:tcW w:w="4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CB" w:rsidRPr="00F54417" w:rsidRDefault="00C167CB" w:rsidP="003473C0">
            <w:pPr>
              <w:rPr>
                <w:sz w:val="24"/>
                <w:szCs w:val="24"/>
                <w:lang w:val="ru-RU"/>
              </w:rPr>
            </w:pPr>
            <w:r w:rsidRPr="00F54417">
              <w:rPr>
                <w:sz w:val="24"/>
                <w:szCs w:val="24"/>
                <w:lang w:val="ru-RU"/>
              </w:rPr>
              <w:t>№</w:t>
            </w:r>
          </w:p>
        </w:tc>
        <w:tc>
          <w:tcPr>
            <w:tcW w:w="92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CB" w:rsidRPr="00F54417" w:rsidRDefault="00C167CB" w:rsidP="003473C0">
            <w:pPr>
              <w:rPr>
                <w:sz w:val="24"/>
                <w:szCs w:val="24"/>
                <w:lang w:val="ru-RU"/>
              </w:rPr>
            </w:pPr>
            <w:r w:rsidRPr="00F54417">
              <w:rPr>
                <w:sz w:val="24"/>
                <w:szCs w:val="24"/>
                <w:lang w:val="ru-RU"/>
              </w:rPr>
              <w:t>Наименование документа</w:t>
            </w:r>
          </w:p>
        </w:tc>
      </w:tr>
      <w:tr w:rsidR="00C167CB" w:rsidRPr="00C213D1" w:rsidTr="00925873">
        <w:trPr>
          <w:trHeight w:val="441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CB" w:rsidRPr="00F54417" w:rsidRDefault="008A7699" w:rsidP="006A1091">
            <w:pPr>
              <w:pStyle w:val="ab"/>
              <w:spacing w:line="20" w:lineRule="atLeast"/>
              <w:rPr>
                <w:sz w:val="24"/>
                <w:szCs w:val="24"/>
              </w:rPr>
            </w:pPr>
            <w:r w:rsidRPr="00F54417">
              <w:rPr>
                <w:sz w:val="24"/>
                <w:szCs w:val="24"/>
              </w:rPr>
              <w:t>1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CB" w:rsidRPr="00F54417" w:rsidRDefault="008A7699" w:rsidP="006A1091">
            <w:pPr>
              <w:pStyle w:val="aa"/>
              <w:shd w:val="clear" w:color="auto" w:fill="FFFFFF"/>
              <w:spacing w:before="0" w:beforeAutospacing="0" w:after="0" w:afterAutospacing="0" w:line="20" w:lineRule="atLeast"/>
              <w:textAlignment w:val="baseline"/>
            </w:pPr>
            <w:r w:rsidRPr="00F54417">
              <w:rPr>
                <w:color w:val="000000"/>
              </w:rPr>
              <w:t>Федеральный закон</w:t>
            </w:r>
            <w:r w:rsidR="00925873">
              <w:t>РФ</w:t>
            </w:r>
            <w:r w:rsidRPr="00F54417">
              <w:rPr>
                <w:color w:val="000000"/>
              </w:rPr>
              <w:t xml:space="preserve"> от 22.07.2008г</w:t>
            </w:r>
            <w:r w:rsidR="00925873">
              <w:rPr>
                <w:color w:val="000000"/>
              </w:rPr>
              <w:t>.</w:t>
            </w:r>
            <w:r w:rsidRPr="00F54417">
              <w:rPr>
                <w:color w:val="000000"/>
              </w:rPr>
              <w:t xml:space="preserve"> №123-ФЗ  "Технический регламент о требованиях</w:t>
            </w:r>
            <w:r w:rsidRPr="00F54417">
              <w:rPr>
                <w:rStyle w:val="apple-converted-space"/>
                <w:color w:val="000000"/>
              </w:rPr>
              <w:t> </w:t>
            </w:r>
            <w:r w:rsidRPr="00F54417">
              <w:rPr>
                <w:bdr w:val="none" w:sz="0" w:space="0" w:color="auto" w:frame="1"/>
              </w:rPr>
              <w:t>п</w:t>
            </w:r>
            <w:r w:rsidR="00EB37FD">
              <w:rPr>
                <w:bdr w:val="none" w:sz="0" w:space="0" w:color="auto" w:frame="1"/>
                <w:lang w:val="en-US"/>
              </w:rPr>
              <w:t>o</w:t>
            </w:r>
            <w:r w:rsidRPr="00F54417">
              <w:rPr>
                <w:bdr w:val="none" w:sz="0" w:space="0" w:color="auto" w:frame="1"/>
              </w:rPr>
              <w:t>жарной безопасности</w:t>
            </w:r>
            <w:r w:rsidRPr="00F54417">
              <w:rPr>
                <w:color w:val="000000"/>
              </w:rPr>
              <w:t>"</w:t>
            </w:r>
          </w:p>
        </w:tc>
      </w:tr>
      <w:tr w:rsidR="00C167CB" w:rsidRPr="00C213D1" w:rsidTr="00C167CB">
        <w:trPr>
          <w:trHeight w:val="229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CB" w:rsidRPr="00F54417" w:rsidRDefault="008A7699" w:rsidP="006A1091">
            <w:pPr>
              <w:pStyle w:val="ab"/>
              <w:spacing w:line="20" w:lineRule="atLeast"/>
              <w:rPr>
                <w:sz w:val="24"/>
                <w:szCs w:val="24"/>
              </w:rPr>
            </w:pPr>
            <w:r w:rsidRPr="00F54417">
              <w:rPr>
                <w:sz w:val="24"/>
                <w:szCs w:val="24"/>
              </w:rPr>
              <w:t>2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CB" w:rsidRPr="00F54417" w:rsidRDefault="008A7699" w:rsidP="006A1091">
            <w:pPr>
              <w:pStyle w:val="aa"/>
              <w:shd w:val="clear" w:color="auto" w:fill="FFFFFF"/>
              <w:spacing w:before="0" w:beforeAutospacing="0" w:after="0" w:afterAutospacing="0" w:line="20" w:lineRule="atLeast"/>
              <w:textAlignment w:val="baseline"/>
            </w:pPr>
            <w:r w:rsidRPr="00F54417">
              <w:rPr>
                <w:color w:val="000000"/>
              </w:rPr>
              <w:t>Федеральный закон</w:t>
            </w:r>
            <w:r w:rsidR="00925873">
              <w:t>РФ</w:t>
            </w:r>
            <w:r w:rsidRPr="00F54417">
              <w:rPr>
                <w:color w:val="000000"/>
              </w:rPr>
              <w:t xml:space="preserve"> от 21.12.1994г</w:t>
            </w:r>
            <w:r w:rsidR="00925873">
              <w:rPr>
                <w:color w:val="000000"/>
              </w:rPr>
              <w:t>.</w:t>
            </w:r>
            <w:r w:rsidRPr="00F54417">
              <w:rPr>
                <w:color w:val="000000"/>
              </w:rPr>
              <w:t xml:space="preserve"> №69-ФЗ  "О п</w:t>
            </w:r>
            <w:r w:rsidR="00EB37FD">
              <w:rPr>
                <w:color w:val="000000"/>
                <w:lang w:val="en-US"/>
              </w:rPr>
              <w:t>o</w:t>
            </w:r>
            <w:r w:rsidRPr="00F54417">
              <w:rPr>
                <w:color w:val="000000"/>
              </w:rPr>
              <w:t>жарной безопасности"</w:t>
            </w:r>
          </w:p>
        </w:tc>
      </w:tr>
      <w:tr w:rsidR="00925873" w:rsidRPr="00C213D1" w:rsidTr="00C167CB">
        <w:trPr>
          <w:trHeight w:val="229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3" w:rsidRPr="00F54417" w:rsidRDefault="00925873" w:rsidP="00B96585">
            <w:pPr>
              <w:pStyle w:val="ab"/>
              <w:spacing w:line="20" w:lineRule="atLeast"/>
              <w:rPr>
                <w:sz w:val="24"/>
                <w:szCs w:val="24"/>
              </w:rPr>
            </w:pPr>
            <w:r w:rsidRPr="00F54417">
              <w:rPr>
                <w:sz w:val="24"/>
                <w:szCs w:val="24"/>
              </w:rPr>
              <w:t>3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3" w:rsidRPr="00F54417" w:rsidRDefault="00925873" w:rsidP="00925873">
            <w:pPr>
              <w:pStyle w:val="aa"/>
              <w:shd w:val="clear" w:color="auto" w:fill="FFFFFF"/>
              <w:spacing w:before="0" w:beforeAutospacing="0" w:after="0" w:afterAutospacing="0" w:line="20" w:lineRule="atLeast"/>
              <w:textAlignment w:val="baseline"/>
              <w:rPr>
                <w:color w:val="000000"/>
              </w:rPr>
            </w:pPr>
            <w:r>
              <w:t>Федеральный закон РФ от 27.12.2002 г. № 184-ФЗ "О техническом регулировании"</w:t>
            </w:r>
          </w:p>
        </w:tc>
      </w:tr>
      <w:tr w:rsidR="00925873" w:rsidRPr="00C213D1" w:rsidTr="00C167CB">
        <w:trPr>
          <w:trHeight w:val="229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3" w:rsidRPr="00925873" w:rsidRDefault="00925873" w:rsidP="00B96585">
            <w:pPr>
              <w:spacing w:line="20" w:lineRule="atLeast"/>
              <w:rPr>
                <w:sz w:val="24"/>
                <w:szCs w:val="24"/>
                <w:lang w:val="ru-RU"/>
              </w:rPr>
            </w:pPr>
            <w:r w:rsidRPr="00925873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3" w:rsidRPr="00F54417" w:rsidRDefault="00925873" w:rsidP="00925873">
            <w:pPr>
              <w:pStyle w:val="aa"/>
              <w:shd w:val="clear" w:color="auto" w:fill="FFFFFF"/>
              <w:spacing w:before="0" w:beforeAutospacing="0" w:after="0" w:afterAutospacing="0" w:line="20" w:lineRule="atLeast"/>
              <w:textAlignment w:val="baseline"/>
            </w:pPr>
            <w:r w:rsidRPr="00F54417">
              <w:rPr>
                <w:color w:val="000000"/>
              </w:rPr>
              <w:t xml:space="preserve">Постановление Правительства РФ от </w:t>
            </w:r>
            <w:r>
              <w:rPr>
                <w:color w:val="000000"/>
              </w:rPr>
              <w:t xml:space="preserve">16.09. </w:t>
            </w:r>
            <w:r w:rsidRPr="00F54417">
              <w:rPr>
                <w:color w:val="000000"/>
              </w:rPr>
              <w:t>20</w:t>
            </w:r>
            <w:r>
              <w:rPr>
                <w:color w:val="000000"/>
              </w:rPr>
              <w:t>20 г.</w:t>
            </w:r>
            <w:r w:rsidRPr="00F5441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1479</w:t>
            </w:r>
            <w:r w:rsidRPr="00F54417">
              <w:rPr>
                <w:color w:val="000000"/>
              </w:rPr>
              <w:t xml:space="preserve"> «</w:t>
            </w:r>
            <w:r>
              <w:rPr>
                <w:color w:val="000000"/>
              </w:rPr>
              <w:t>Правила противоп</w:t>
            </w:r>
            <w:r>
              <w:rPr>
                <w:color w:val="000000"/>
                <w:lang w:val="en-US"/>
              </w:rPr>
              <w:t>o</w:t>
            </w:r>
            <w:r>
              <w:rPr>
                <w:color w:val="000000"/>
              </w:rPr>
              <w:t>жарного режима в РФ»</w:t>
            </w:r>
          </w:p>
        </w:tc>
      </w:tr>
      <w:tr w:rsidR="00925873" w:rsidRPr="00C213D1" w:rsidTr="00C167CB">
        <w:trPr>
          <w:trHeight w:val="229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3" w:rsidRPr="00925873" w:rsidRDefault="00925873" w:rsidP="00B96585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3" w:rsidRPr="00F54417" w:rsidRDefault="00925873" w:rsidP="006A1091">
            <w:pPr>
              <w:pStyle w:val="aa"/>
              <w:shd w:val="clear" w:color="auto" w:fill="FFFFFF"/>
              <w:spacing w:before="0" w:beforeAutospacing="0" w:after="0" w:afterAutospacing="0" w:line="20" w:lineRule="atLeast"/>
              <w:textAlignment w:val="baseline"/>
              <w:rPr>
                <w:color w:val="000000"/>
              </w:rPr>
            </w:pPr>
            <w:r w:rsidRPr="00925873">
              <w:t>ГОСТ Р 57369-2016</w:t>
            </w:r>
            <w:r>
              <w:t xml:space="preserve"> «Производственные услуги. Термины и определения»</w:t>
            </w:r>
          </w:p>
        </w:tc>
      </w:tr>
      <w:tr w:rsidR="00700A83" w:rsidRPr="00925873" w:rsidTr="00C167CB">
        <w:trPr>
          <w:trHeight w:val="229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pStyle w:val="aa"/>
              <w:shd w:val="clear" w:color="auto" w:fill="FFFFFF"/>
              <w:spacing w:before="0" w:beforeAutospacing="0" w:after="0" w:afterAutospacing="0" w:line="20" w:lineRule="atLeast"/>
              <w:textAlignment w:val="baseline"/>
            </w:pPr>
            <w:r w:rsidRPr="00F54417">
              <w:rPr>
                <w:bCs/>
                <w:shd w:val="clear" w:color="auto" w:fill="FFFFFF"/>
              </w:rPr>
              <w:t>СП</w:t>
            </w:r>
            <w:r w:rsidRPr="00F54417">
              <w:rPr>
                <w:shd w:val="clear" w:color="auto" w:fill="FFFFFF"/>
              </w:rPr>
              <w:t> </w:t>
            </w:r>
            <w:r w:rsidRPr="00F54417">
              <w:rPr>
                <w:bCs/>
                <w:shd w:val="clear" w:color="auto" w:fill="FFFFFF"/>
              </w:rPr>
              <w:t>3</w:t>
            </w:r>
            <w:r w:rsidRPr="00F54417">
              <w:rPr>
                <w:shd w:val="clear" w:color="auto" w:fill="FFFFFF"/>
              </w:rPr>
              <w:t>.13130.2009 «Системы противоп</w:t>
            </w:r>
            <w:r>
              <w:rPr>
                <w:shd w:val="clear" w:color="auto" w:fill="FFFFFF"/>
                <w:lang w:val="en-US"/>
              </w:rPr>
              <w:t>o</w:t>
            </w:r>
            <w:r w:rsidRPr="00F54417">
              <w:rPr>
                <w:shd w:val="clear" w:color="auto" w:fill="FFFFFF"/>
              </w:rPr>
              <w:t>жарной защиты. Система о</w:t>
            </w:r>
            <w:r>
              <w:rPr>
                <w:shd w:val="clear" w:color="auto" w:fill="FFFFFF"/>
              </w:rPr>
              <w:t>пoвeщ</w:t>
            </w:r>
            <w:r w:rsidRPr="00F54417">
              <w:rPr>
                <w:shd w:val="clear" w:color="auto" w:fill="FFFFFF"/>
              </w:rPr>
              <w:t>ения и управления эвакуацией людей при п</w:t>
            </w:r>
            <w:r>
              <w:rPr>
                <w:shd w:val="clear" w:color="auto" w:fill="FFFFFF"/>
                <w:lang w:val="en-US"/>
              </w:rPr>
              <w:t>o</w:t>
            </w:r>
            <w:r w:rsidRPr="00F54417">
              <w:rPr>
                <w:shd w:val="clear" w:color="auto" w:fill="FFFFFF"/>
              </w:rPr>
              <w:t xml:space="preserve">жаре. </w:t>
            </w:r>
            <w:r w:rsidRPr="00EB37FD">
              <w:rPr>
                <w:shd w:val="clear" w:color="auto" w:fill="FFFFFF"/>
              </w:rPr>
              <w:t>Требования п</w:t>
            </w:r>
            <w:r>
              <w:rPr>
                <w:shd w:val="clear" w:color="auto" w:fill="FFFFFF"/>
                <w:lang w:val="en-US"/>
              </w:rPr>
              <w:t>o</w:t>
            </w:r>
            <w:r w:rsidRPr="00EB37FD">
              <w:rPr>
                <w:shd w:val="clear" w:color="auto" w:fill="FFFFFF"/>
              </w:rPr>
              <w:t>жарной безопасности</w:t>
            </w:r>
            <w:r w:rsidRPr="00F54417">
              <w:rPr>
                <w:shd w:val="clear" w:color="auto" w:fill="FFFFFF"/>
              </w:rPr>
              <w:t>» </w:t>
            </w:r>
          </w:p>
        </w:tc>
      </w:tr>
      <w:tr w:rsidR="00700A83" w:rsidRPr="0022421E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F54417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 w:rsidRPr="00700A83">
              <w:rPr>
                <w:color w:val="000000"/>
                <w:lang w:val="ru-RU"/>
              </w:rPr>
              <w:t>СП</w:t>
            </w:r>
            <w:r w:rsidRPr="00F54417">
              <w:rPr>
                <w:color w:val="000000"/>
              </w:rPr>
              <w:t> </w:t>
            </w:r>
            <w:r w:rsidRPr="00700A83">
              <w:rPr>
                <w:color w:val="000000"/>
                <w:lang w:val="ru-RU"/>
              </w:rPr>
              <w:t>6.13130.2013 "Системы противоп</w:t>
            </w:r>
            <w:r>
              <w:rPr>
                <w:color w:val="000000"/>
                <w:lang w:val="en-US"/>
              </w:rPr>
              <w:t>o</w:t>
            </w:r>
            <w:r w:rsidRPr="00700A83">
              <w:rPr>
                <w:color w:val="000000"/>
                <w:lang w:val="ru-RU"/>
              </w:rPr>
              <w:t xml:space="preserve">жарной защиты. Электрооборудование. </w:t>
            </w:r>
            <w:r w:rsidRPr="00F54417">
              <w:rPr>
                <w:color w:val="000000"/>
              </w:rPr>
              <w:t>Требования п</w:t>
            </w:r>
            <w:r>
              <w:rPr>
                <w:color w:val="000000"/>
                <w:lang w:val="en-US"/>
              </w:rPr>
              <w:t>o</w:t>
            </w:r>
            <w:r w:rsidRPr="00F54417">
              <w:rPr>
                <w:color w:val="000000"/>
              </w:rPr>
              <w:t>жарнойбезопасности"</w:t>
            </w:r>
          </w:p>
        </w:tc>
      </w:tr>
      <w:tr w:rsidR="00700A83" w:rsidRPr="00C213D1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F54417" w:rsidRDefault="00700A83" w:rsidP="00700A83">
            <w:pPr>
              <w:pStyle w:val="aa"/>
              <w:shd w:val="clear" w:color="auto" w:fill="FFFFFF"/>
              <w:spacing w:before="0" w:beforeAutospacing="0" w:after="0" w:afterAutospacing="0" w:line="20" w:lineRule="atLeast"/>
              <w:jc w:val="both"/>
              <w:textAlignment w:val="baseline"/>
            </w:pPr>
            <w:r w:rsidRPr="00F54417">
              <w:rPr>
                <w:color w:val="000000"/>
              </w:rPr>
              <w:t>СП 12.13130.2009 "</w:t>
            </w:r>
            <w:r w:rsidRPr="00F54417">
              <w:t>Определение категорий помещений, зданий и наружных установок по взрывоп</w:t>
            </w:r>
            <w:r>
              <w:rPr>
                <w:lang w:val="en-US"/>
              </w:rPr>
              <w:t>o</w:t>
            </w:r>
            <w:r w:rsidRPr="00F54417">
              <w:t>жарной и п</w:t>
            </w:r>
            <w:r>
              <w:rPr>
                <w:lang w:val="en-US"/>
              </w:rPr>
              <w:t>o</w:t>
            </w:r>
            <w:r w:rsidRPr="00F54417">
              <w:t>жарной опасности</w:t>
            </w:r>
            <w:r w:rsidRPr="00F54417">
              <w:rPr>
                <w:color w:val="000000"/>
              </w:rPr>
              <w:t>"</w:t>
            </w:r>
          </w:p>
        </w:tc>
      </w:tr>
      <w:tr w:rsidR="00700A83" w:rsidRPr="00700A83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F54417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 w:rsidRPr="00CF6221">
              <w:rPr>
                <w:sz w:val="24"/>
                <w:szCs w:val="24"/>
                <w:lang w:val="ru-RU"/>
              </w:rPr>
              <w:t>ГОСТ Р 59638-2021 «Системы пoжарной сигнализации. Руководство по проектированию, монтажу, техническому обслуживанию и ремонту. Методы испытаний на работоспособность»</w:t>
            </w:r>
          </w:p>
        </w:tc>
      </w:tr>
      <w:tr w:rsidR="00700A83" w:rsidRPr="00CF6221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CF6221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 w:rsidRPr="00CF6221">
              <w:rPr>
                <w:sz w:val="24"/>
                <w:szCs w:val="24"/>
                <w:lang w:val="ru-RU"/>
              </w:rPr>
              <w:t>ГОСТ Р 59639-2021 «Системы</w:t>
            </w:r>
            <w:r>
              <w:rPr>
                <w:sz w:val="24"/>
                <w:szCs w:val="24"/>
                <w:lang w:val="ru-RU"/>
              </w:rPr>
              <w:t>опoвeщения и управления эвакуацией людей при пoжаре</w:t>
            </w:r>
            <w:r w:rsidRPr="00CF6221">
              <w:rPr>
                <w:sz w:val="24"/>
                <w:szCs w:val="24"/>
                <w:lang w:val="ru-RU"/>
              </w:rPr>
              <w:t>. Руководство по проектированию, монтажу, техническому обслуживанию и ремонту»</w:t>
            </w:r>
          </w:p>
        </w:tc>
      </w:tr>
      <w:tr w:rsidR="00700A83" w:rsidRPr="00C213D1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CF6221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 w:rsidRPr="00925873">
              <w:rPr>
                <w:color w:val="000000" w:themeColor="text1"/>
                <w:sz w:val="24"/>
                <w:szCs w:val="24"/>
                <w:lang w:val="ru-RU"/>
              </w:rPr>
              <w:t>ГОСТ Р 71554-2024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«Системы передачи извещений о пoжаре. </w:t>
            </w:r>
            <w:r w:rsidRPr="00CF6221">
              <w:rPr>
                <w:sz w:val="24"/>
                <w:szCs w:val="24"/>
                <w:lang w:val="ru-RU"/>
              </w:rPr>
              <w:t>Руководство по проектированию, монтажу, техническому обслуживанию и ремонту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</w:tr>
      <w:tr w:rsidR="00700A83" w:rsidRPr="00700A83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CF6221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 w:rsidRPr="005F22C4">
              <w:rPr>
                <w:color w:val="000000" w:themeColor="text1"/>
                <w:sz w:val="24"/>
                <w:szCs w:val="24"/>
                <w:lang w:val="ru-RU"/>
              </w:rPr>
              <w:t xml:space="preserve">ГОСТ Р 59636-2021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«</w:t>
            </w:r>
            <w:r w:rsidRPr="005F22C4">
              <w:rPr>
                <w:color w:val="000000" w:themeColor="text1"/>
                <w:sz w:val="24"/>
                <w:szCs w:val="24"/>
                <w:lang w:val="ru-RU"/>
              </w:rPr>
              <w:t>Установки пожаротушения автоматические. Руководство по проектированию, монтажу, техническому обслуживанию и ремонту. Методы испытаний на работоспособность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</w:tr>
      <w:tr w:rsidR="00700A83" w:rsidRPr="00C213D1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CF6221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925873" w:rsidRDefault="00700A83" w:rsidP="00700A83">
            <w:pPr>
              <w:spacing w:line="20" w:lineRule="atLeast"/>
              <w:rPr>
                <w:color w:val="000000" w:themeColor="text1"/>
                <w:sz w:val="24"/>
                <w:szCs w:val="24"/>
                <w:lang w:val="ru-RU"/>
              </w:rPr>
            </w:pPr>
            <w:r w:rsidRPr="005F22C4">
              <w:rPr>
                <w:color w:val="000000" w:themeColor="text1"/>
                <w:sz w:val="24"/>
                <w:szCs w:val="24"/>
                <w:lang w:val="ru-RU"/>
              </w:rPr>
              <w:t>ГОСТ Р 53300-2009 «Противодымная защита зданий и сооружений. Методы приемосдаточных и периодических испытаний»</w:t>
            </w:r>
          </w:p>
        </w:tc>
      </w:tr>
      <w:tr w:rsidR="00700A83" w:rsidRPr="00C213D1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CF6221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5F22C4" w:rsidRDefault="00700A83" w:rsidP="00700A83">
            <w:pPr>
              <w:spacing w:line="20" w:lineRule="atLeast"/>
              <w:rPr>
                <w:color w:val="000000" w:themeColor="text1"/>
                <w:sz w:val="24"/>
                <w:szCs w:val="24"/>
                <w:lang w:val="ru-RU"/>
              </w:rPr>
            </w:pPr>
            <w:r w:rsidRPr="00700A83">
              <w:rPr>
                <w:color w:val="000000" w:themeColor="text1"/>
                <w:sz w:val="24"/>
                <w:szCs w:val="24"/>
                <w:lang w:val="ru-RU"/>
              </w:rPr>
              <w:t>Правила устройства электроустановок (ПУЭ) издания 6 и 7</w:t>
            </w:r>
          </w:p>
        </w:tc>
      </w:tr>
      <w:tr w:rsidR="00700A83" w:rsidRPr="00C213D1" w:rsidTr="008A7699">
        <w:trPr>
          <w:trHeight w:val="332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CF6221" w:rsidRDefault="00700A83" w:rsidP="00700A83">
            <w:pPr>
              <w:spacing w:line="20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A83" w:rsidRPr="0022421E" w:rsidRDefault="00700A83" w:rsidP="00700A83">
            <w:pPr>
              <w:pStyle w:val="aa"/>
              <w:shd w:val="clear" w:color="auto" w:fill="FFFFFF"/>
              <w:spacing w:before="0" w:beforeAutospacing="0" w:after="0" w:afterAutospacing="0" w:line="20" w:lineRule="atLeast"/>
              <w:jc w:val="both"/>
              <w:textAlignment w:val="baseline"/>
            </w:pPr>
            <w:r w:rsidRPr="00F54417">
              <w:rPr>
                <w:bCs/>
              </w:rPr>
              <w:t>Иные нормативные документы по п</w:t>
            </w:r>
            <w:r>
              <w:rPr>
                <w:bCs/>
                <w:lang w:val="en-US"/>
              </w:rPr>
              <w:t>o</w:t>
            </w:r>
            <w:r w:rsidRPr="00F54417">
              <w:rPr>
                <w:bCs/>
              </w:rPr>
              <w:t>жарной безопасности, действующие на территории Российской Федерации</w:t>
            </w:r>
          </w:p>
        </w:tc>
      </w:tr>
    </w:tbl>
    <w:p w:rsidR="001D7AAF" w:rsidRDefault="001D7AAF" w:rsidP="001D7AAF">
      <w:pPr>
        <w:pStyle w:val="1"/>
        <w:pBdr>
          <w:bottom w:val="single" w:sz="4" w:space="4" w:color="808080"/>
        </w:pBdr>
        <w:shd w:val="clear" w:color="auto" w:fill="FFFFFF"/>
        <w:spacing w:line="230" w:lineRule="atLeast"/>
        <w:ind w:right="36"/>
        <w:jc w:val="both"/>
        <w:textAlignment w:val="baseline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 w:rsidRPr="00F54417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2. ИСХОДНЫЕ ДАННЫЕ</w:t>
      </w:r>
      <w:r w:rsidR="00D6125E" w:rsidRPr="00F54417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И ТРЕБОВАНИЯ К РАБОТАМ</w:t>
      </w:r>
    </w:p>
    <w:p w:rsidR="005E2138" w:rsidRPr="002771E6" w:rsidRDefault="00CD7D5D" w:rsidP="001D7AAF">
      <w:pPr>
        <w:pStyle w:val="aa"/>
        <w:numPr>
          <w:ilvl w:val="1"/>
          <w:numId w:val="9"/>
        </w:numPr>
        <w:shd w:val="clear" w:color="auto" w:fill="FFFFFF"/>
        <w:spacing w:before="300" w:beforeAutospacing="0" w:after="300" w:afterAutospacing="0" w:line="230" w:lineRule="atLeast"/>
        <w:jc w:val="both"/>
        <w:textAlignment w:val="baseline"/>
        <w:rPr>
          <w:b/>
        </w:rPr>
      </w:pPr>
      <w:r w:rsidRPr="002771E6">
        <w:rPr>
          <w:b/>
        </w:rPr>
        <w:t>Исполнитель обязан</w:t>
      </w:r>
      <w:r w:rsidR="005E2138" w:rsidRPr="002771E6">
        <w:rPr>
          <w:b/>
        </w:rPr>
        <w:t xml:space="preserve"> провести:</w:t>
      </w:r>
    </w:p>
    <w:p w:rsidR="005E2138" w:rsidRDefault="003C7E9B" w:rsidP="005E2138">
      <w:pPr>
        <w:pStyle w:val="aa"/>
        <w:numPr>
          <w:ilvl w:val="2"/>
          <w:numId w:val="18"/>
        </w:numPr>
        <w:shd w:val="clear" w:color="auto" w:fill="FFFFFF"/>
        <w:spacing w:before="300" w:beforeAutospacing="0" w:after="300" w:afterAutospacing="0" w:line="230" w:lineRule="atLeast"/>
        <w:jc w:val="both"/>
        <w:textAlignment w:val="baseline"/>
      </w:pPr>
      <w:r>
        <w:t>А</w:t>
      </w:r>
      <w:r w:rsidR="00CD7D5D">
        <w:t xml:space="preserve">нализ нормативной, проектной и </w:t>
      </w:r>
      <w:r w:rsidR="00137D69">
        <w:t>(или) технической документации</w:t>
      </w:r>
      <w:r w:rsidR="00CD7D5D">
        <w:t>смонтированной на объекте защиты</w:t>
      </w:r>
      <w:r w:rsidR="00BC22EC">
        <w:t>, в части с</w:t>
      </w:r>
      <w:r w:rsidR="005E2138">
        <w:t>истем</w:t>
      </w:r>
      <w:r w:rsidR="00BC22EC">
        <w:t xml:space="preserve"> пожарной сигнализации, систем оповещения и управления эвакуацией людей при пожаре (далее – Системы)</w:t>
      </w:r>
      <w:r w:rsidR="00CD7D5D">
        <w:t>;</w:t>
      </w:r>
    </w:p>
    <w:p w:rsidR="005E2138" w:rsidRDefault="003C7E9B" w:rsidP="005E2138">
      <w:pPr>
        <w:pStyle w:val="aa"/>
        <w:numPr>
          <w:ilvl w:val="2"/>
          <w:numId w:val="18"/>
        </w:numPr>
        <w:shd w:val="clear" w:color="auto" w:fill="FFFFFF"/>
        <w:spacing w:before="300" w:beforeAutospacing="0" w:after="300" w:afterAutospacing="0" w:line="230" w:lineRule="atLeast"/>
        <w:jc w:val="both"/>
        <w:textAlignment w:val="baseline"/>
      </w:pPr>
      <w:r>
        <w:t>О</w:t>
      </w:r>
      <w:r w:rsidR="005E2138">
        <w:t>смотр Системы на объекте</w:t>
      </w:r>
      <w:r w:rsidR="00E87814">
        <w:t>(ах)</w:t>
      </w:r>
      <w:r w:rsidR="005E2138">
        <w:t xml:space="preserve"> защиты;</w:t>
      </w:r>
    </w:p>
    <w:p w:rsidR="005E2138" w:rsidRDefault="005E2138" w:rsidP="003F5BAD">
      <w:pPr>
        <w:pStyle w:val="aa"/>
        <w:numPr>
          <w:ilvl w:val="2"/>
          <w:numId w:val="18"/>
        </w:numPr>
        <w:shd w:val="clear" w:color="auto" w:fill="FFFFFF"/>
        <w:spacing w:before="300" w:beforeAutospacing="0" w:after="300" w:afterAutospacing="0" w:line="230" w:lineRule="atLeast"/>
        <w:jc w:val="both"/>
        <w:textAlignment w:val="baseline"/>
      </w:pPr>
      <w:r>
        <w:t xml:space="preserve">Испытания (измерения) </w:t>
      </w:r>
      <w:r w:rsidR="003C7E9B">
        <w:t>С</w:t>
      </w:r>
      <w:r>
        <w:t>истемы</w:t>
      </w:r>
      <w:r w:rsidR="003C7E9B">
        <w:t xml:space="preserve"> по методике испытаний на работоспособность</w:t>
      </w:r>
      <w:r w:rsidR="006E1460">
        <w:t>,</w:t>
      </w:r>
      <w:r w:rsidR="003C7E9B">
        <w:t xml:space="preserve"> согласно ГОСТ Р 59638-2021 «Системы п</w:t>
      </w:r>
      <w:r w:rsidR="002771E6">
        <w:t>oжар</w:t>
      </w:r>
      <w:r w:rsidR="003C7E9B">
        <w:t xml:space="preserve">ной сигнализации. Руководство по проектированию, монтажу, техническому обслуживанию и ремонту. </w:t>
      </w:r>
      <w:r w:rsidR="003C7E9B" w:rsidRPr="003C7E9B">
        <w:t>Методыиспытанийнаработоспособность</w:t>
      </w:r>
      <w:r w:rsidR="003C7E9B">
        <w:t>»</w:t>
      </w:r>
      <w:r w:rsidR="00925873">
        <w:t xml:space="preserve"> (приложение Б)</w:t>
      </w:r>
      <w:r w:rsidR="00CF6221">
        <w:t xml:space="preserve">, </w:t>
      </w:r>
      <w:r w:rsidR="00CF6221" w:rsidRPr="00CF6221">
        <w:t>ГОСТ Р 59639-2021 «</w:t>
      </w:r>
      <w:r w:rsidR="00925873" w:rsidRPr="00CF6221">
        <w:t>Системы</w:t>
      </w:r>
      <w:r w:rsidR="00925873">
        <w:t>о</w:t>
      </w:r>
      <w:r w:rsidR="0022421E">
        <w:t>пoвeщ</w:t>
      </w:r>
      <w:r w:rsidR="00925873">
        <w:t>ения и управления эвакуацией людей при п</w:t>
      </w:r>
      <w:r w:rsidR="0022421E">
        <w:t>oжар</w:t>
      </w:r>
      <w:r w:rsidR="00925873">
        <w:t>е</w:t>
      </w:r>
      <w:r w:rsidR="00925873" w:rsidRPr="00CF6221">
        <w:t>.</w:t>
      </w:r>
      <w:r w:rsidR="00CF6221" w:rsidRPr="00CF6221">
        <w:t xml:space="preserve"> Руководство по проектированию, монтажу, техническому обслуживанию и ремонту»</w:t>
      </w:r>
      <w:r w:rsidR="00925873">
        <w:t xml:space="preserve"> (приложение Б), </w:t>
      </w:r>
      <w:r w:rsidR="00925873" w:rsidRPr="00BC22EC">
        <w:t>ГОСТ Р 71554-2024 «Системы передачи извещений о п</w:t>
      </w:r>
      <w:r w:rsidR="0022421E" w:rsidRPr="00BC22EC">
        <w:t>oжар</w:t>
      </w:r>
      <w:r w:rsidR="00925873" w:rsidRPr="00BC22EC">
        <w:t xml:space="preserve">е. </w:t>
      </w:r>
      <w:r w:rsidR="00925873" w:rsidRPr="00CF6221">
        <w:t>Руководство по проектированию, монтажу, техническому обслуживанию и ремонту</w:t>
      </w:r>
      <w:r w:rsidR="00925873">
        <w:t xml:space="preserve">» </w:t>
      </w:r>
      <w:r w:rsidR="00925873" w:rsidRPr="00BC22EC">
        <w:t>(Приложение Г)</w:t>
      </w:r>
      <w:r w:rsidR="00BC22EC" w:rsidRPr="00BC22EC">
        <w:t>, ГОСТ Р 59636</w:t>
      </w:r>
      <w:r w:rsidR="00BC22EC">
        <w:t>-2021«</w:t>
      </w:r>
      <w:r w:rsidR="00BC22EC" w:rsidRPr="00BC22EC">
        <w:t>Установки пожаротушения автоматические. Руководство по проектированию, монтажу, техническому обслуживанию и ремонту. Методы испытаний на работоспособность</w:t>
      </w:r>
      <w:r w:rsidR="00BC22EC">
        <w:t xml:space="preserve">» </w:t>
      </w:r>
      <w:r w:rsidR="00BC22EC" w:rsidRPr="00BC22EC">
        <w:t>(</w:t>
      </w:r>
      <w:r w:rsidR="00BC22EC">
        <w:t>Раздел 8</w:t>
      </w:r>
      <w:r w:rsidR="00BC22EC" w:rsidRPr="00BC22EC">
        <w:t>); ГОСТ Р 53300</w:t>
      </w:r>
      <w:r w:rsidR="00BC22EC">
        <w:t>-2009«</w:t>
      </w:r>
      <w:r w:rsidR="00BC22EC" w:rsidRPr="00BC22EC">
        <w:t>Противодымная защита зданий и сооружений. Методы приемосдаточных и периодических испытаний</w:t>
      </w:r>
      <w:r w:rsidR="00BC22EC">
        <w:t xml:space="preserve">» </w:t>
      </w:r>
      <w:r w:rsidR="00BC22EC" w:rsidRPr="00BC22EC">
        <w:t>(</w:t>
      </w:r>
      <w:r w:rsidR="00BC22EC">
        <w:t>Раздел 4</w:t>
      </w:r>
      <w:r w:rsidR="00BC22EC" w:rsidRPr="00BC22EC">
        <w:t>)</w:t>
      </w:r>
      <w:r>
        <w:t>. Оформить полученные (фактические) показатели протоколом (актом);</w:t>
      </w:r>
    </w:p>
    <w:p w:rsidR="005E2138" w:rsidRDefault="003C7E9B" w:rsidP="005E2138">
      <w:pPr>
        <w:pStyle w:val="aa"/>
        <w:numPr>
          <w:ilvl w:val="2"/>
          <w:numId w:val="18"/>
        </w:numPr>
        <w:shd w:val="clear" w:color="auto" w:fill="FFFFFF"/>
        <w:spacing w:before="300" w:beforeAutospacing="0" w:after="300" w:afterAutospacing="0" w:line="230" w:lineRule="atLeast"/>
        <w:jc w:val="both"/>
        <w:textAlignment w:val="baseline"/>
      </w:pPr>
      <w:r>
        <w:t>А</w:t>
      </w:r>
      <w:r w:rsidR="005E2138">
        <w:t>нализ соответствия фактических показателей требуемым.</w:t>
      </w:r>
    </w:p>
    <w:p w:rsidR="009210FF" w:rsidRPr="00F54417" w:rsidRDefault="00CD7D5D" w:rsidP="009210FF">
      <w:pPr>
        <w:pStyle w:val="1"/>
        <w:pBdr>
          <w:bottom w:val="single" w:sz="4" w:space="4" w:color="808080"/>
        </w:pBdr>
        <w:shd w:val="clear" w:color="auto" w:fill="FFFFFF"/>
        <w:spacing w:line="230" w:lineRule="atLeast"/>
        <w:ind w:right="36"/>
        <w:jc w:val="both"/>
        <w:textAlignment w:val="baseline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lastRenderedPageBreak/>
        <w:t>3</w:t>
      </w:r>
      <w:r w:rsidR="009210FF" w:rsidRPr="00F54417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. ТРЕБОВАНИЯ К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ОТЧЕТНОЙ</w:t>
      </w:r>
      <w:r w:rsidR="009210FF" w:rsidRPr="00F54417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ДОКУМЕНТАЦИИ</w:t>
      </w:r>
    </w:p>
    <w:p w:rsidR="001D7AAF" w:rsidRDefault="00CD7D5D" w:rsidP="001D7AAF">
      <w:pPr>
        <w:pStyle w:val="aa"/>
        <w:shd w:val="clear" w:color="auto" w:fill="FFFFFF"/>
        <w:spacing w:before="0" w:beforeAutospacing="0" w:after="0" w:afterAutospacing="0" w:line="230" w:lineRule="atLeast"/>
        <w:jc w:val="both"/>
        <w:textAlignment w:val="baseline"/>
      </w:pPr>
      <w:r>
        <w:rPr>
          <w:bCs/>
          <w:color w:val="000000"/>
          <w:bdr w:val="none" w:sz="0" w:space="0" w:color="auto" w:frame="1"/>
        </w:rPr>
        <w:t>3</w:t>
      </w:r>
      <w:r w:rsidR="009210FF" w:rsidRPr="00F54417">
        <w:rPr>
          <w:bCs/>
          <w:color w:val="000000"/>
          <w:bdr w:val="none" w:sz="0" w:space="0" w:color="auto" w:frame="1"/>
        </w:rPr>
        <w:t xml:space="preserve">.1. </w:t>
      </w:r>
      <w:r>
        <w:t xml:space="preserve">Результаты подтверждения соответствия Систем показателям работоспособности Исполнитель оформляет в форме сертификата соответствия (далее - </w:t>
      </w:r>
      <w:r w:rsidR="004773DC">
        <w:t>С</w:t>
      </w:r>
      <w:r>
        <w:t>ертификат), либо актом о наличии неисправностей в Системах.</w:t>
      </w:r>
    </w:p>
    <w:p w:rsidR="00CD7D5D" w:rsidRPr="00F54417" w:rsidRDefault="00CD7D5D" w:rsidP="001D7AAF">
      <w:pPr>
        <w:pStyle w:val="aa"/>
        <w:shd w:val="clear" w:color="auto" w:fill="FFFFFF"/>
        <w:spacing w:before="0" w:beforeAutospacing="0" w:after="0" w:afterAutospacing="0" w:line="230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F53BA7" w:rsidRPr="00F54417" w:rsidRDefault="00F53BA7" w:rsidP="005E2138">
      <w:pPr>
        <w:pStyle w:val="1"/>
        <w:numPr>
          <w:ilvl w:val="0"/>
          <w:numId w:val="19"/>
        </w:numPr>
        <w:pBdr>
          <w:bottom w:val="single" w:sz="4" w:space="4" w:color="808080"/>
        </w:pBdr>
        <w:shd w:val="clear" w:color="auto" w:fill="FFFFFF"/>
        <w:spacing w:line="230" w:lineRule="atLeast"/>
        <w:ind w:left="0" w:right="36" w:firstLine="0"/>
        <w:jc w:val="both"/>
        <w:textAlignment w:val="baseline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 w:rsidRPr="00F54417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ТРЕБОВАНИЯ К ИСПОНИТЕЛЮ</w:t>
      </w:r>
    </w:p>
    <w:p w:rsidR="00BC22EC" w:rsidRDefault="00E87814" w:rsidP="00E87814">
      <w:pPr>
        <w:pStyle w:val="aa"/>
        <w:shd w:val="clear" w:color="auto" w:fill="FFFFFF"/>
        <w:spacing w:before="0" w:beforeAutospacing="0" w:after="0" w:afterAutospacing="0" w:line="230" w:lineRule="atLeast"/>
        <w:jc w:val="both"/>
        <w:textAlignment w:val="baseline"/>
      </w:pPr>
      <w:r w:rsidRPr="00E87814">
        <w:t xml:space="preserve">- </w:t>
      </w:r>
      <w:r w:rsidR="002236A8">
        <w:t>Н</w:t>
      </w:r>
      <w:r w:rsidR="002236A8" w:rsidRPr="00033E7F">
        <w:t>аличи</w:t>
      </w:r>
      <w:r w:rsidR="002236A8">
        <w:t>е</w:t>
      </w:r>
      <w:r w:rsidR="002236A8" w:rsidRPr="00033E7F">
        <w:t xml:space="preserve"> у Исполнителя</w:t>
      </w:r>
      <w:r w:rsidR="00BC22EC">
        <w:t xml:space="preserve">действующего свидетельства: </w:t>
      </w:r>
      <w:r w:rsidR="00BC22EC" w:rsidRPr="00BC22EC">
        <w:t>деятельность в сфере судебной экспертизы и судебных экспертных исследованиях</w:t>
      </w:r>
      <w:r w:rsidR="002236A8">
        <w:t>.</w:t>
      </w:r>
    </w:p>
    <w:p w:rsidR="00BC22EC" w:rsidRPr="00BC22EC" w:rsidRDefault="00BC22EC" w:rsidP="00E87814">
      <w:pPr>
        <w:pStyle w:val="aa"/>
        <w:shd w:val="clear" w:color="auto" w:fill="FFFFFF"/>
        <w:spacing w:before="0" w:beforeAutospacing="0" w:after="0" w:afterAutospacing="0" w:line="230" w:lineRule="atLeast"/>
        <w:jc w:val="both"/>
        <w:textAlignment w:val="baseline"/>
      </w:pPr>
      <w:r>
        <w:t xml:space="preserve">- </w:t>
      </w:r>
      <w:r w:rsidR="002236A8">
        <w:t>Н</w:t>
      </w:r>
      <w:r w:rsidR="002236A8" w:rsidRPr="00033E7F">
        <w:t>аличи</w:t>
      </w:r>
      <w:r w:rsidR="002236A8">
        <w:t>е</w:t>
      </w:r>
      <w:r w:rsidR="002236A8" w:rsidRPr="00033E7F">
        <w:t xml:space="preserve"> у Исполнителя</w:t>
      </w:r>
      <w:r>
        <w:t xml:space="preserve">действующего договора </w:t>
      </w:r>
      <w:r w:rsidRPr="00BC22EC">
        <w:t>страхования ответственности при осуществленииоценочной деятельности</w:t>
      </w:r>
      <w:r w:rsidR="002236A8">
        <w:t xml:space="preserve"> на сумму не менее или равную 5 000 000 (</w:t>
      </w:r>
      <w:r w:rsidR="002236A8" w:rsidRPr="002236A8">
        <w:t>пять миллионов</w:t>
      </w:r>
      <w:r w:rsidR="002236A8">
        <w:t>) рублей.</w:t>
      </w:r>
    </w:p>
    <w:p w:rsidR="00BA4F5B" w:rsidRDefault="002236A8" w:rsidP="00E87814">
      <w:pPr>
        <w:pStyle w:val="aa"/>
        <w:shd w:val="clear" w:color="auto" w:fill="FFFFFF"/>
        <w:spacing w:before="0" w:beforeAutospacing="0" w:after="0" w:afterAutospacing="0" w:line="230" w:lineRule="atLeast"/>
        <w:jc w:val="both"/>
        <w:textAlignment w:val="baseline"/>
      </w:pPr>
      <w:r>
        <w:t xml:space="preserve">- </w:t>
      </w:r>
      <w:r w:rsidR="00E87814">
        <w:t>Н</w:t>
      </w:r>
      <w:r w:rsidR="00E87814" w:rsidRPr="00033E7F">
        <w:t>аличи</w:t>
      </w:r>
      <w:r w:rsidR="00E87814">
        <w:t>е</w:t>
      </w:r>
      <w:r w:rsidR="00E87814" w:rsidRPr="00033E7F">
        <w:t xml:space="preserve"> у Исполнителя </w:t>
      </w:r>
      <w:r w:rsidR="00E87814">
        <w:t>д</w:t>
      </w:r>
      <w:r w:rsidR="00E87814" w:rsidRPr="00033E7F">
        <w:t>eйcтвующегоceртификaтаэкcпeртнoйoргaнизaцииcocтoящего в рeecтрeтeхничecкoгoкoмитeтaпocтaндaртизaции «Прoизвoдcтвeнныeуcлуги» - ТК 001 нaпрaвoпрoвeдeниярaбoтпooцeнкecooтвeтcтвиятрeбoвaниямпoжaрнoйбeзoпacнocтиcoглacнo п.54 Правил противопoжарного режима</w:t>
      </w:r>
      <w:r w:rsidR="00E87814">
        <w:t>.</w:t>
      </w:r>
    </w:p>
    <w:p w:rsidR="00E87814" w:rsidRDefault="00E87814" w:rsidP="00E87814">
      <w:pPr>
        <w:pStyle w:val="aa"/>
        <w:shd w:val="clear" w:color="auto" w:fill="FFFFFF"/>
        <w:spacing w:before="0" w:beforeAutospacing="0" w:after="0" w:afterAutospacing="0" w:line="230" w:lineRule="atLeast"/>
        <w:jc w:val="both"/>
        <w:textAlignment w:val="baseline"/>
      </w:pPr>
      <w:r>
        <w:t>- Н</w:t>
      </w:r>
      <w:r w:rsidRPr="00033E7F">
        <w:t xml:space="preserve">аличия у Исполнителя </w:t>
      </w:r>
      <w:r>
        <w:t>д</w:t>
      </w:r>
      <w:r w:rsidRPr="00033E7F">
        <w:t>eйcтвующегоceртификaтанaкaждoгoэкcпeртa-aудитoрa (иcпытaтeля) cocтoящих в рeecтрeтeхничecкoгoкoмитeтaпocтaндaртизaции «Прoизвoдcтвeнныeуcлуги» - ТК 001 нaпрaвoпрoвeдeниярaбoтпooцeнкecooтвeтcтвиятрeбoвaниямпoжaрнoйбeзoпacнocтиcoглacнo ГОСТ Р 57369-2016</w:t>
      </w:r>
      <w:r>
        <w:t>.</w:t>
      </w:r>
    </w:p>
    <w:p w:rsidR="00E87814" w:rsidRDefault="00E87814" w:rsidP="00E87814">
      <w:pPr>
        <w:pStyle w:val="aa"/>
        <w:shd w:val="clear" w:color="auto" w:fill="FFFFFF"/>
        <w:spacing w:before="0" w:beforeAutospacing="0" w:after="0" w:afterAutospacing="0" w:line="230" w:lineRule="atLeast"/>
        <w:jc w:val="both"/>
        <w:textAlignment w:val="baseline"/>
      </w:pPr>
      <w:r>
        <w:t>- Наличие у Исполнителя аттестованного испытательного оборудования и поверенных средств измерений, а именно т</w:t>
      </w:r>
      <w:r w:rsidRPr="00C208EA">
        <w:t>ехническое средство для определения напряжения или электродвижущей силы в электрических цепях</w:t>
      </w:r>
      <w:r>
        <w:t>; т</w:t>
      </w:r>
      <w:r w:rsidRPr="00C208EA">
        <w:t>ехническое средство, предназначенное для измерения силы тока в амперах</w:t>
      </w:r>
      <w:r>
        <w:t>; т</w:t>
      </w:r>
      <w:r w:rsidRPr="00C208EA">
        <w:t>ехническое средство, предназначенное для измерения значений сопротивлений</w:t>
      </w:r>
      <w:r>
        <w:t>; т</w:t>
      </w:r>
      <w:r w:rsidRPr="00C208EA">
        <w:t>ехническое средство, предназначенное для измерения влажности и температуры воздуха в помещении</w:t>
      </w:r>
      <w:r>
        <w:t>; т</w:t>
      </w:r>
      <w:r w:rsidRPr="00C208EA">
        <w:t>ехническое средство, предназначенное для измерения освещенности</w:t>
      </w:r>
      <w:r>
        <w:t>; т</w:t>
      </w:r>
      <w:r w:rsidRPr="00C208EA">
        <w:t>ехническое средство, предназначенное для измерения линейных размеров</w:t>
      </w:r>
      <w:r>
        <w:t>; т</w:t>
      </w:r>
      <w:r w:rsidRPr="00C208EA">
        <w:t>ехническое средство, предназначенное для исследования (наблюдения, записи, измерения) амплитудных и временных параметров электрического сигнала</w:t>
      </w:r>
      <w:r>
        <w:t>; т</w:t>
      </w:r>
      <w:r w:rsidRPr="00C208EA">
        <w:t>ехническое средство, предназначенное для измерения уровня звука</w:t>
      </w:r>
      <w:r>
        <w:t xml:space="preserve">; комплекс оперативной </w:t>
      </w:r>
      <w:r w:rsidRPr="00662398">
        <w:t>диагностики</w:t>
      </w:r>
      <w:r>
        <w:t>.</w:t>
      </w:r>
    </w:p>
    <w:p w:rsidR="00E87814" w:rsidRPr="00FD2749" w:rsidRDefault="00E87814" w:rsidP="00F53BA7">
      <w:pPr>
        <w:pStyle w:val="ab"/>
        <w:ind w:right="-80"/>
        <w:rPr>
          <w:sz w:val="24"/>
          <w:szCs w:val="24"/>
          <w:highlight w:val="yellow"/>
        </w:rPr>
      </w:pPr>
    </w:p>
    <w:p w:rsidR="002236A8" w:rsidRDefault="00321250" w:rsidP="00321250">
      <w:pPr>
        <w:pStyle w:val="ab"/>
        <w:ind w:right="-8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B87FCF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B87FCF">
        <w:rPr>
          <w:sz w:val="24"/>
          <w:szCs w:val="24"/>
        </w:rPr>
        <w:t xml:space="preserve">. </w:t>
      </w:r>
      <w:r w:rsidR="002236A8" w:rsidRPr="00B87FCF">
        <w:rPr>
          <w:sz w:val="24"/>
          <w:szCs w:val="24"/>
        </w:rPr>
        <w:t>После завершения подачи ценовых предложений, на платформе Электронный Магазин Московской</w:t>
      </w:r>
      <w:r w:rsidR="002236A8">
        <w:rPr>
          <w:sz w:val="24"/>
          <w:szCs w:val="24"/>
        </w:rPr>
        <w:t xml:space="preserve"> области</w:t>
      </w:r>
      <w:r w:rsidR="002236A8" w:rsidRPr="00B87FCF">
        <w:rPr>
          <w:sz w:val="24"/>
          <w:szCs w:val="24"/>
        </w:rPr>
        <w:t>, Участник в течении</w:t>
      </w:r>
      <w:r w:rsidR="002236A8">
        <w:rPr>
          <w:sz w:val="24"/>
          <w:szCs w:val="24"/>
        </w:rPr>
        <w:t xml:space="preserve"> 1 (одного) </w:t>
      </w:r>
      <w:r w:rsidR="002236A8" w:rsidRPr="00B87FCF">
        <w:rPr>
          <w:sz w:val="24"/>
          <w:szCs w:val="24"/>
        </w:rPr>
        <w:t xml:space="preserve">часа предоставляет на электронную почту </w:t>
      </w:r>
      <w:r w:rsidR="002236A8">
        <w:rPr>
          <w:sz w:val="24"/>
          <w:szCs w:val="24"/>
        </w:rPr>
        <w:t>Заказчика</w:t>
      </w:r>
      <w:r w:rsidR="002236A8" w:rsidRPr="002236A8">
        <w:rPr>
          <w:sz w:val="24"/>
          <w:szCs w:val="24"/>
        </w:rPr>
        <w:t xml:space="preserve"> действующие свидетельство: </w:t>
      </w:r>
      <w:r w:rsidR="002236A8" w:rsidRPr="00BC22EC">
        <w:rPr>
          <w:sz w:val="24"/>
          <w:szCs w:val="24"/>
        </w:rPr>
        <w:t>деятельность в сфере судебной экспертизы и судебных экспертных исследованиях</w:t>
      </w:r>
      <w:r w:rsidR="002236A8">
        <w:rPr>
          <w:sz w:val="24"/>
          <w:szCs w:val="24"/>
        </w:rPr>
        <w:t>.</w:t>
      </w:r>
    </w:p>
    <w:p w:rsidR="002236A8" w:rsidRDefault="002236A8" w:rsidP="00321250">
      <w:pPr>
        <w:pStyle w:val="ab"/>
        <w:ind w:right="-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B87FCF">
        <w:rPr>
          <w:sz w:val="24"/>
          <w:szCs w:val="24"/>
        </w:rPr>
        <w:t>После завершения подачи ценовых предложений, на платформе Электронный Магазин Московской</w:t>
      </w:r>
      <w:r>
        <w:rPr>
          <w:sz w:val="24"/>
          <w:szCs w:val="24"/>
        </w:rPr>
        <w:t xml:space="preserve"> области</w:t>
      </w:r>
      <w:r w:rsidRPr="00B87FCF">
        <w:rPr>
          <w:sz w:val="24"/>
          <w:szCs w:val="24"/>
        </w:rPr>
        <w:t>, Участник в течении</w:t>
      </w:r>
      <w:r>
        <w:rPr>
          <w:sz w:val="24"/>
          <w:szCs w:val="24"/>
        </w:rPr>
        <w:t xml:space="preserve"> 1 (одного) </w:t>
      </w:r>
      <w:r w:rsidRPr="00B87FCF">
        <w:rPr>
          <w:sz w:val="24"/>
          <w:szCs w:val="24"/>
        </w:rPr>
        <w:t xml:space="preserve">часа предоставляет на электронную почту </w:t>
      </w:r>
      <w:r>
        <w:rPr>
          <w:sz w:val="24"/>
          <w:szCs w:val="24"/>
        </w:rPr>
        <w:t>Заказчика</w:t>
      </w:r>
      <w:r w:rsidRPr="002236A8">
        <w:rPr>
          <w:sz w:val="24"/>
          <w:szCs w:val="24"/>
        </w:rPr>
        <w:t xml:space="preserve"> действующий договор страхования ответственности при осуществлении оценочной деятельности на сумму не менее или равную 5 000 000 (пять миллионов) рублей.</w:t>
      </w:r>
    </w:p>
    <w:p w:rsidR="00321250" w:rsidRDefault="002236A8" w:rsidP="00321250">
      <w:pPr>
        <w:pStyle w:val="ab"/>
        <w:ind w:right="-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="00321250" w:rsidRPr="00B87FCF">
        <w:rPr>
          <w:sz w:val="24"/>
          <w:szCs w:val="24"/>
        </w:rPr>
        <w:t>После завершения подачи ценовых предложений, на платформе Электронный Магазин Московской</w:t>
      </w:r>
      <w:r w:rsidR="00321250">
        <w:rPr>
          <w:sz w:val="24"/>
          <w:szCs w:val="24"/>
        </w:rPr>
        <w:t xml:space="preserve"> области</w:t>
      </w:r>
      <w:r w:rsidR="00321250" w:rsidRPr="00B87FCF">
        <w:rPr>
          <w:sz w:val="24"/>
          <w:szCs w:val="24"/>
        </w:rPr>
        <w:t>, Участник  в течении</w:t>
      </w:r>
      <w:r w:rsidR="00321250">
        <w:rPr>
          <w:sz w:val="24"/>
          <w:szCs w:val="24"/>
        </w:rPr>
        <w:t xml:space="preserve">1 (одного) </w:t>
      </w:r>
      <w:r w:rsidR="00321250" w:rsidRPr="00B87FCF">
        <w:rPr>
          <w:sz w:val="24"/>
          <w:szCs w:val="24"/>
        </w:rPr>
        <w:t xml:space="preserve">часа предоставляет на электронную почту </w:t>
      </w:r>
      <w:r w:rsidR="00321250">
        <w:rPr>
          <w:sz w:val="24"/>
          <w:szCs w:val="24"/>
        </w:rPr>
        <w:t xml:space="preserve">Заказчика, </w:t>
      </w:r>
      <w:r w:rsidR="002771E6">
        <w:rPr>
          <w:sz w:val="24"/>
          <w:szCs w:val="24"/>
        </w:rPr>
        <w:t xml:space="preserve">действующее </w:t>
      </w:r>
      <w:r w:rsidR="002771E6" w:rsidRPr="002771E6">
        <w:rPr>
          <w:sz w:val="24"/>
          <w:szCs w:val="24"/>
        </w:rPr>
        <w:t>свидетельство и приложение к свидетельству об аккредитации (подтверждении компетентности)  экспертной организации состоящая в реестре технического комитета по стандартизации «Производственные услуги»</w:t>
      </w:r>
      <w:r w:rsidR="002771E6" w:rsidRPr="00224050">
        <w:rPr>
          <w:sz w:val="24"/>
          <w:szCs w:val="24"/>
        </w:rPr>
        <w:t xml:space="preserve"> - ТК 001</w:t>
      </w:r>
      <w:r w:rsidR="002771E6" w:rsidRPr="002771E6">
        <w:rPr>
          <w:sz w:val="24"/>
          <w:szCs w:val="24"/>
        </w:rPr>
        <w:t>на право проведения работ по подтверждению соответствия (работоспособности) систем и элементов противоп</w:t>
      </w:r>
      <w:r w:rsidR="002771E6">
        <w:rPr>
          <w:sz w:val="24"/>
          <w:szCs w:val="24"/>
        </w:rPr>
        <w:t>oжар</w:t>
      </w:r>
      <w:r w:rsidR="002771E6" w:rsidRPr="002771E6">
        <w:rPr>
          <w:sz w:val="24"/>
          <w:szCs w:val="24"/>
        </w:rPr>
        <w:t>ной защиты</w:t>
      </w:r>
      <w:r w:rsidR="00321250" w:rsidRPr="00B87FCF">
        <w:rPr>
          <w:sz w:val="24"/>
          <w:szCs w:val="24"/>
        </w:rPr>
        <w:t>.</w:t>
      </w:r>
    </w:p>
    <w:p w:rsidR="00321250" w:rsidRDefault="00321250" w:rsidP="00321250">
      <w:pPr>
        <w:pStyle w:val="ab"/>
        <w:ind w:right="-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B87FCF">
        <w:rPr>
          <w:sz w:val="24"/>
          <w:szCs w:val="24"/>
        </w:rPr>
        <w:t>После завершения подачи ценовых предложений, на платформе Электронный Магазин Московской</w:t>
      </w:r>
      <w:r>
        <w:rPr>
          <w:sz w:val="24"/>
          <w:szCs w:val="24"/>
        </w:rPr>
        <w:t xml:space="preserve"> области</w:t>
      </w:r>
      <w:r w:rsidRPr="00B87FCF">
        <w:rPr>
          <w:sz w:val="24"/>
          <w:szCs w:val="24"/>
        </w:rPr>
        <w:t>, Участник  в течении</w:t>
      </w:r>
      <w:r>
        <w:rPr>
          <w:sz w:val="24"/>
          <w:szCs w:val="24"/>
        </w:rPr>
        <w:t xml:space="preserve">1 (одного) </w:t>
      </w:r>
      <w:r w:rsidRPr="00B87FCF">
        <w:rPr>
          <w:sz w:val="24"/>
          <w:szCs w:val="24"/>
        </w:rPr>
        <w:t xml:space="preserve">часа предоставляет на электронную почту </w:t>
      </w:r>
      <w:r>
        <w:rPr>
          <w:sz w:val="24"/>
          <w:szCs w:val="24"/>
        </w:rPr>
        <w:t xml:space="preserve">Заказчика, </w:t>
      </w:r>
      <w:r w:rsidR="002771E6">
        <w:rPr>
          <w:sz w:val="24"/>
          <w:szCs w:val="24"/>
        </w:rPr>
        <w:t>д</w:t>
      </w:r>
      <w:r w:rsidR="002771E6" w:rsidRPr="002771E6">
        <w:rPr>
          <w:sz w:val="24"/>
          <w:szCs w:val="24"/>
        </w:rPr>
        <w:t xml:space="preserve">ействующие аттестаты и приложение к аттестату компетентности специалистов (экспертов-аудиторов) состоящие в реестре технического комитета по стандартизации «Производственные услуги» - </w:t>
      </w:r>
      <w:r w:rsidR="0022421E">
        <w:rPr>
          <w:sz w:val="24"/>
          <w:szCs w:val="24"/>
          <w:lang w:val="en-US"/>
        </w:rPr>
        <w:t>T</w:t>
      </w:r>
      <w:r w:rsidR="002771E6" w:rsidRPr="002771E6">
        <w:rPr>
          <w:sz w:val="24"/>
          <w:szCs w:val="24"/>
        </w:rPr>
        <w:t>К 001 на право проведения работ по подтверждению соответствия работоспособности систем и элементов противоп</w:t>
      </w:r>
      <w:r w:rsidR="002771E6">
        <w:rPr>
          <w:sz w:val="24"/>
          <w:szCs w:val="24"/>
        </w:rPr>
        <w:t>oжар</w:t>
      </w:r>
      <w:r w:rsidR="002771E6" w:rsidRPr="002771E6">
        <w:rPr>
          <w:sz w:val="24"/>
          <w:szCs w:val="24"/>
        </w:rPr>
        <w:t>ной защиты</w:t>
      </w:r>
      <w:r>
        <w:rPr>
          <w:sz w:val="24"/>
          <w:szCs w:val="24"/>
        </w:rPr>
        <w:t>.</w:t>
      </w:r>
    </w:p>
    <w:p w:rsidR="002771E6" w:rsidRDefault="002771E6" w:rsidP="002771E6">
      <w:pPr>
        <w:pStyle w:val="ab"/>
        <w:ind w:right="-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4.3. </w:t>
      </w:r>
      <w:r w:rsidRPr="00B87FCF">
        <w:rPr>
          <w:sz w:val="24"/>
          <w:szCs w:val="24"/>
        </w:rPr>
        <w:t>После завершения подачи ценовых предложений, на платформе Электронный Магазин Московской</w:t>
      </w:r>
      <w:r>
        <w:rPr>
          <w:sz w:val="24"/>
          <w:szCs w:val="24"/>
        </w:rPr>
        <w:t xml:space="preserve"> области</w:t>
      </w:r>
      <w:r w:rsidRPr="00B87FCF">
        <w:rPr>
          <w:sz w:val="24"/>
          <w:szCs w:val="24"/>
        </w:rPr>
        <w:t>, Участник  в течении</w:t>
      </w:r>
      <w:r>
        <w:rPr>
          <w:sz w:val="24"/>
          <w:szCs w:val="24"/>
        </w:rPr>
        <w:t xml:space="preserve">1 (одного) </w:t>
      </w:r>
      <w:r w:rsidRPr="00B87FCF">
        <w:rPr>
          <w:sz w:val="24"/>
          <w:szCs w:val="24"/>
        </w:rPr>
        <w:t xml:space="preserve">часа предоставляет на электронную почту </w:t>
      </w:r>
      <w:r>
        <w:rPr>
          <w:sz w:val="24"/>
          <w:szCs w:val="24"/>
        </w:rPr>
        <w:t>Заказчика, д</w:t>
      </w:r>
      <w:r w:rsidRPr="002771E6">
        <w:rPr>
          <w:sz w:val="24"/>
          <w:szCs w:val="24"/>
        </w:rPr>
        <w:t>ействующие аттестаты и приложение к аттестату компетентности испытателей состоящие в реестре технического комитета по стандартизации «Производственные услуги» - ТК 001 на право проведения работ по оценке соответствия монтажа, ремонта, технического обслуживания и работоспособности установок п</w:t>
      </w:r>
      <w:r>
        <w:rPr>
          <w:sz w:val="24"/>
          <w:szCs w:val="24"/>
        </w:rPr>
        <w:t>oжар</w:t>
      </w:r>
      <w:r w:rsidRPr="002771E6">
        <w:rPr>
          <w:sz w:val="24"/>
          <w:szCs w:val="24"/>
        </w:rPr>
        <w:t xml:space="preserve">ной и </w:t>
      </w:r>
      <w:r>
        <w:rPr>
          <w:sz w:val="24"/>
          <w:szCs w:val="24"/>
          <w:lang w:val="en-US"/>
        </w:rPr>
        <w:t>o</w:t>
      </w:r>
      <w:r w:rsidRPr="002771E6">
        <w:rPr>
          <w:sz w:val="24"/>
          <w:szCs w:val="24"/>
        </w:rPr>
        <w:t>хранно-п</w:t>
      </w:r>
      <w:r>
        <w:rPr>
          <w:sz w:val="24"/>
          <w:szCs w:val="24"/>
        </w:rPr>
        <w:t>oжар</w:t>
      </w:r>
      <w:r w:rsidRPr="002771E6">
        <w:rPr>
          <w:sz w:val="24"/>
          <w:szCs w:val="24"/>
        </w:rPr>
        <w:t>ной сигнализации</w:t>
      </w:r>
      <w:r>
        <w:rPr>
          <w:sz w:val="24"/>
          <w:szCs w:val="24"/>
        </w:rPr>
        <w:t>.</w:t>
      </w:r>
    </w:p>
    <w:p w:rsidR="00E87814" w:rsidRDefault="00E87814" w:rsidP="002771E6">
      <w:pPr>
        <w:pStyle w:val="ab"/>
        <w:ind w:right="-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 w:rsidRPr="00B87FCF">
        <w:rPr>
          <w:sz w:val="24"/>
          <w:szCs w:val="24"/>
        </w:rPr>
        <w:t>После завершения подачи ценовых предложений, на платформе Электронный Магазин Московской</w:t>
      </w:r>
      <w:r>
        <w:rPr>
          <w:sz w:val="24"/>
          <w:szCs w:val="24"/>
        </w:rPr>
        <w:t xml:space="preserve"> области</w:t>
      </w:r>
      <w:r w:rsidRPr="00B87FCF">
        <w:rPr>
          <w:sz w:val="24"/>
          <w:szCs w:val="24"/>
        </w:rPr>
        <w:t>, Участник  в течении</w:t>
      </w:r>
      <w:r>
        <w:rPr>
          <w:sz w:val="24"/>
          <w:szCs w:val="24"/>
        </w:rPr>
        <w:t xml:space="preserve"> 1 (одного) </w:t>
      </w:r>
      <w:r w:rsidRPr="00B87FCF">
        <w:rPr>
          <w:sz w:val="24"/>
          <w:szCs w:val="24"/>
        </w:rPr>
        <w:t xml:space="preserve">часа предоставляет на электронную почту </w:t>
      </w:r>
      <w:r>
        <w:rPr>
          <w:sz w:val="24"/>
          <w:szCs w:val="24"/>
        </w:rPr>
        <w:t xml:space="preserve">Заказчика, </w:t>
      </w:r>
      <w:r w:rsidRPr="00E87814">
        <w:rPr>
          <w:sz w:val="24"/>
          <w:szCs w:val="24"/>
        </w:rPr>
        <w:t>перечень оборудования, инструментов,  технических средств, в том числе средств измерения(Наименование оборудования, заводской (серийный) номер, номер свидетельства о поверке, дата свидетельства о поверке), включая результаты поверок средств измерения ФГИС Росстандарта (Метрология подсистема «Аршин»)</w:t>
      </w:r>
      <w:r>
        <w:rPr>
          <w:sz w:val="24"/>
          <w:szCs w:val="24"/>
        </w:rPr>
        <w:t>.</w:t>
      </w:r>
    </w:p>
    <w:p w:rsidR="00973FE4" w:rsidRPr="00F54417" w:rsidRDefault="005E2138" w:rsidP="00397F1C">
      <w:pPr>
        <w:pStyle w:val="1"/>
        <w:pBdr>
          <w:bottom w:val="single" w:sz="4" w:space="4" w:color="808080"/>
        </w:pBdr>
        <w:shd w:val="clear" w:color="auto" w:fill="FFFFFF"/>
        <w:spacing w:line="230" w:lineRule="atLeast"/>
        <w:ind w:right="36"/>
        <w:jc w:val="both"/>
        <w:textAlignment w:val="baseline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5</w:t>
      </w:r>
      <w:r w:rsidR="00973FE4" w:rsidRPr="00F54417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. СДАЧА РАБОТ</w:t>
      </w:r>
    </w:p>
    <w:p w:rsidR="00973FE4" w:rsidRPr="00F54417" w:rsidRDefault="005E2138" w:rsidP="001D7AAF">
      <w:pPr>
        <w:pStyle w:val="aa"/>
        <w:shd w:val="clear" w:color="auto" w:fill="FFFFFF"/>
        <w:spacing w:before="300" w:beforeAutospacing="0" w:after="300" w:afterAutospacing="0" w:line="230" w:lineRule="atLeast"/>
        <w:jc w:val="both"/>
        <w:textAlignment w:val="baseline"/>
        <w:rPr>
          <w:color w:val="000000"/>
        </w:rPr>
      </w:pPr>
      <w:r>
        <w:t>5</w:t>
      </w:r>
      <w:r w:rsidR="00973FE4" w:rsidRPr="00F54417">
        <w:t xml:space="preserve">.1. Работы считаются принятыми, после подписания соответствующих </w:t>
      </w:r>
      <w:r w:rsidR="001F5041" w:rsidRPr="00F54417">
        <w:t>актов,</w:t>
      </w:r>
      <w:r w:rsidR="00973FE4" w:rsidRPr="00F54417">
        <w:t xml:space="preserve"> регламентируемых законодательными </w:t>
      </w:r>
      <w:r w:rsidR="001F5041" w:rsidRPr="00F54417">
        <w:t>документами</w:t>
      </w:r>
      <w:r w:rsidR="00973FE4" w:rsidRPr="00F54417">
        <w:t xml:space="preserve"> РФ</w:t>
      </w:r>
      <w:r w:rsidR="00F279CC" w:rsidRPr="00F54417">
        <w:t xml:space="preserve"> со стороны Заказчика</w:t>
      </w:r>
      <w:r w:rsidR="00973FE4" w:rsidRPr="00F54417">
        <w:t xml:space="preserve">. </w:t>
      </w:r>
    </w:p>
    <w:p w:rsidR="00EE0B2E" w:rsidRDefault="005E2138" w:rsidP="0095671B">
      <w:pPr>
        <w:pStyle w:val="aa"/>
        <w:shd w:val="clear" w:color="auto" w:fill="FFFFFF"/>
        <w:spacing w:before="300" w:beforeAutospacing="0" w:after="300" w:afterAutospacing="0" w:line="230" w:lineRule="atLeast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1D7AAF" w:rsidRPr="00B87FCF">
        <w:rPr>
          <w:color w:val="000000"/>
        </w:rPr>
        <w:t>.</w:t>
      </w:r>
      <w:r w:rsidR="00973FE4" w:rsidRPr="00B87FCF">
        <w:rPr>
          <w:color w:val="000000"/>
        </w:rPr>
        <w:t>2</w:t>
      </w:r>
      <w:r w:rsidR="001D7AAF" w:rsidRPr="00B87FCF">
        <w:rPr>
          <w:color w:val="000000"/>
        </w:rPr>
        <w:t xml:space="preserve">. По окончании </w:t>
      </w:r>
      <w:r w:rsidR="00B90A7D">
        <w:rPr>
          <w:color w:val="000000"/>
        </w:rPr>
        <w:t>оказания услуг</w:t>
      </w:r>
      <w:r>
        <w:rPr>
          <w:color w:val="000000"/>
        </w:rPr>
        <w:t>,</w:t>
      </w:r>
      <w:r w:rsidR="00B90A7D">
        <w:rPr>
          <w:color w:val="000000"/>
        </w:rPr>
        <w:t xml:space="preserve"> Исполнитель</w:t>
      </w:r>
      <w:r w:rsidR="001D7AAF" w:rsidRPr="00B87FCF">
        <w:rPr>
          <w:color w:val="000000"/>
        </w:rPr>
        <w:t xml:space="preserve"> предоставля</w:t>
      </w:r>
      <w:r w:rsidR="00D6751E">
        <w:rPr>
          <w:color w:val="000000"/>
        </w:rPr>
        <w:t xml:space="preserve">ет </w:t>
      </w:r>
      <w:r w:rsidR="004A1842" w:rsidRPr="00B87FCF">
        <w:rPr>
          <w:color w:val="000000"/>
        </w:rPr>
        <w:t>1</w:t>
      </w:r>
      <w:r w:rsidR="001D7AAF" w:rsidRPr="00B87FCF">
        <w:rPr>
          <w:color w:val="000000"/>
        </w:rPr>
        <w:t xml:space="preserve"> (</w:t>
      </w:r>
      <w:r w:rsidR="004A1842" w:rsidRPr="00B87FCF">
        <w:rPr>
          <w:color w:val="000000"/>
        </w:rPr>
        <w:t>один</w:t>
      </w:r>
      <w:r w:rsidR="001D7AAF" w:rsidRPr="00B87FCF">
        <w:rPr>
          <w:color w:val="000000"/>
        </w:rPr>
        <w:t>)</w:t>
      </w:r>
      <w:r>
        <w:rPr>
          <w:color w:val="000000"/>
        </w:rPr>
        <w:t>экземплярСертификата</w:t>
      </w:r>
      <w:r w:rsidR="00E87814">
        <w:rPr>
          <w:color w:val="000000"/>
        </w:rPr>
        <w:t xml:space="preserve"> и протокола (далее – Сертификат)</w:t>
      </w:r>
      <w:r>
        <w:rPr>
          <w:color w:val="000000"/>
        </w:rPr>
        <w:t xml:space="preserve"> работоспособности Системы в случае соответствии ее работоспособности или </w:t>
      </w:r>
      <w:r w:rsidRPr="00B87FCF">
        <w:rPr>
          <w:color w:val="000000"/>
        </w:rPr>
        <w:t>1 (один)</w:t>
      </w:r>
      <w:r>
        <w:rPr>
          <w:color w:val="000000"/>
        </w:rPr>
        <w:t xml:space="preserve"> экземпляр акта в случае наличии неисправности</w:t>
      </w:r>
      <w:r w:rsidR="0095671B">
        <w:rPr>
          <w:color w:val="000000"/>
        </w:rPr>
        <w:t>.</w:t>
      </w:r>
    </w:p>
    <w:p w:rsidR="004C2CDF" w:rsidRDefault="004C2CDF" w:rsidP="0095671B">
      <w:pPr>
        <w:pStyle w:val="aa"/>
        <w:shd w:val="clear" w:color="auto" w:fill="FFFFFF"/>
        <w:spacing w:before="300" w:beforeAutospacing="0" w:after="300" w:afterAutospacing="0" w:line="230" w:lineRule="atLeast"/>
        <w:jc w:val="both"/>
        <w:textAlignment w:val="baseline"/>
        <w:rPr>
          <w:b/>
        </w:rPr>
      </w:pPr>
      <w:r w:rsidRPr="002771E6">
        <w:rPr>
          <w:b/>
          <w:color w:val="000000"/>
        </w:rPr>
        <w:t>5.3.</w:t>
      </w:r>
      <w:r w:rsidRPr="002771E6">
        <w:rPr>
          <w:b/>
        </w:rPr>
        <w:t xml:space="preserve"> Исполнитель направляет Сертификат для мониторинга и учета в реестр профильного технического комитета</w:t>
      </w:r>
      <w:r w:rsidR="006C5E3F">
        <w:rPr>
          <w:b/>
        </w:rPr>
        <w:t xml:space="preserve"> по стандартизации «Производственные услуги» - </w:t>
      </w:r>
      <w:r w:rsidR="0022421E">
        <w:rPr>
          <w:b/>
          <w:lang w:val="en-US"/>
        </w:rPr>
        <w:t>T</w:t>
      </w:r>
      <w:r w:rsidR="006C5E3F">
        <w:rPr>
          <w:b/>
        </w:rPr>
        <w:t>К 001</w:t>
      </w:r>
      <w:r w:rsidRPr="002771E6">
        <w:rPr>
          <w:b/>
        </w:rPr>
        <w:t>, размещаемый в открытом доступе сетевого издания средства массовой информации (далее - СМИ).</w:t>
      </w:r>
    </w:p>
    <w:p w:rsidR="00F34E0C" w:rsidRPr="00F34E0C" w:rsidRDefault="00E87814" w:rsidP="0095671B">
      <w:pPr>
        <w:pStyle w:val="aa"/>
        <w:shd w:val="clear" w:color="auto" w:fill="FFFFFF"/>
        <w:spacing w:before="300" w:beforeAutospacing="0" w:after="300" w:afterAutospacing="0" w:line="230" w:lineRule="atLeast"/>
        <w:jc w:val="both"/>
        <w:textAlignment w:val="baseline"/>
        <w:rPr>
          <w:sz w:val="18"/>
        </w:rPr>
      </w:pPr>
      <w:r>
        <w:t>____________________</w:t>
      </w:r>
    </w:p>
    <w:sectPr w:rsidR="00F34E0C" w:rsidRPr="00F34E0C" w:rsidSect="00BE3CF0">
      <w:footerReference w:type="default" r:id="rId8"/>
      <w:headerReference w:type="first" r:id="rId9"/>
      <w:footerReference w:type="first" r:id="rId10"/>
      <w:pgSz w:w="11899" w:h="16838" w:code="9"/>
      <w:pgMar w:top="709" w:right="842" w:bottom="993" w:left="1134" w:header="0" w:footer="34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962" w:rsidRDefault="00D76962">
      <w:r>
        <w:separator/>
      </w:r>
    </w:p>
  </w:endnote>
  <w:endnote w:type="continuationSeparator" w:id="1">
    <w:p w:rsidR="00D76962" w:rsidRDefault="00D769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24" w:rsidRPr="004B2E8D" w:rsidRDefault="004F2524" w:rsidP="00455B61">
    <w:pPr>
      <w:pStyle w:val="a4"/>
      <w:ind w:left="39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24" w:rsidRPr="001D4729" w:rsidRDefault="004F2524" w:rsidP="001D4729">
    <w:pPr>
      <w:pStyle w:val="a4"/>
      <w:rPr>
        <w:color w:val="254E99"/>
        <w:sz w:val="16"/>
        <w:lang w:val="en-US"/>
      </w:rPr>
    </w:pPr>
  </w:p>
  <w:p w:rsidR="004F2524" w:rsidRPr="001D4729" w:rsidRDefault="004F2524">
    <w:pPr>
      <w:pStyle w:val="a4"/>
      <w:rPr>
        <w:color w:val="003D81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962" w:rsidRDefault="00D76962">
      <w:r>
        <w:separator/>
      </w:r>
    </w:p>
  </w:footnote>
  <w:footnote w:type="continuationSeparator" w:id="1">
    <w:p w:rsidR="00D76962" w:rsidRDefault="00D769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24" w:rsidRDefault="004F2524" w:rsidP="00455B61">
    <w:pPr>
      <w:pStyle w:val="a3"/>
      <w:tabs>
        <w:tab w:val="left" w:pos="1418"/>
      </w:tabs>
      <w:ind w:left="-15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6EF"/>
    <w:multiLevelType w:val="multilevel"/>
    <w:tmpl w:val="C526CF08"/>
    <w:lvl w:ilvl="0">
      <w:start w:val="3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>
    <w:nsid w:val="13C1775A"/>
    <w:multiLevelType w:val="multilevel"/>
    <w:tmpl w:val="1BB2C7D8"/>
    <w:lvl w:ilvl="0">
      <w:start w:val="3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>
    <w:nsid w:val="14495DDC"/>
    <w:multiLevelType w:val="multilevel"/>
    <w:tmpl w:val="07280D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1EDD2C69"/>
    <w:multiLevelType w:val="multilevel"/>
    <w:tmpl w:val="39F4D4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25462C00"/>
    <w:multiLevelType w:val="multilevel"/>
    <w:tmpl w:val="39F4D4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384C6987"/>
    <w:multiLevelType w:val="multilevel"/>
    <w:tmpl w:val="39F4D4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AD25188"/>
    <w:multiLevelType w:val="hybridMultilevel"/>
    <w:tmpl w:val="653893FC"/>
    <w:lvl w:ilvl="0" w:tplc="354ABE7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F4F72EC"/>
    <w:multiLevelType w:val="multilevel"/>
    <w:tmpl w:val="F08CAF2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8">
    <w:nsid w:val="3F6B3679"/>
    <w:multiLevelType w:val="hybridMultilevel"/>
    <w:tmpl w:val="2668CA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868FA"/>
    <w:multiLevelType w:val="multilevel"/>
    <w:tmpl w:val="221257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4EB417AA"/>
    <w:multiLevelType w:val="hybridMultilevel"/>
    <w:tmpl w:val="07DE2156"/>
    <w:lvl w:ilvl="0" w:tplc="52E6C53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29A84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1079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29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C3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9E8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3C69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C6D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67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625743"/>
    <w:multiLevelType w:val="hybridMultilevel"/>
    <w:tmpl w:val="A192D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A70CB0"/>
    <w:multiLevelType w:val="singleLevel"/>
    <w:tmpl w:val="986C0446"/>
    <w:lvl w:ilvl="0">
      <w:start w:val="1"/>
      <w:numFmt w:val="decimal"/>
      <w:lvlText w:val="%1."/>
      <w:legacy w:legacy="1" w:legacySpace="0" w:legacyIndent="353"/>
      <w:lvlJc w:val="left"/>
      <w:rPr>
        <w:rFonts w:ascii="Arial" w:hAnsi="Arial" w:cs="Arial" w:hint="default"/>
      </w:rPr>
    </w:lvl>
  </w:abstractNum>
  <w:abstractNum w:abstractNumId="13">
    <w:nsid w:val="5C8A68BD"/>
    <w:multiLevelType w:val="multilevel"/>
    <w:tmpl w:val="AA587F3A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4">
    <w:nsid w:val="60207870"/>
    <w:multiLevelType w:val="multilevel"/>
    <w:tmpl w:val="FC107A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104" w:hanging="74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04" w:hanging="74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60DB0CE5"/>
    <w:multiLevelType w:val="multilevel"/>
    <w:tmpl w:val="17683288"/>
    <w:lvl w:ilvl="0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95" w:hanging="1800"/>
      </w:pPr>
      <w:rPr>
        <w:rFonts w:hint="default"/>
      </w:rPr>
    </w:lvl>
  </w:abstractNum>
  <w:abstractNum w:abstractNumId="16">
    <w:nsid w:val="62814981"/>
    <w:multiLevelType w:val="multilevel"/>
    <w:tmpl w:val="13F29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>
    <w:nsid w:val="6985534D"/>
    <w:multiLevelType w:val="multilevel"/>
    <w:tmpl w:val="39F4D4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>
    <w:nsid w:val="6DA1109A"/>
    <w:multiLevelType w:val="hybridMultilevel"/>
    <w:tmpl w:val="99B06114"/>
    <w:lvl w:ilvl="0" w:tplc="C51C46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F84C1A"/>
    <w:multiLevelType w:val="multilevel"/>
    <w:tmpl w:val="AAC6F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7622F08"/>
    <w:multiLevelType w:val="hybridMultilevel"/>
    <w:tmpl w:val="33AE0728"/>
    <w:lvl w:ilvl="0" w:tplc="A40E1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EAD0824"/>
    <w:multiLevelType w:val="singleLevel"/>
    <w:tmpl w:val="DE12EBA2"/>
    <w:lvl w:ilvl="0">
      <w:start w:val="1"/>
      <w:numFmt w:val="decimal"/>
      <w:lvlText w:val="%1."/>
      <w:legacy w:legacy="1" w:legacySpace="0" w:legacyIndent="595"/>
      <w:lvlJc w:val="left"/>
      <w:rPr>
        <w:rFonts w:ascii="Arial" w:hAnsi="Arial" w:cs="Arial" w:hint="default"/>
      </w:rPr>
    </w:lvl>
  </w:abstractNum>
  <w:num w:numId="1">
    <w:abstractNumId w:val="19"/>
  </w:num>
  <w:num w:numId="2">
    <w:abstractNumId w:val="12"/>
  </w:num>
  <w:num w:numId="3">
    <w:abstractNumId w:val="21"/>
  </w:num>
  <w:num w:numId="4">
    <w:abstractNumId w:val="15"/>
  </w:num>
  <w:num w:numId="5">
    <w:abstractNumId w:val="6"/>
  </w:num>
  <w:num w:numId="6">
    <w:abstractNumId w:val="16"/>
  </w:num>
  <w:num w:numId="7">
    <w:abstractNumId w:val="14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3"/>
  </w:num>
  <w:num w:numId="13">
    <w:abstractNumId w:val="4"/>
  </w:num>
  <w:num w:numId="14">
    <w:abstractNumId w:val="17"/>
  </w:num>
  <w:num w:numId="15">
    <w:abstractNumId w:val="13"/>
  </w:num>
  <w:num w:numId="16">
    <w:abstractNumId w:val="7"/>
  </w:num>
  <w:num w:numId="17">
    <w:abstractNumId w:val="10"/>
  </w:num>
  <w:num w:numId="18">
    <w:abstractNumId w:val="2"/>
  </w:num>
  <w:num w:numId="19">
    <w:abstractNumId w:val="8"/>
  </w:num>
  <w:num w:numId="20">
    <w:abstractNumId w:val="11"/>
  </w:num>
  <w:num w:numId="21">
    <w:abstractNumId w:val="18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1F7283"/>
    <w:rsid w:val="00000AD9"/>
    <w:rsid w:val="00001143"/>
    <w:rsid w:val="00001AB8"/>
    <w:rsid w:val="0000496C"/>
    <w:rsid w:val="00015716"/>
    <w:rsid w:val="00017311"/>
    <w:rsid w:val="00023FD6"/>
    <w:rsid w:val="000407F8"/>
    <w:rsid w:val="00040E5F"/>
    <w:rsid w:val="00042F35"/>
    <w:rsid w:val="000441AB"/>
    <w:rsid w:val="00045C95"/>
    <w:rsid w:val="000475E5"/>
    <w:rsid w:val="00050ECA"/>
    <w:rsid w:val="00062575"/>
    <w:rsid w:val="00066FF1"/>
    <w:rsid w:val="00067CC4"/>
    <w:rsid w:val="00070609"/>
    <w:rsid w:val="0007434D"/>
    <w:rsid w:val="000819AF"/>
    <w:rsid w:val="00090E7F"/>
    <w:rsid w:val="00092A4A"/>
    <w:rsid w:val="00096DC1"/>
    <w:rsid w:val="000A34F6"/>
    <w:rsid w:val="000A6A87"/>
    <w:rsid w:val="000B2991"/>
    <w:rsid w:val="000D363C"/>
    <w:rsid w:val="000D543B"/>
    <w:rsid w:val="000E69A0"/>
    <w:rsid w:val="000F61C3"/>
    <w:rsid w:val="00105724"/>
    <w:rsid w:val="0010698E"/>
    <w:rsid w:val="00111FBF"/>
    <w:rsid w:val="00117539"/>
    <w:rsid w:val="001275E6"/>
    <w:rsid w:val="00135C7F"/>
    <w:rsid w:val="00137D69"/>
    <w:rsid w:val="001414C4"/>
    <w:rsid w:val="00141B92"/>
    <w:rsid w:val="00150805"/>
    <w:rsid w:val="00154CBB"/>
    <w:rsid w:val="00155143"/>
    <w:rsid w:val="0015526C"/>
    <w:rsid w:val="0015706D"/>
    <w:rsid w:val="00170139"/>
    <w:rsid w:val="00174220"/>
    <w:rsid w:val="00175F12"/>
    <w:rsid w:val="001833A9"/>
    <w:rsid w:val="00186065"/>
    <w:rsid w:val="00190F3E"/>
    <w:rsid w:val="00196699"/>
    <w:rsid w:val="001A2E7C"/>
    <w:rsid w:val="001A3E3B"/>
    <w:rsid w:val="001A47FD"/>
    <w:rsid w:val="001B0CAF"/>
    <w:rsid w:val="001B31D0"/>
    <w:rsid w:val="001B7B27"/>
    <w:rsid w:val="001C2D01"/>
    <w:rsid w:val="001C5726"/>
    <w:rsid w:val="001C70DB"/>
    <w:rsid w:val="001D4729"/>
    <w:rsid w:val="001D6B75"/>
    <w:rsid w:val="001D7AAF"/>
    <w:rsid w:val="001E2DE2"/>
    <w:rsid w:val="001E6B63"/>
    <w:rsid w:val="001F5041"/>
    <w:rsid w:val="001F7283"/>
    <w:rsid w:val="0020086B"/>
    <w:rsid w:val="00207E7C"/>
    <w:rsid w:val="00213596"/>
    <w:rsid w:val="002236A8"/>
    <w:rsid w:val="0022421E"/>
    <w:rsid w:val="00225972"/>
    <w:rsid w:val="002309F6"/>
    <w:rsid w:val="00230A23"/>
    <w:rsid w:val="00234D54"/>
    <w:rsid w:val="00241256"/>
    <w:rsid w:val="00244025"/>
    <w:rsid w:val="00245CF6"/>
    <w:rsid w:val="00247187"/>
    <w:rsid w:val="00251DBD"/>
    <w:rsid w:val="00254A23"/>
    <w:rsid w:val="00255816"/>
    <w:rsid w:val="00256205"/>
    <w:rsid w:val="00256BD0"/>
    <w:rsid w:val="00260261"/>
    <w:rsid w:val="00260D7C"/>
    <w:rsid w:val="0026372F"/>
    <w:rsid w:val="002678EB"/>
    <w:rsid w:val="00272F2A"/>
    <w:rsid w:val="002754B3"/>
    <w:rsid w:val="002771E6"/>
    <w:rsid w:val="00280B23"/>
    <w:rsid w:val="00285ABB"/>
    <w:rsid w:val="00292086"/>
    <w:rsid w:val="002A3224"/>
    <w:rsid w:val="002A4521"/>
    <w:rsid w:val="002A5E9C"/>
    <w:rsid w:val="002A5F5F"/>
    <w:rsid w:val="002A69BE"/>
    <w:rsid w:val="002B1ADD"/>
    <w:rsid w:val="002B5A73"/>
    <w:rsid w:val="002B715B"/>
    <w:rsid w:val="002B7738"/>
    <w:rsid w:val="002B7AF6"/>
    <w:rsid w:val="002C2C48"/>
    <w:rsid w:val="002C57F1"/>
    <w:rsid w:val="002C5C39"/>
    <w:rsid w:val="002D1FE1"/>
    <w:rsid w:val="002F5AA7"/>
    <w:rsid w:val="002F709C"/>
    <w:rsid w:val="00313684"/>
    <w:rsid w:val="00315BDC"/>
    <w:rsid w:val="00316603"/>
    <w:rsid w:val="00321250"/>
    <w:rsid w:val="00330E4A"/>
    <w:rsid w:val="00337FDC"/>
    <w:rsid w:val="00346CF4"/>
    <w:rsid w:val="003473C0"/>
    <w:rsid w:val="003518D5"/>
    <w:rsid w:val="00361D47"/>
    <w:rsid w:val="0038309C"/>
    <w:rsid w:val="00384C7B"/>
    <w:rsid w:val="0038577F"/>
    <w:rsid w:val="0039372C"/>
    <w:rsid w:val="00393F80"/>
    <w:rsid w:val="0039435F"/>
    <w:rsid w:val="00397F1C"/>
    <w:rsid w:val="003B2F36"/>
    <w:rsid w:val="003B4005"/>
    <w:rsid w:val="003C0760"/>
    <w:rsid w:val="003C6AA6"/>
    <w:rsid w:val="003C7E9B"/>
    <w:rsid w:val="003D11ED"/>
    <w:rsid w:val="003D2C30"/>
    <w:rsid w:val="003D799C"/>
    <w:rsid w:val="003E5CC0"/>
    <w:rsid w:val="003E7AA4"/>
    <w:rsid w:val="003E7BBF"/>
    <w:rsid w:val="003F1946"/>
    <w:rsid w:val="003F19BC"/>
    <w:rsid w:val="003F2838"/>
    <w:rsid w:val="003F3D1E"/>
    <w:rsid w:val="003F5A22"/>
    <w:rsid w:val="003F6583"/>
    <w:rsid w:val="003F69E6"/>
    <w:rsid w:val="00402265"/>
    <w:rsid w:val="004115D2"/>
    <w:rsid w:val="004144C0"/>
    <w:rsid w:val="00431E6E"/>
    <w:rsid w:val="00445A7A"/>
    <w:rsid w:val="00455B61"/>
    <w:rsid w:val="00462933"/>
    <w:rsid w:val="00471B5B"/>
    <w:rsid w:val="0047627B"/>
    <w:rsid w:val="004773DC"/>
    <w:rsid w:val="00480EAE"/>
    <w:rsid w:val="00482422"/>
    <w:rsid w:val="00484033"/>
    <w:rsid w:val="00485F2E"/>
    <w:rsid w:val="0049198E"/>
    <w:rsid w:val="004921F3"/>
    <w:rsid w:val="00496C94"/>
    <w:rsid w:val="004A1842"/>
    <w:rsid w:val="004A3323"/>
    <w:rsid w:val="004A4A70"/>
    <w:rsid w:val="004C0F88"/>
    <w:rsid w:val="004C2CDF"/>
    <w:rsid w:val="004D2093"/>
    <w:rsid w:val="004E6023"/>
    <w:rsid w:val="004F2524"/>
    <w:rsid w:val="004F753E"/>
    <w:rsid w:val="00507649"/>
    <w:rsid w:val="00512710"/>
    <w:rsid w:val="00515542"/>
    <w:rsid w:val="00520AB2"/>
    <w:rsid w:val="00520DBC"/>
    <w:rsid w:val="00521928"/>
    <w:rsid w:val="005256E8"/>
    <w:rsid w:val="00525C19"/>
    <w:rsid w:val="00526891"/>
    <w:rsid w:val="00536973"/>
    <w:rsid w:val="00537890"/>
    <w:rsid w:val="0054108D"/>
    <w:rsid w:val="0055084C"/>
    <w:rsid w:val="00556AB4"/>
    <w:rsid w:val="005578B1"/>
    <w:rsid w:val="005639FD"/>
    <w:rsid w:val="005644D1"/>
    <w:rsid w:val="0057171E"/>
    <w:rsid w:val="00574D11"/>
    <w:rsid w:val="00577CAB"/>
    <w:rsid w:val="0058495E"/>
    <w:rsid w:val="00586F98"/>
    <w:rsid w:val="005905D4"/>
    <w:rsid w:val="005911DA"/>
    <w:rsid w:val="005952F0"/>
    <w:rsid w:val="0059684A"/>
    <w:rsid w:val="005B12B3"/>
    <w:rsid w:val="005B4131"/>
    <w:rsid w:val="005C0586"/>
    <w:rsid w:val="005C1337"/>
    <w:rsid w:val="005C21C5"/>
    <w:rsid w:val="005C3E0B"/>
    <w:rsid w:val="005C6511"/>
    <w:rsid w:val="005C688F"/>
    <w:rsid w:val="005E2138"/>
    <w:rsid w:val="005E388F"/>
    <w:rsid w:val="005E51BE"/>
    <w:rsid w:val="005E744E"/>
    <w:rsid w:val="005F22C4"/>
    <w:rsid w:val="005F6844"/>
    <w:rsid w:val="00601942"/>
    <w:rsid w:val="00601F96"/>
    <w:rsid w:val="00602FC0"/>
    <w:rsid w:val="006161BB"/>
    <w:rsid w:val="0061776D"/>
    <w:rsid w:val="0062479B"/>
    <w:rsid w:val="00624B53"/>
    <w:rsid w:val="00641263"/>
    <w:rsid w:val="006420DD"/>
    <w:rsid w:val="006549C0"/>
    <w:rsid w:val="0066358B"/>
    <w:rsid w:val="00671A07"/>
    <w:rsid w:val="006773EE"/>
    <w:rsid w:val="0069214F"/>
    <w:rsid w:val="006948C7"/>
    <w:rsid w:val="00694F1D"/>
    <w:rsid w:val="006A1091"/>
    <w:rsid w:val="006A49BB"/>
    <w:rsid w:val="006A6E46"/>
    <w:rsid w:val="006B0C0E"/>
    <w:rsid w:val="006B57BF"/>
    <w:rsid w:val="006B5FD7"/>
    <w:rsid w:val="006C1B52"/>
    <w:rsid w:val="006C5E3F"/>
    <w:rsid w:val="006D18F1"/>
    <w:rsid w:val="006D76B2"/>
    <w:rsid w:val="006D7FD4"/>
    <w:rsid w:val="006E052A"/>
    <w:rsid w:val="006E1460"/>
    <w:rsid w:val="006E2053"/>
    <w:rsid w:val="006E2EF9"/>
    <w:rsid w:val="006E6E2A"/>
    <w:rsid w:val="006F6D19"/>
    <w:rsid w:val="00700A83"/>
    <w:rsid w:val="00700D8C"/>
    <w:rsid w:val="00704107"/>
    <w:rsid w:val="007052B0"/>
    <w:rsid w:val="00710273"/>
    <w:rsid w:val="007119D9"/>
    <w:rsid w:val="00715649"/>
    <w:rsid w:val="007176CA"/>
    <w:rsid w:val="0072286C"/>
    <w:rsid w:val="00724FE1"/>
    <w:rsid w:val="007252D1"/>
    <w:rsid w:val="00725BD6"/>
    <w:rsid w:val="00743E2C"/>
    <w:rsid w:val="00743E4F"/>
    <w:rsid w:val="00746830"/>
    <w:rsid w:val="00750068"/>
    <w:rsid w:val="007505E1"/>
    <w:rsid w:val="00752F9E"/>
    <w:rsid w:val="00756566"/>
    <w:rsid w:val="007570FE"/>
    <w:rsid w:val="00760C5A"/>
    <w:rsid w:val="00762E06"/>
    <w:rsid w:val="00773196"/>
    <w:rsid w:val="00774260"/>
    <w:rsid w:val="00775332"/>
    <w:rsid w:val="007A14E7"/>
    <w:rsid w:val="007A3EE2"/>
    <w:rsid w:val="007B1149"/>
    <w:rsid w:val="007D1D59"/>
    <w:rsid w:val="007F5EB6"/>
    <w:rsid w:val="00804C68"/>
    <w:rsid w:val="00805DE2"/>
    <w:rsid w:val="00822240"/>
    <w:rsid w:val="0083013F"/>
    <w:rsid w:val="00833E94"/>
    <w:rsid w:val="00836503"/>
    <w:rsid w:val="0083731E"/>
    <w:rsid w:val="00844369"/>
    <w:rsid w:val="008461D3"/>
    <w:rsid w:val="00860CA0"/>
    <w:rsid w:val="0086751A"/>
    <w:rsid w:val="00871993"/>
    <w:rsid w:val="008773D7"/>
    <w:rsid w:val="00881B40"/>
    <w:rsid w:val="0088758B"/>
    <w:rsid w:val="008912ED"/>
    <w:rsid w:val="0089184B"/>
    <w:rsid w:val="00894E17"/>
    <w:rsid w:val="008A4D9D"/>
    <w:rsid w:val="008A50D4"/>
    <w:rsid w:val="008A6F53"/>
    <w:rsid w:val="008A7699"/>
    <w:rsid w:val="008A7784"/>
    <w:rsid w:val="008B44E4"/>
    <w:rsid w:val="008C65A9"/>
    <w:rsid w:val="008D2D39"/>
    <w:rsid w:val="008D5673"/>
    <w:rsid w:val="008E1910"/>
    <w:rsid w:val="008E2238"/>
    <w:rsid w:val="008F0609"/>
    <w:rsid w:val="008F208D"/>
    <w:rsid w:val="008F49E7"/>
    <w:rsid w:val="009066BF"/>
    <w:rsid w:val="00910892"/>
    <w:rsid w:val="00914392"/>
    <w:rsid w:val="00917EE5"/>
    <w:rsid w:val="009210FF"/>
    <w:rsid w:val="00925021"/>
    <w:rsid w:val="00925873"/>
    <w:rsid w:val="0093496D"/>
    <w:rsid w:val="00940CBA"/>
    <w:rsid w:val="009462F1"/>
    <w:rsid w:val="00951942"/>
    <w:rsid w:val="0095671B"/>
    <w:rsid w:val="0096289F"/>
    <w:rsid w:val="00967070"/>
    <w:rsid w:val="00971992"/>
    <w:rsid w:val="009738A3"/>
    <w:rsid w:val="00973FE4"/>
    <w:rsid w:val="00986DCD"/>
    <w:rsid w:val="00987256"/>
    <w:rsid w:val="00997914"/>
    <w:rsid w:val="009A354E"/>
    <w:rsid w:val="009A39C1"/>
    <w:rsid w:val="009B1D32"/>
    <w:rsid w:val="009B7930"/>
    <w:rsid w:val="009D3A4B"/>
    <w:rsid w:val="009D588C"/>
    <w:rsid w:val="009D71D0"/>
    <w:rsid w:val="009D76FD"/>
    <w:rsid w:val="00A0244E"/>
    <w:rsid w:val="00A05147"/>
    <w:rsid w:val="00A06968"/>
    <w:rsid w:val="00A07FE6"/>
    <w:rsid w:val="00A10E9C"/>
    <w:rsid w:val="00A12CFC"/>
    <w:rsid w:val="00A256D1"/>
    <w:rsid w:val="00A32090"/>
    <w:rsid w:val="00A3430F"/>
    <w:rsid w:val="00A36BB8"/>
    <w:rsid w:val="00A40937"/>
    <w:rsid w:val="00A41313"/>
    <w:rsid w:val="00A43F6B"/>
    <w:rsid w:val="00A4546D"/>
    <w:rsid w:val="00A54F4D"/>
    <w:rsid w:val="00A55539"/>
    <w:rsid w:val="00A60867"/>
    <w:rsid w:val="00A70C1B"/>
    <w:rsid w:val="00A7293E"/>
    <w:rsid w:val="00A85E4F"/>
    <w:rsid w:val="00A8652D"/>
    <w:rsid w:val="00A8702D"/>
    <w:rsid w:val="00A9000C"/>
    <w:rsid w:val="00A90A5F"/>
    <w:rsid w:val="00A91A1E"/>
    <w:rsid w:val="00A93985"/>
    <w:rsid w:val="00A961C9"/>
    <w:rsid w:val="00A96C69"/>
    <w:rsid w:val="00AB469E"/>
    <w:rsid w:val="00AC4EB9"/>
    <w:rsid w:val="00AD27DD"/>
    <w:rsid w:val="00AD373D"/>
    <w:rsid w:val="00AD67BC"/>
    <w:rsid w:val="00AE77B4"/>
    <w:rsid w:val="00AF07F0"/>
    <w:rsid w:val="00AF33D9"/>
    <w:rsid w:val="00AF67C2"/>
    <w:rsid w:val="00AF6F88"/>
    <w:rsid w:val="00B047A2"/>
    <w:rsid w:val="00B063BD"/>
    <w:rsid w:val="00B13F2A"/>
    <w:rsid w:val="00B17551"/>
    <w:rsid w:val="00B45224"/>
    <w:rsid w:val="00B660FE"/>
    <w:rsid w:val="00B67D73"/>
    <w:rsid w:val="00B739D8"/>
    <w:rsid w:val="00B742EB"/>
    <w:rsid w:val="00B75155"/>
    <w:rsid w:val="00B87FCF"/>
    <w:rsid w:val="00B90273"/>
    <w:rsid w:val="00B90A7D"/>
    <w:rsid w:val="00B93909"/>
    <w:rsid w:val="00B9464F"/>
    <w:rsid w:val="00BA4F5B"/>
    <w:rsid w:val="00BB4BB5"/>
    <w:rsid w:val="00BC22EC"/>
    <w:rsid w:val="00BD4EED"/>
    <w:rsid w:val="00BE23C2"/>
    <w:rsid w:val="00BE3AA8"/>
    <w:rsid w:val="00BE3CF0"/>
    <w:rsid w:val="00BE4DC0"/>
    <w:rsid w:val="00C05D98"/>
    <w:rsid w:val="00C102A4"/>
    <w:rsid w:val="00C11968"/>
    <w:rsid w:val="00C12F72"/>
    <w:rsid w:val="00C15836"/>
    <w:rsid w:val="00C167CB"/>
    <w:rsid w:val="00C213D1"/>
    <w:rsid w:val="00C2184C"/>
    <w:rsid w:val="00C27AC9"/>
    <w:rsid w:val="00C34A53"/>
    <w:rsid w:val="00C4137E"/>
    <w:rsid w:val="00C420E5"/>
    <w:rsid w:val="00C458EF"/>
    <w:rsid w:val="00C57C7C"/>
    <w:rsid w:val="00C633F9"/>
    <w:rsid w:val="00C6616E"/>
    <w:rsid w:val="00C713F8"/>
    <w:rsid w:val="00C74E75"/>
    <w:rsid w:val="00C75E68"/>
    <w:rsid w:val="00C76070"/>
    <w:rsid w:val="00C82845"/>
    <w:rsid w:val="00C82D75"/>
    <w:rsid w:val="00C8379B"/>
    <w:rsid w:val="00C977EF"/>
    <w:rsid w:val="00CA2BB5"/>
    <w:rsid w:val="00CA45A0"/>
    <w:rsid w:val="00CB35FD"/>
    <w:rsid w:val="00CB7A03"/>
    <w:rsid w:val="00CC2A4B"/>
    <w:rsid w:val="00CD2391"/>
    <w:rsid w:val="00CD2992"/>
    <w:rsid w:val="00CD2CE4"/>
    <w:rsid w:val="00CD6B40"/>
    <w:rsid w:val="00CD7D5D"/>
    <w:rsid w:val="00CE0392"/>
    <w:rsid w:val="00CE1336"/>
    <w:rsid w:val="00CE140F"/>
    <w:rsid w:val="00CE4EB7"/>
    <w:rsid w:val="00CE583A"/>
    <w:rsid w:val="00CE7815"/>
    <w:rsid w:val="00CF003C"/>
    <w:rsid w:val="00CF3E85"/>
    <w:rsid w:val="00CF6221"/>
    <w:rsid w:val="00CF7434"/>
    <w:rsid w:val="00D141A7"/>
    <w:rsid w:val="00D175D7"/>
    <w:rsid w:val="00D205E8"/>
    <w:rsid w:val="00D21151"/>
    <w:rsid w:val="00D230C7"/>
    <w:rsid w:val="00D40FC1"/>
    <w:rsid w:val="00D56800"/>
    <w:rsid w:val="00D60508"/>
    <w:rsid w:val="00D6125E"/>
    <w:rsid w:val="00D64732"/>
    <w:rsid w:val="00D64DAA"/>
    <w:rsid w:val="00D6751E"/>
    <w:rsid w:val="00D70A74"/>
    <w:rsid w:val="00D76962"/>
    <w:rsid w:val="00D920F7"/>
    <w:rsid w:val="00D94972"/>
    <w:rsid w:val="00DA1EF1"/>
    <w:rsid w:val="00DB4C1B"/>
    <w:rsid w:val="00DC2C29"/>
    <w:rsid w:val="00DD1B0E"/>
    <w:rsid w:val="00DD1B1A"/>
    <w:rsid w:val="00DE42D1"/>
    <w:rsid w:val="00E044DF"/>
    <w:rsid w:val="00E15327"/>
    <w:rsid w:val="00E266FE"/>
    <w:rsid w:val="00E3105B"/>
    <w:rsid w:val="00E34A8B"/>
    <w:rsid w:val="00E37030"/>
    <w:rsid w:val="00E66E04"/>
    <w:rsid w:val="00E676CA"/>
    <w:rsid w:val="00E81E2E"/>
    <w:rsid w:val="00E827F4"/>
    <w:rsid w:val="00E83827"/>
    <w:rsid w:val="00E87814"/>
    <w:rsid w:val="00EB0936"/>
    <w:rsid w:val="00EB14F0"/>
    <w:rsid w:val="00EB322F"/>
    <w:rsid w:val="00EB37FD"/>
    <w:rsid w:val="00EB46F2"/>
    <w:rsid w:val="00EB61A9"/>
    <w:rsid w:val="00EB6530"/>
    <w:rsid w:val="00EB6E12"/>
    <w:rsid w:val="00EC0025"/>
    <w:rsid w:val="00EC50D2"/>
    <w:rsid w:val="00EC626C"/>
    <w:rsid w:val="00EC7527"/>
    <w:rsid w:val="00ED682E"/>
    <w:rsid w:val="00ED7FEF"/>
    <w:rsid w:val="00EE0B2E"/>
    <w:rsid w:val="00EE0FB4"/>
    <w:rsid w:val="00EE58E9"/>
    <w:rsid w:val="00EF382C"/>
    <w:rsid w:val="00EF3DEF"/>
    <w:rsid w:val="00F1321E"/>
    <w:rsid w:val="00F141F7"/>
    <w:rsid w:val="00F225BB"/>
    <w:rsid w:val="00F233C9"/>
    <w:rsid w:val="00F24833"/>
    <w:rsid w:val="00F251A5"/>
    <w:rsid w:val="00F279CC"/>
    <w:rsid w:val="00F3322F"/>
    <w:rsid w:val="00F3427A"/>
    <w:rsid w:val="00F34DD9"/>
    <w:rsid w:val="00F34E0C"/>
    <w:rsid w:val="00F440BB"/>
    <w:rsid w:val="00F440DD"/>
    <w:rsid w:val="00F53BA7"/>
    <w:rsid w:val="00F54417"/>
    <w:rsid w:val="00F57C15"/>
    <w:rsid w:val="00F62560"/>
    <w:rsid w:val="00F64106"/>
    <w:rsid w:val="00F73235"/>
    <w:rsid w:val="00F73ADE"/>
    <w:rsid w:val="00F74771"/>
    <w:rsid w:val="00F75C67"/>
    <w:rsid w:val="00F76EE4"/>
    <w:rsid w:val="00F81474"/>
    <w:rsid w:val="00F81FB3"/>
    <w:rsid w:val="00F822FD"/>
    <w:rsid w:val="00F9036F"/>
    <w:rsid w:val="00F92C64"/>
    <w:rsid w:val="00F93D2A"/>
    <w:rsid w:val="00F94175"/>
    <w:rsid w:val="00F94DE0"/>
    <w:rsid w:val="00F9591C"/>
    <w:rsid w:val="00F969A4"/>
    <w:rsid w:val="00F977BF"/>
    <w:rsid w:val="00FA0D34"/>
    <w:rsid w:val="00FA4D42"/>
    <w:rsid w:val="00FA53DA"/>
    <w:rsid w:val="00FB021E"/>
    <w:rsid w:val="00FB4AC1"/>
    <w:rsid w:val="00FD2749"/>
    <w:rsid w:val="00FD361E"/>
    <w:rsid w:val="00FE243E"/>
    <w:rsid w:val="00FE6EE7"/>
    <w:rsid w:val="00FF7AA4"/>
    <w:rsid w:val="00FF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283"/>
    <w:rPr>
      <w:lang w:val="en-GB" w:eastAsia="en-US"/>
    </w:rPr>
  </w:style>
  <w:style w:type="paragraph" w:styleId="1">
    <w:name w:val="heading 1"/>
    <w:basedOn w:val="a"/>
    <w:next w:val="a"/>
    <w:qFormat/>
    <w:rsid w:val="007565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65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256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qFormat/>
    <w:rsid w:val="001F7283"/>
    <w:pPr>
      <w:keepNext/>
      <w:jc w:val="center"/>
      <w:outlineLvl w:val="3"/>
    </w:pPr>
    <w:rPr>
      <w:b/>
      <w:bCs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B14F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B14F0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D625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1D4729"/>
    <w:rPr>
      <w:color w:val="0000FF"/>
      <w:u w:val="single"/>
    </w:rPr>
  </w:style>
  <w:style w:type="paragraph" w:styleId="a7">
    <w:name w:val="Balloon Text"/>
    <w:basedOn w:val="a"/>
    <w:semiHidden/>
    <w:rsid w:val="00EE58E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A05147"/>
    <w:pPr>
      <w:ind w:firstLine="720"/>
      <w:jc w:val="both"/>
    </w:pPr>
    <w:rPr>
      <w:sz w:val="28"/>
      <w:szCs w:val="24"/>
      <w:lang w:val="ru-RU"/>
    </w:rPr>
  </w:style>
  <w:style w:type="paragraph" w:styleId="HTML">
    <w:name w:val="HTML Preformatted"/>
    <w:basedOn w:val="a"/>
    <w:link w:val="HTML0"/>
    <w:uiPriority w:val="99"/>
    <w:unhideWhenUsed/>
    <w:rsid w:val="00DA1E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en-GB"/>
    </w:rPr>
  </w:style>
  <w:style w:type="character" w:customStyle="1" w:styleId="HTML0">
    <w:name w:val="Стандартный HTML Знак"/>
    <w:link w:val="HTML"/>
    <w:uiPriority w:val="99"/>
    <w:rsid w:val="00DA1EF1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6E05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1D7AAF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1D7AAF"/>
  </w:style>
  <w:style w:type="paragraph" w:styleId="ab">
    <w:name w:val="No Spacing"/>
    <w:uiPriority w:val="1"/>
    <w:qFormat/>
    <w:rsid w:val="002A69BE"/>
  </w:style>
  <w:style w:type="paragraph" w:customStyle="1" w:styleId="tehnormaTitle">
    <w:name w:val="tehnormaTitle"/>
    <w:uiPriority w:val="99"/>
    <w:rsid w:val="008A769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20">
    <w:name w:val="Заголовок 2 Знак"/>
    <w:link w:val="2"/>
    <w:rsid w:val="008A7699"/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customStyle="1" w:styleId="extendedtext-short">
    <w:name w:val="extendedtext-short"/>
    <w:basedOn w:val="a0"/>
    <w:rsid w:val="00BE3CF0"/>
  </w:style>
  <w:style w:type="character" w:customStyle="1" w:styleId="blk">
    <w:name w:val="blk"/>
    <w:basedOn w:val="a0"/>
    <w:rsid w:val="00B87FCF"/>
  </w:style>
  <w:style w:type="paragraph" w:styleId="21">
    <w:name w:val="Body Text Indent 2"/>
    <w:aliases w:val=" Знак,Знак"/>
    <w:basedOn w:val="a"/>
    <w:link w:val="22"/>
    <w:unhideWhenUsed/>
    <w:rsid w:val="00D6751E"/>
    <w:pPr>
      <w:spacing w:after="120" w:line="480" w:lineRule="auto"/>
      <w:ind w:left="283"/>
    </w:pPr>
    <w:rPr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aliases w:val=" Знак Знак,Знак Знак"/>
    <w:basedOn w:val="a0"/>
    <w:link w:val="21"/>
    <w:rsid w:val="00D6751E"/>
    <w:rPr>
      <w:sz w:val="24"/>
      <w:szCs w:val="24"/>
    </w:rPr>
  </w:style>
  <w:style w:type="character" w:customStyle="1" w:styleId="ng-binding">
    <w:name w:val="ng-binding"/>
    <w:rsid w:val="00F233C9"/>
  </w:style>
  <w:style w:type="character" w:customStyle="1" w:styleId="organictextcontentspan">
    <w:name w:val="organictextcontentspan"/>
    <w:basedOn w:val="a0"/>
    <w:rsid w:val="00925873"/>
  </w:style>
  <w:style w:type="character" w:customStyle="1" w:styleId="30">
    <w:name w:val="Заголовок 3 Знак"/>
    <w:basedOn w:val="a0"/>
    <w:link w:val="3"/>
    <w:semiHidden/>
    <w:rsid w:val="00A256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3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607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29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1042">
                                  <w:marLeft w:val="0"/>
                                  <w:marRight w:val="30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6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63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42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0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97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81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130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881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8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467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05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71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925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690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8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6F800-4B3D-4A29-8686-346442F68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1538</Words>
  <Characters>8773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Ogilvy</Company>
  <LinksUpToDate>false</LinksUpToDate>
  <CharactersWithSpaces>10291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GOCHS</dc:creator>
  <cp:lastModifiedBy>User</cp:lastModifiedBy>
  <cp:revision>14</cp:revision>
  <cp:lastPrinted>2023-11-01T07:58:00Z</cp:lastPrinted>
  <dcterms:created xsi:type="dcterms:W3CDTF">2025-02-27T07:05:00Z</dcterms:created>
  <dcterms:modified xsi:type="dcterms:W3CDTF">2026-09-28T05:47:00Z</dcterms:modified>
</cp:coreProperties>
</file>