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5031C" w14:textId="77777777" w:rsidR="00760970" w:rsidRPr="00E659BE" w:rsidRDefault="00760970" w:rsidP="00760970">
      <w:pPr>
        <w:pStyle w:val="ac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659BE"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№ 5 к контракту </w:t>
      </w:r>
    </w:p>
    <w:p w14:paraId="2DA53F0A" w14:textId="77777777" w:rsidR="00760970" w:rsidRDefault="00760970" w:rsidP="00760970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659BE">
        <w:rPr>
          <w:rFonts w:ascii="Times New Roman" w:hAnsi="Times New Roman" w:cs="Times New Roman"/>
          <w:b/>
          <w:bCs/>
          <w:sz w:val="24"/>
          <w:szCs w:val="24"/>
        </w:rPr>
        <w:t>№ от «_</w:t>
      </w:r>
      <w:proofErr w:type="gramStart"/>
      <w:r w:rsidRPr="00E659BE">
        <w:rPr>
          <w:rFonts w:ascii="Times New Roman" w:hAnsi="Times New Roman" w:cs="Times New Roman"/>
          <w:b/>
          <w:bCs/>
          <w:sz w:val="24"/>
          <w:szCs w:val="24"/>
        </w:rPr>
        <w:t>_»_</w:t>
      </w:r>
      <w:proofErr w:type="gramEnd"/>
      <w:r w:rsidRPr="00E659BE">
        <w:rPr>
          <w:rFonts w:ascii="Times New Roman" w:hAnsi="Times New Roman" w:cs="Times New Roman"/>
          <w:b/>
          <w:bCs/>
          <w:sz w:val="24"/>
          <w:szCs w:val="24"/>
        </w:rPr>
        <w:t>_____2026г</w:t>
      </w:r>
    </w:p>
    <w:p w14:paraId="42DF1F99" w14:textId="37702266" w:rsidR="00760970" w:rsidRPr="00760970" w:rsidRDefault="00760970" w:rsidP="0076097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 w:val="0"/>
        <w:spacing w:after="0" w:line="276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  <w14:ligatures w14:val="none"/>
        </w:rPr>
      </w:pPr>
      <w:r w:rsidRPr="00E659BE">
        <w:rPr>
          <w:rFonts w:ascii="Times New Roman" w:hAnsi="Times New Roman" w:cs="Times New Roman"/>
          <w:b/>
          <w:bCs/>
          <w:sz w:val="28"/>
          <w:szCs w:val="28"/>
        </w:rPr>
        <w:t>Описание объекта закупки</w:t>
      </w:r>
      <w:r w:rsidRPr="00760970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  <w14:ligatures w14:val="none"/>
        </w:rPr>
        <w:t xml:space="preserve">  </w:t>
      </w:r>
    </w:p>
    <w:p w14:paraId="04CC004F" w14:textId="77777777" w:rsidR="00760970" w:rsidRPr="00760970" w:rsidRDefault="00760970" w:rsidP="0076097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  <w14:ligatures w14:val="none"/>
        </w:rPr>
      </w:pPr>
    </w:p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9"/>
        <w:gridCol w:w="3544"/>
        <w:gridCol w:w="10773"/>
      </w:tblGrid>
      <w:tr w:rsidR="00760970" w:rsidRPr="00760970" w14:paraId="47C8B221" w14:textId="77777777" w:rsidTr="00C23DD9">
        <w:trPr>
          <w:trHeight w:val="534"/>
          <w:jc w:val="center"/>
        </w:trPr>
        <w:tc>
          <w:tcPr>
            <w:tcW w:w="1129" w:type="dxa"/>
            <w:vAlign w:val="center"/>
          </w:tcPr>
          <w:p w14:paraId="2134945E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rial Unicode MS" w:hAnsi="Times New Roman" w:cs="Times New Roman"/>
                <w:b/>
                <w:bCs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b/>
                <w:bCs/>
                <w:kern w:val="3"/>
                <w:lang w:eastAsia="ru-RU"/>
                <w14:ligatures w14:val="none"/>
              </w:rPr>
              <w:t>№ п/п</w:t>
            </w:r>
          </w:p>
        </w:tc>
        <w:tc>
          <w:tcPr>
            <w:tcW w:w="3544" w:type="dxa"/>
            <w:vAlign w:val="center"/>
          </w:tcPr>
          <w:p w14:paraId="792CA06E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bCs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b/>
                <w:bCs/>
                <w:kern w:val="3"/>
                <w:lang w:eastAsia="ru-RU"/>
                <w14:ligatures w14:val="none"/>
              </w:rPr>
              <w:t>Наименование показателя</w:t>
            </w:r>
          </w:p>
        </w:tc>
        <w:tc>
          <w:tcPr>
            <w:tcW w:w="10773" w:type="dxa"/>
            <w:vAlign w:val="center"/>
          </w:tcPr>
          <w:p w14:paraId="40138456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ind w:firstLine="709"/>
              <w:jc w:val="center"/>
              <w:textAlignment w:val="baseline"/>
              <w:rPr>
                <w:rFonts w:ascii="Times New Roman" w:eastAsia="Arial Unicode MS" w:hAnsi="Times New Roman" w:cs="Times New Roman"/>
                <w:b/>
                <w:bCs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b/>
                <w:bCs/>
                <w:kern w:val="3"/>
                <w:lang w:eastAsia="ru-RU"/>
                <w14:ligatures w14:val="none"/>
              </w:rPr>
              <w:t>Требуемое значение</w:t>
            </w:r>
          </w:p>
        </w:tc>
      </w:tr>
      <w:tr w:rsidR="00760970" w:rsidRPr="00760970" w14:paraId="6CA8E1D4" w14:textId="77777777" w:rsidTr="00C23DD9">
        <w:trPr>
          <w:jc w:val="center"/>
        </w:trPr>
        <w:tc>
          <w:tcPr>
            <w:tcW w:w="15446" w:type="dxa"/>
            <w:gridSpan w:val="3"/>
            <w:vAlign w:val="center"/>
          </w:tcPr>
          <w:p w14:paraId="7966827D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ind w:firstLine="28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b/>
                <w:bCs/>
                <w:kern w:val="3"/>
                <w:lang w:eastAsia="ru-RU"/>
                <w14:ligatures w14:val="none"/>
              </w:rPr>
              <w:t>Общие сведения о Заказчике</w:t>
            </w:r>
          </w:p>
        </w:tc>
      </w:tr>
      <w:tr w:rsidR="00760970" w:rsidRPr="00760970" w14:paraId="26EB9FB4" w14:textId="77777777" w:rsidTr="00C23DD9">
        <w:trPr>
          <w:jc w:val="center"/>
        </w:trPr>
        <w:tc>
          <w:tcPr>
            <w:tcW w:w="1129" w:type="dxa"/>
            <w:vAlign w:val="center"/>
          </w:tcPr>
          <w:p w14:paraId="25EC7BED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1</w:t>
            </w:r>
          </w:p>
        </w:tc>
        <w:tc>
          <w:tcPr>
            <w:tcW w:w="3544" w:type="dxa"/>
            <w:vAlign w:val="center"/>
          </w:tcPr>
          <w:p w14:paraId="7C5AFAF3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bCs/>
                <w:kern w:val="3"/>
                <w:lang w:eastAsia="ru-RU"/>
                <w14:ligatures w14:val="none"/>
              </w:rPr>
              <w:t>Заказчик</w:t>
            </w:r>
          </w:p>
        </w:tc>
        <w:tc>
          <w:tcPr>
            <w:tcW w:w="10773" w:type="dxa"/>
            <w:vAlign w:val="center"/>
          </w:tcPr>
          <w:p w14:paraId="495A43E6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МБУ "МЦФОСМР "Надежда"</w:t>
            </w:r>
          </w:p>
        </w:tc>
      </w:tr>
      <w:tr w:rsidR="00760970" w:rsidRPr="00760970" w14:paraId="6DB7D559" w14:textId="77777777" w:rsidTr="00C23DD9">
        <w:trPr>
          <w:jc w:val="center"/>
        </w:trPr>
        <w:tc>
          <w:tcPr>
            <w:tcW w:w="1129" w:type="dxa"/>
            <w:vAlign w:val="center"/>
          </w:tcPr>
          <w:p w14:paraId="385A8B5E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bookmarkStart w:id="0" w:name="_Hlk523327628"/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2</w:t>
            </w:r>
          </w:p>
        </w:tc>
        <w:tc>
          <w:tcPr>
            <w:tcW w:w="3544" w:type="dxa"/>
            <w:vAlign w:val="center"/>
          </w:tcPr>
          <w:p w14:paraId="04A159DD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bCs/>
                <w:kern w:val="3"/>
                <w:lang w:eastAsia="ru-RU"/>
                <w14:ligatures w14:val="none"/>
              </w:rPr>
              <w:t>Юридический адрес заказчика</w:t>
            </w:r>
          </w:p>
        </w:tc>
        <w:tc>
          <w:tcPr>
            <w:tcW w:w="10773" w:type="dxa"/>
            <w:vAlign w:val="center"/>
          </w:tcPr>
          <w:p w14:paraId="3D01160D" w14:textId="250E03E1" w:rsidR="00760970" w:rsidRPr="00760970" w:rsidRDefault="00760970" w:rsidP="0076097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Московская область, </w:t>
            </w:r>
            <w:proofErr w:type="spellStart"/>
            <w:r w:rsidRPr="007609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г.о</w:t>
            </w:r>
            <w:proofErr w:type="spellEnd"/>
            <w:r w:rsidRPr="007609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 Серпухов, п. Пролетарский, ул. 40 лет Октября, д. 2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А</w:t>
            </w:r>
            <w:r w:rsidRPr="007609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</w:tr>
      <w:bookmarkEnd w:id="0"/>
      <w:tr w:rsidR="00760970" w:rsidRPr="00760970" w14:paraId="67427F40" w14:textId="77777777" w:rsidTr="00C23DD9">
        <w:trPr>
          <w:jc w:val="center"/>
        </w:trPr>
        <w:tc>
          <w:tcPr>
            <w:tcW w:w="1129" w:type="dxa"/>
            <w:vAlign w:val="center"/>
          </w:tcPr>
          <w:p w14:paraId="4080B55D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3</w:t>
            </w:r>
          </w:p>
        </w:tc>
        <w:tc>
          <w:tcPr>
            <w:tcW w:w="3544" w:type="dxa"/>
            <w:vAlign w:val="center"/>
          </w:tcPr>
          <w:p w14:paraId="24BA7858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bCs/>
                <w:kern w:val="3"/>
                <w:lang w:eastAsia="ru-RU"/>
                <w14:ligatures w14:val="none"/>
              </w:rPr>
              <w:t>Режим работы Заказчика</w:t>
            </w:r>
          </w:p>
        </w:tc>
        <w:tc>
          <w:tcPr>
            <w:tcW w:w="10773" w:type="dxa"/>
            <w:vAlign w:val="center"/>
          </w:tcPr>
          <w:p w14:paraId="20A78D5B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9.00 – 18.00 пн.-пт.</w:t>
            </w:r>
          </w:p>
          <w:p w14:paraId="56E6972D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сб., вс. - выходной</w:t>
            </w:r>
          </w:p>
        </w:tc>
      </w:tr>
      <w:tr w:rsidR="00760970" w:rsidRPr="00760970" w14:paraId="332405F6" w14:textId="77777777" w:rsidTr="00C23DD9">
        <w:trPr>
          <w:jc w:val="center"/>
        </w:trPr>
        <w:tc>
          <w:tcPr>
            <w:tcW w:w="15446" w:type="dxa"/>
            <w:gridSpan w:val="3"/>
            <w:vAlign w:val="center"/>
          </w:tcPr>
          <w:p w14:paraId="7D189549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rial Unicode MS" w:hAnsi="Times New Roman" w:cs="Times New Roman"/>
                <w:b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b/>
                <w:kern w:val="3"/>
                <w:lang w:eastAsia="ru-RU"/>
                <w14:ligatures w14:val="none"/>
              </w:rPr>
              <w:t>Общие сведения о закупке</w:t>
            </w:r>
          </w:p>
        </w:tc>
      </w:tr>
      <w:tr w:rsidR="00760970" w:rsidRPr="00760970" w14:paraId="457CC135" w14:textId="77777777" w:rsidTr="00C23DD9">
        <w:trPr>
          <w:jc w:val="center"/>
        </w:trPr>
        <w:tc>
          <w:tcPr>
            <w:tcW w:w="1129" w:type="dxa"/>
            <w:vAlign w:val="center"/>
          </w:tcPr>
          <w:p w14:paraId="08056C56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4</w:t>
            </w:r>
          </w:p>
        </w:tc>
        <w:tc>
          <w:tcPr>
            <w:tcW w:w="3544" w:type="dxa"/>
            <w:vAlign w:val="center"/>
          </w:tcPr>
          <w:p w14:paraId="5319DB09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bCs/>
                <w:kern w:val="3"/>
                <w:lang w:eastAsia="ru-RU"/>
                <w14:ligatures w14:val="none"/>
              </w:rPr>
              <w:t>Фактическое адрес Заказчика</w:t>
            </w:r>
          </w:p>
        </w:tc>
        <w:tc>
          <w:tcPr>
            <w:tcW w:w="10773" w:type="dxa"/>
            <w:vAlign w:val="center"/>
          </w:tcPr>
          <w:p w14:paraId="21F4C02A" w14:textId="77777777" w:rsidR="00760970" w:rsidRPr="00760970" w:rsidRDefault="00760970" w:rsidP="00760970">
            <w:pPr>
              <w:suppressAutoHyphens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Московская область, </w:t>
            </w:r>
            <w:proofErr w:type="spellStart"/>
            <w:r w:rsidRPr="007609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г.о</w:t>
            </w:r>
            <w:proofErr w:type="spellEnd"/>
            <w:r w:rsidRPr="007609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 Серпухов, п. Пролетарский, ул. 40 лет Октября, д. 2А.</w:t>
            </w:r>
          </w:p>
        </w:tc>
      </w:tr>
      <w:tr w:rsidR="00760970" w:rsidRPr="00760970" w14:paraId="02E138F8" w14:textId="77777777" w:rsidTr="00C23DD9">
        <w:trPr>
          <w:jc w:val="center"/>
        </w:trPr>
        <w:tc>
          <w:tcPr>
            <w:tcW w:w="1129" w:type="dxa"/>
            <w:vAlign w:val="center"/>
          </w:tcPr>
          <w:p w14:paraId="5E0CDFB3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5</w:t>
            </w:r>
          </w:p>
        </w:tc>
        <w:tc>
          <w:tcPr>
            <w:tcW w:w="3544" w:type="dxa"/>
            <w:vAlign w:val="center"/>
          </w:tcPr>
          <w:p w14:paraId="2EEEC0E0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bCs/>
                <w:kern w:val="3"/>
                <w:lang w:eastAsia="ru-RU"/>
                <w14:ligatures w14:val="none"/>
              </w:rPr>
              <w:t>Описание задачи, наименование поставки</w:t>
            </w:r>
          </w:p>
        </w:tc>
        <w:tc>
          <w:tcPr>
            <w:tcW w:w="10773" w:type="dxa"/>
            <w:vAlign w:val="center"/>
          </w:tcPr>
          <w:p w14:paraId="186A2BF7" w14:textId="1DE6014A" w:rsidR="00760970" w:rsidRPr="00760970" w:rsidRDefault="00760970" w:rsidP="0076097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Поставка многофункционального устройства </w:t>
            </w:r>
          </w:p>
          <w:p w14:paraId="3C256D5C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</w:p>
        </w:tc>
      </w:tr>
      <w:tr w:rsidR="00760970" w:rsidRPr="00760970" w14:paraId="6B22EA75" w14:textId="77777777" w:rsidTr="00C23DD9">
        <w:trPr>
          <w:jc w:val="center"/>
        </w:trPr>
        <w:tc>
          <w:tcPr>
            <w:tcW w:w="1129" w:type="dxa"/>
            <w:vAlign w:val="center"/>
          </w:tcPr>
          <w:p w14:paraId="15532DB4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6</w:t>
            </w:r>
          </w:p>
        </w:tc>
        <w:tc>
          <w:tcPr>
            <w:tcW w:w="3544" w:type="dxa"/>
            <w:vAlign w:val="center"/>
          </w:tcPr>
          <w:p w14:paraId="330D214B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Источник финансирования</w:t>
            </w:r>
          </w:p>
        </w:tc>
        <w:tc>
          <w:tcPr>
            <w:tcW w:w="10773" w:type="dxa"/>
            <w:vAlign w:val="center"/>
          </w:tcPr>
          <w:p w14:paraId="19C30EFE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Бюджет городского округа Серпухов Московской области</w:t>
            </w:r>
          </w:p>
        </w:tc>
      </w:tr>
      <w:tr w:rsidR="00760970" w:rsidRPr="00760970" w14:paraId="69C6599F" w14:textId="77777777" w:rsidTr="00C23DD9">
        <w:trPr>
          <w:jc w:val="center"/>
        </w:trPr>
        <w:tc>
          <w:tcPr>
            <w:tcW w:w="1129" w:type="dxa"/>
            <w:vAlign w:val="center"/>
          </w:tcPr>
          <w:p w14:paraId="35896F95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7</w:t>
            </w:r>
          </w:p>
        </w:tc>
        <w:tc>
          <w:tcPr>
            <w:tcW w:w="3544" w:type="dxa"/>
            <w:vAlign w:val="center"/>
          </w:tcPr>
          <w:p w14:paraId="748A8250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КБК</w:t>
            </w:r>
          </w:p>
        </w:tc>
        <w:tc>
          <w:tcPr>
            <w:tcW w:w="10773" w:type="dxa"/>
            <w:vAlign w:val="center"/>
          </w:tcPr>
          <w:p w14:paraId="00B63971" w14:textId="77777777" w:rsidR="00760970" w:rsidRPr="00760970" w:rsidRDefault="00760970" w:rsidP="00760970">
            <w:pPr>
              <w:suppressAutoHyphens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>032 1102 0510106140 244 340</w:t>
            </w:r>
          </w:p>
        </w:tc>
      </w:tr>
      <w:tr w:rsidR="00760970" w:rsidRPr="00760970" w14:paraId="468BAC42" w14:textId="77777777" w:rsidTr="00C23DD9">
        <w:trPr>
          <w:jc w:val="center"/>
        </w:trPr>
        <w:tc>
          <w:tcPr>
            <w:tcW w:w="1129" w:type="dxa"/>
            <w:vAlign w:val="center"/>
          </w:tcPr>
          <w:p w14:paraId="79692417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8</w:t>
            </w:r>
          </w:p>
        </w:tc>
        <w:tc>
          <w:tcPr>
            <w:tcW w:w="3544" w:type="dxa"/>
            <w:vAlign w:val="center"/>
          </w:tcPr>
          <w:p w14:paraId="519A9146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 xml:space="preserve">Начальная (максимальная) цена контракта </w:t>
            </w:r>
          </w:p>
        </w:tc>
        <w:tc>
          <w:tcPr>
            <w:tcW w:w="10773" w:type="dxa"/>
            <w:vAlign w:val="center"/>
          </w:tcPr>
          <w:p w14:paraId="31C3FB47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40" w:lineRule="auto"/>
              <w:ind w:hanging="113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 xml:space="preserve">  </w:t>
            </w: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 xml:space="preserve">Цена контракта включает в себя: все налоги, сборы и другие обязательные платежи, а также все затраты, издержки и иные расходы Поставщика, в том числе расходы на доставку инвентаря для уборки снега, предусмотренного настоящим Техническим заданием, а также все сопутствующие расходы, связанные с надлежащим исполнением Контракта. </w:t>
            </w:r>
          </w:p>
        </w:tc>
      </w:tr>
      <w:tr w:rsidR="00760970" w:rsidRPr="00760970" w14:paraId="6C7CC34B" w14:textId="77777777" w:rsidTr="00C23DD9">
        <w:trPr>
          <w:jc w:val="center"/>
        </w:trPr>
        <w:tc>
          <w:tcPr>
            <w:tcW w:w="1129" w:type="dxa"/>
            <w:vAlign w:val="center"/>
          </w:tcPr>
          <w:p w14:paraId="775C352B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9</w:t>
            </w:r>
          </w:p>
        </w:tc>
        <w:tc>
          <w:tcPr>
            <w:tcW w:w="3544" w:type="dxa"/>
            <w:vAlign w:val="center"/>
          </w:tcPr>
          <w:p w14:paraId="2770A09E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Количество, порядок и сроки поставки товара/ выполнения работ/ оказания услуги</w:t>
            </w:r>
          </w:p>
        </w:tc>
        <w:tc>
          <w:tcPr>
            <w:tcW w:w="10773" w:type="dxa"/>
          </w:tcPr>
          <w:p w14:paraId="26CE99C1" w14:textId="77777777" w:rsidR="00760970" w:rsidRPr="00760970" w:rsidRDefault="00760970" w:rsidP="00760970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Количество поставляемого товара указано в Заявке (Приложении 1 к Техническому заданию). </w:t>
            </w:r>
          </w:p>
          <w:p w14:paraId="5EED381C" w14:textId="77777777" w:rsidR="00760970" w:rsidRPr="00760970" w:rsidRDefault="00760970" w:rsidP="00760970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Срок поставки товара в течении 10 рабочих дней</w:t>
            </w:r>
            <w:r w:rsidRPr="007609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с момента заключения настоящего Контракта.</w:t>
            </w:r>
          </w:p>
          <w:p w14:paraId="4D8E7073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Товар поставляется в полном объеме и единовременно (одной партией). Частичные поставки (дробными партиями) Товара в течении установленного срока поставки не допускаются.</w:t>
            </w:r>
          </w:p>
        </w:tc>
      </w:tr>
      <w:tr w:rsidR="00760970" w:rsidRPr="00760970" w14:paraId="59408C24" w14:textId="77777777" w:rsidTr="00C23DD9">
        <w:trPr>
          <w:jc w:val="center"/>
        </w:trPr>
        <w:tc>
          <w:tcPr>
            <w:tcW w:w="1129" w:type="dxa"/>
            <w:vAlign w:val="center"/>
          </w:tcPr>
          <w:p w14:paraId="095CF415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10</w:t>
            </w:r>
          </w:p>
        </w:tc>
        <w:tc>
          <w:tcPr>
            <w:tcW w:w="3544" w:type="dxa"/>
            <w:vAlign w:val="center"/>
          </w:tcPr>
          <w:p w14:paraId="4E0C8964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 xml:space="preserve">Место поставки товара/ выполнения работ/ оказания услуги </w:t>
            </w:r>
          </w:p>
        </w:tc>
        <w:tc>
          <w:tcPr>
            <w:tcW w:w="10773" w:type="dxa"/>
            <w:vAlign w:val="center"/>
          </w:tcPr>
          <w:p w14:paraId="51FFB145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rial Unicode MS" w:hAnsi="Times New Roman" w:cs="Times New Roman"/>
                <w:bCs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Московская область, </w:t>
            </w:r>
            <w:proofErr w:type="spellStart"/>
            <w:r w:rsidRPr="007609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Г.о</w:t>
            </w:r>
            <w:proofErr w:type="spellEnd"/>
            <w:r w:rsidRPr="007609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Серпухов, п. Пролетарский, ул. 40 лет Октября, д. 2А. здание ФОК «Сатурн». </w:t>
            </w:r>
          </w:p>
        </w:tc>
      </w:tr>
      <w:tr w:rsidR="00760970" w:rsidRPr="00760970" w14:paraId="4D034936" w14:textId="77777777" w:rsidTr="00C23DD9">
        <w:trPr>
          <w:jc w:val="center"/>
        </w:trPr>
        <w:tc>
          <w:tcPr>
            <w:tcW w:w="1129" w:type="dxa"/>
            <w:vAlign w:val="center"/>
          </w:tcPr>
          <w:p w14:paraId="1C4D2662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11</w:t>
            </w:r>
          </w:p>
        </w:tc>
        <w:tc>
          <w:tcPr>
            <w:tcW w:w="3544" w:type="dxa"/>
            <w:vAlign w:val="center"/>
          </w:tcPr>
          <w:p w14:paraId="56C64741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Качественные характеристики, функциональные и эксплуатационные характеристики объекта закупки</w:t>
            </w:r>
          </w:p>
        </w:tc>
        <w:tc>
          <w:tcPr>
            <w:tcW w:w="10773" w:type="dxa"/>
          </w:tcPr>
          <w:p w14:paraId="0FA877A9" w14:textId="7502B224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Качественные характеристики указаны в приложении №1 к</w:t>
            </w:r>
            <w:r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 xml:space="preserve"> </w:t>
            </w: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Описанию объекта закупки</w:t>
            </w:r>
          </w:p>
        </w:tc>
      </w:tr>
      <w:tr w:rsidR="00760970" w:rsidRPr="00760970" w14:paraId="6C704111" w14:textId="77777777" w:rsidTr="00C23DD9">
        <w:trPr>
          <w:jc w:val="center"/>
        </w:trPr>
        <w:tc>
          <w:tcPr>
            <w:tcW w:w="1129" w:type="dxa"/>
            <w:vAlign w:val="center"/>
          </w:tcPr>
          <w:p w14:paraId="121C8D03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12</w:t>
            </w:r>
          </w:p>
        </w:tc>
        <w:tc>
          <w:tcPr>
            <w:tcW w:w="3544" w:type="dxa"/>
            <w:vAlign w:val="center"/>
          </w:tcPr>
          <w:p w14:paraId="6C5A713F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Технические характеристики</w:t>
            </w:r>
          </w:p>
        </w:tc>
        <w:tc>
          <w:tcPr>
            <w:tcW w:w="10773" w:type="dxa"/>
            <w:vAlign w:val="center"/>
          </w:tcPr>
          <w:p w14:paraId="64B770D3" w14:textId="3072D9B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Технические характеристики указаны в приложении №1 к Описанию объекта закупки</w:t>
            </w:r>
          </w:p>
        </w:tc>
      </w:tr>
      <w:tr w:rsidR="00760970" w:rsidRPr="00760970" w14:paraId="4190D461" w14:textId="77777777" w:rsidTr="00C23DD9">
        <w:trPr>
          <w:jc w:val="center"/>
        </w:trPr>
        <w:tc>
          <w:tcPr>
            <w:tcW w:w="1129" w:type="dxa"/>
            <w:vAlign w:val="center"/>
          </w:tcPr>
          <w:p w14:paraId="297D1107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13</w:t>
            </w:r>
          </w:p>
        </w:tc>
        <w:tc>
          <w:tcPr>
            <w:tcW w:w="3544" w:type="dxa"/>
            <w:vAlign w:val="center"/>
          </w:tcPr>
          <w:p w14:paraId="3E030A17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Требования энергетической эффективности</w:t>
            </w:r>
          </w:p>
        </w:tc>
        <w:tc>
          <w:tcPr>
            <w:tcW w:w="10773" w:type="dxa"/>
            <w:vAlign w:val="center"/>
          </w:tcPr>
          <w:p w14:paraId="15A6F850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нет</w:t>
            </w:r>
          </w:p>
        </w:tc>
      </w:tr>
      <w:tr w:rsidR="00760970" w:rsidRPr="00760970" w14:paraId="57B3A654" w14:textId="77777777" w:rsidTr="00C23DD9">
        <w:trPr>
          <w:jc w:val="center"/>
        </w:trPr>
        <w:tc>
          <w:tcPr>
            <w:tcW w:w="1129" w:type="dxa"/>
            <w:vAlign w:val="center"/>
          </w:tcPr>
          <w:p w14:paraId="6C30535E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lastRenderedPageBreak/>
              <w:t>14</w:t>
            </w:r>
          </w:p>
        </w:tc>
        <w:tc>
          <w:tcPr>
            <w:tcW w:w="3544" w:type="dxa"/>
            <w:vAlign w:val="center"/>
          </w:tcPr>
          <w:p w14:paraId="14FB3DF4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Качество услуги и гарантийный срок</w:t>
            </w:r>
          </w:p>
        </w:tc>
        <w:tc>
          <w:tcPr>
            <w:tcW w:w="10773" w:type="dxa"/>
            <w:vAlign w:val="center"/>
          </w:tcPr>
          <w:p w14:paraId="05847669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Поставщик гарантирует качество товара в соответствии с действующими стандартами, утвержденными в отношении данного вида товара, обязательных для данного вида услуг, оформленных в соответствии с действующим законодательством Российской Федерации.</w:t>
            </w:r>
          </w:p>
          <w:p w14:paraId="45BF5989" w14:textId="77777777" w:rsidR="00760970" w:rsidRPr="00760970" w:rsidRDefault="00760970" w:rsidP="00760970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Качество поставленного товара должно соответствовать установленным в Российской Федерации государственным стандартам и требованиям Контракта.</w:t>
            </w:r>
          </w:p>
          <w:p w14:paraId="58DAA9DF" w14:textId="77777777" w:rsidR="00760970" w:rsidRPr="00760970" w:rsidRDefault="00760970" w:rsidP="00760970">
            <w:pPr>
              <w:widowControl w:val="0"/>
              <w:tabs>
                <w:tab w:val="num" w:pos="0"/>
              </w:tabs>
              <w:suppressAutoHyphens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 xml:space="preserve">Срок предоставления гарантий качества. Поставщик гарантирует: качество и безопасность оказываемой услуги в соответствии с действующими стандартами, утвержденными на данный вид услуги, обязательными для данного вида услуг, оформленными в соответствии с законодательством Российской Федерации. </w:t>
            </w:r>
          </w:p>
        </w:tc>
      </w:tr>
      <w:tr w:rsidR="00760970" w:rsidRPr="00760970" w14:paraId="00D2033A" w14:textId="77777777" w:rsidTr="00C23DD9">
        <w:trPr>
          <w:jc w:val="center"/>
        </w:trPr>
        <w:tc>
          <w:tcPr>
            <w:tcW w:w="1129" w:type="dxa"/>
            <w:vAlign w:val="center"/>
          </w:tcPr>
          <w:p w14:paraId="2200C7F3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15</w:t>
            </w:r>
          </w:p>
        </w:tc>
        <w:tc>
          <w:tcPr>
            <w:tcW w:w="3544" w:type="dxa"/>
            <w:vAlign w:val="center"/>
          </w:tcPr>
          <w:p w14:paraId="13036A2E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Условия оплаты товара</w:t>
            </w:r>
          </w:p>
        </w:tc>
        <w:tc>
          <w:tcPr>
            <w:tcW w:w="10773" w:type="dxa"/>
            <w:vAlign w:val="center"/>
          </w:tcPr>
          <w:p w14:paraId="050D2355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Расчеты по настоящему Контракту производятся путем перечисления денежных средств с расчетного счета Муниципального заказчика на расчетный счет Поставщика.</w:t>
            </w:r>
          </w:p>
          <w:p w14:paraId="64112554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Оплата поставленного товара производится Муниципальным заказчиком, в течение 5</w:t>
            </w:r>
            <w:r w:rsidRPr="00760970">
              <w:rPr>
                <w:rFonts w:ascii="Times New Roman" w:eastAsia="Arial Unicode MS" w:hAnsi="Times New Roman" w:cs="Times New Roman"/>
                <w:kern w:val="0"/>
                <w:lang w:eastAsia="ru-RU"/>
                <w14:ligatures w14:val="none"/>
              </w:rPr>
              <w:t xml:space="preserve"> (Пять) рабочих дней</w:t>
            </w:r>
            <w:r w:rsidRPr="00760970">
              <w:rPr>
                <w:rFonts w:ascii="Times New Roman" w:eastAsia="Arial Unicode MS" w:hAnsi="Times New Roman" w:cs="Times New Roman"/>
                <w:color w:val="000000"/>
                <w:spacing w:val="1"/>
                <w:kern w:val="3"/>
                <w:lang w:eastAsia="ru-RU"/>
                <w14:ligatures w14:val="none"/>
              </w:rPr>
              <w:t xml:space="preserve"> со дня подписания Муниципальным заказчиком Универсального передаточного документа (УПД).</w:t>
            </w:r>
          </w:p>
        </w:tc>
      </w:tr>
      <w:tr w:rsidR="00760970" w:rsidRPr="00760970" w14:paraId="53EE65ED" w14:textId="77777777" w:rsidTr="00C23DD9">
        <w:trPr>
          <w:jc w:val="center"/>
        </w:trPr>
        <w:tc>
          <w:tcPr>
            <w:tcW w:w="1129" w:type="dxa"/>
            <w:vAlign w:val="center"/>
          </w:tcPr>
          <w:p w14:paraId="13D27747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16</w:t>
            </w:r>
          </w:p>
        </w:tc>
        <w:tc>
          <w:tcPr>
            <w:tcW w:w="3544" w:type="dxa"/>
            <w:vAlign w:val="center"/>
          </w:tcPr>
          <w:p w14:paraId="0C36A2E8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Порядок приемки товара</w:t>
            </w:r>
          </w:p>
        </w:tc>
        <w:tc>
          <w:tcPr>
            <w:tcW w:w="10773" w:type="dxa"/>
            <w:vAlign w:val="center"/>
          </w:tcPr>
          <w:p w14:paraId="27146188" w14:textId="77777777" w:rsidR="00760970" w:rsidRPr="00760970" w:rsidRDefault="00760970" w:rsidP="00760970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Arial Unicode MS" w:hAnsi="Times New Roman" w:cs="Times New Roman"/>
                <w:color w:val="00000A"/>
                <w:kern w:val="3"/>
                <w:lang w:eastAsia="ar-SA"/>
                <w14:ligatures w14:val="none"/>
              </w:rPr>
            </w:pPr>
            <w:r w:rsidRPr="00760970">
              <w:rPr>
                <w:rFonts w:ascii="Times New Roman" w:eastAsia="Arial Unicode MS" w:hAnsi="Times New Roman" w:cs="Times New Roman"/>
                <w:kern w:val="3"/>
                <w:lang w:eastAsia="ru-RU"/>
                <w14:ligatures w14:val="none"/>
              </w:rPr>
              <w:t>В соответствии с разделом 4 настоящего Контракта</w:t>
            </w:r>
          </w:p>
        </w:tc>
      </w:tr>
    </w:tbl>
    <w:p w14:paraId="7BC90A2D" w14:textId="77777777" w:rsidR="00760970" w:rsidRPr="00760970" w:rsidRDefault="00760970" w:rsidP="00760970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rial Unicode MS" w:hAnsi="Times New Roman" w:cs="Times New Roman"/>
          <w:kern w:val="3"/>
          <w:lang w:eastAsia="ru-RU"/>
          <w14:ligatures w14:val="none"/>
        </w:rPr>
      </w:pPr>
    </w:p>
    <w:p w14:paraId="6A985708" w14:textId="77777777" w:rsidR="00760970" w:rsidRPr="00760970" w:rsidRDefault="00760970" w:rsidP="00760970">
      <w:pPr>
        <w:rPr>
          <w:rFonts w:ascii="Times New Roman" w:eastAsia="Calibri" w:hAnsi="Times New Roman" w:cs="Times New Roman"/>
          <w:kern w:val="0"/>
          <w14:ligatures w14:val="none"/>
        </w:rPr>
      </w:pPr>
      <w:r w:rsidRPr="00760970">
        <w:rPr>
          <w:rFonts w:ascii="Times New Roman" w:eastAsia="Calibri" w:hAnsi="Times New Roman" w:cs="Times New Roman"/>
          <w:kern w:val="0"/>
          <w14:ligatures w14:val="none"/>
        </w:rPr>
        <w:t>Работа в системах ЕАСУЗ ПИК и электронном магазине с использованием ЭЦП</w:t>
      </w:r>
    </w:p>
    <w:p w14:paraId="714FC351" w14:textId="77777777" w:rsidR="00760970" w:rsidRPr="00760970" w:rsidRDefault="00760970" w:rsidP="00760970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C04EC78" w14:textId="77777777" w:rsidR="00760970" w:rsidRPr="00760970" w:rsidRDefault="00760970" w:rsidP="00760970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3F07CC2" w14:textId="77777777" w:rsidR="00760970" w:rsidRPr="00760970" w:rsidRDefault="00760970" w:rsidP="00760970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BEEC4B1" w14:textId="77777777" w:rsidR="00760970" w:rsidRPr="00760970" w:rsidRDefault="00760970" w:rsidP="00760970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1FC8634" w14:textId="77777777" w:rsidR="00760970" w:rsidRPr="00760970" w:rsidRDefault="00760970" w:rsidP="00760970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FB552CE" w14:textId="77777777" w:rsidR="00760970" w:rsidRPr="00760970" w:rsidRDefault="00760970" w:rsidP="00760970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A36817A" w14:textId="77777777" w:rsidR="00760970" w:rsidRPr="00760970" w:rsidRDefault="00760970" w:rsidP="00760970">
      <w:pPr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811FA97" w14:textId="77777777" w:rsidR="00760970" w:rsidRPr="00760970" w:rsidRDefault="00760970" w:rsidP="00760970">
      <w:pPr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4C74174" w14:textId="77777777" w:rsidR="00760970" w:rsidRPr="00760970" w:rsidRDefault="00760970" w:rsidP="00760970">
      <w:pPr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B26EDBB" w14:textId="77777777" w:rsidR="00760970" w:rsidRPr="00760970" w:rsidRDefault="00760970" w:rsidP="00760970">
      <w:pPr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F7B2309" w14:textId="77777777" w:rsidR="00760970" w:rsidRPr="00760970" w:rsidRDefault="00760970" w:rsidP="00760970">
      <w:pPr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1FBCCBC" w14:textId="77777777" w:rsidR="00760970" w:rsidRPr="00760970" w:rsidRDefault="00760970" w:rsidP="00760970">
      <w:pPr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3EA388A" w14:textId="77777777" w:rsidR="00760970" w:rsidRPr="00760970" w:rsidRDefault="00760970" w:rsidP="00760970">
      <w:pPr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38DA130" w14:textId="20156C88" w:rsidR="00760970" w:rsidRDefault="00760970" w:rsidP="00760970">
      <w:pPr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6097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>Приложение № 1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к </w:t>
      </w:r>
    </w:p>
    <w:p w14:paraId="759BD58E" w14:textId="3BB5EF74" w:rsidR="00760970" w:rsidRPr="00760970" w:rsidRDefault="00760970" w:rsidP="00760970">
      <w:pPr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Описанию объекта закупки</w:t>
      </w:r>
    </w:p>
    <w:p w14:paraId="7737DEA9" w14:textId="77777777" w:rsidR="00760970" w:rsidRPr="00760970" w:rsidRDefault="00760970" w:rsidP="00760970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21F1CDAE" w14:textId="4A6D2D55" w:rsidR="00760970" w:rsidRPr="00760970" w:rsidRDefault="00760970" w:rsidP="00760970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760970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Характеристики и количество товара</w:t>
      </w:r>
    </w:p>
    <w:tbl>
      <w:tblPr>
        <w:tblpPr w:leftFromText="180" w:rightFromText="180" w:vertAnchor="page" w:horzAnchor="margin" w:tblpY="3016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"/>
        <w:gridCol w:w="1950"/>
        <w:gridCol w:w="10030"/>
        <w:gridCol w:w="1418"/>
        <w:gridCol w:w="1559"/>
      </w:tblGrid>
      <w:tr w:rsidR="00760970" w:rsidRPr="00760970" w14:paraId="5FBA29D6" w14:textId="77777777" w:rsidTr="00760970">
        <w:trPr>
          <w:trHeight w:val="454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60EE7" w14:textId="77777777" w:rsidR="00760970" w:rsidRPr="00760970" w:rsidRDefault="00760970" w:rsidP="0076097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5"/>
                <w:kern w:val="0"/>
                <w:lang w:eastAsia="ar-SA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b/>
                <w:spacing w:val="-5"/>
                <w:kern w:val="0"/>
                <w:lang w:eastAsia="ar-SA"/>
                <w14:ligatures w14:val="none"/>
              </w:rPr>
              <w:t>№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6A91B" w14:textId="77777777" w:rsidR="00760970" w:rsidRPr="00760970" w:rsidRDefault="00760970" w:rsidP="0076097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760970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Товар</w:t>
            </w:r>
          </w:p>
        </w:tc>
        <w:tc>
          <w:tcPr>
            <w:tcW w:w="10030" w:type="dxa"/>
          </w:tcPr>
          <w:p w14:paraId="46424DF2" w14:textId="77777777" w:rsidR="00760970" w:rsidRPr="00760970" w:rsidRDefault="00760970" w:rsidP="0076097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  <w:t>Характеристики</w:t>
            </w:r>
          </w:p>
        </w:tc>
        <w:tc>
          <w:tcPr>
            <w:tcW w:w="1418" w:type="dxa"/>
            <w:vAlign w:val="center"/>
          </w:tcPr>
          <w:p w14:paraId="78B50E48" w14:textId="77777777" w:rsidR="00760970" w:rsidRPr="00760970" w:rsidRDefault="00760970" w:rsidP="0076097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  <w:t xml:space="preserve">Единица </w:t>
            </w:r>
            <w:r w:rsidRPr="00760970"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  <w:br/>
              <w:t>измерения</w:t>
            </w:r>
          </w:p>
        </w:tc>
        <w:tc>
          <w:tcPr>
            <w:tcW w:w="1559" w:type="dxa"/>
            <w:vAlign w:val="center"/>
          </w:tcPr>
          <w:p w14:paraId="54F1EA66" w14:textId="77777777" w:rsidR="00760970" w:rsidRPr="00760970" w:rsidRDefault="00760970" w:rsidP="00760970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b/>
                <w:kern w:val="0"/>
                <w:lang w:eastAsia="ar-SA"/>
                <w14:ligatures w14:val="none"/>
              </w:rPr>
              <w:t>Кол-во</w:t>
            </w:r>
          </w:p>
        </w:tc>
      </w:tr>
      <w:tr w:rsidR="00760970" w:rsidRPr="00760970" w14:paraId="67E35AAC" w14:textId="77777777" w:rsidTr="00760970">
        <w:trPr>
          <w:trHeight w:val="454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3EE55" w14:textId="77777777" w:rsidR="00760970" w:rsidRPr="00760970" w:rsidRDefault="00760970" w:rsidP="0076097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5"/>
                <w:kern w:val="0"/>
                <w:lang w:eastAsia="ar-SA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b/>
                <w:spacing w:val="-5"/>
                <w:kern w:val="0"/>
                <w:lang w:eastAsia="ar-SA"/>
                <w14:ligatures w14:val="none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AE275" w14:textId="77777777" w:rsidR="00760970" w:rsidRPr="00760970" w:rsidRDefault="00760970" w:rsidP="0076097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760970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Многофункциональное устройство МФУ лазерное </w:t>
            </w:r>
            <w:r w:rsidRPr="00760970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  <w:t>Canon</w:t>
            </w:r>
            <w:r w:rsidRPr="00760970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760970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  <w:t>i</w:t>
            </w:r>
            <w:proofErr w:type="spellEnd"/>
            <w:r w:rsidRPr="00760970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-</w:t>
            </w:r>
            <w:proofErr w:type="spellStart"/>
            <w:r w:rsidRPr="00760970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  <w:t>Sensys</w:t>
            </w:r>
            <w:proofErr w:type="spellEnd"/>
            <w:r w:rsidRPr="00760970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  <w:r w:rsidRPr="00760970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  <w:t>MF</w:t>
            </w:r>
            <w:r w:rsidRPr="00760970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453</w:t>
            </w:r>
            <w:r w:rsidRPr="00760970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  <w:t>D</w:t>
            </w:r>
            <w:r w:rsidRPr="00760970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  <w:r w:rsidRPr="00760970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  <w:t>W</w:t>
            </w:r>
            <w:r w:rsidRPr="00760970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белый</w:t>
            </w:r>
          </w:p>
        </w:tc>
        <w:tc>
          <w:tcPr>
            <w:tcW w:w="10030" w:type="dxa"/>
          </w:tcPr>
          <w:p w14:paraId="200E8975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Производитель - Canon</w:t>
            </w:r>
          </w:p>
          <w:p w14:paraId="68BC1702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 xml:space="preserve">Модель - i-SENSYS MF453dw </w:t>
            </w:r>
          </w:p>
          <w:p w14:paraId="12CB88D6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Сетевая печать - Да</w:t>
            </w:r>
          </w:p>
          <w:p w14:paraId="254D3CCE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Принтер - да</w:t>
            </w:r>
          </w:p>
          <w:p w14:paraId="1F22741E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Сканер - да</w:t>
            </w:r>
          </w:p>
          <w:p w14:paraId="07CD6F1B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Копир - да</w:t>
            </w:r>
          </w:p>
          <w:p w14:paraId="6F2C07DE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Тип печати-монохромная лазерная</w:t>
            </w:r>
          </w:p>
          <w:p w14:paraId="0736BE2C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Формат печати - A4</w:t>
            </w:r>
          </w:p>
          <w:p w14:paraId="5A2A4E76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 xml:space="preserve">Скорость двусторонней печати (А4, ч/б) - 31 </w:t>
            </w:r>
            <w:proofErr w:type="spellStart"/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стр</w:t>
            </w:r>
            <w:proofErr w:type="spellEnd"/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/мин</w:t>
            </w:r>
          </w:p>
          <w:p w14:paraId="2410F2B7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 xml:space="preserve">Скорость печати (А4, ч/б) - 38 </w:t>
            </w:r>
            <w:proofErr w:type="spellStart"/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стр</w:t>
            </w:r>
            <w:proofErr w:type="spellEnd"/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/мин</w:t>
            </w:r>
          </w:p>
          <w:p w14:paraId="393C14E5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Двусторонняя печать - да</w:t>
            </w:r>
          </w:p>
          <w:p w14:paraId="50FA7ACB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Емкость лотка подачи бумаги - 250 листов</w:t>
            </w:r>
          </w:p>
          <w:p w14:paraId="3445A346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Автоподатчик - да</w:t>
            </w:r>
          </w:p>
          <w:p w14:paraId="6E9592FD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 xml:space="preserve">Интерфейс подключения - USB 2.0 / Ethernet / </w:t>
            </w:r>
            <w:proofErr w:type="spellStart"/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Wi</w:t>
            </w:r>
            <w:proofErr w:type="spellEnd"/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-Fi</w:t>
            </w:r>
          </w:p>
          <w:p w14:paraId="7B34D696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 xml:space="preserve">Наличие </w:t>
            </w:r>
            <w:proofErr w:type="spellStart"/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Wi</w:t>
            </w:r>
            <w:proofErr w:type="spellEnd"/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-Fi - да</w:t>
            </w:r>
          </w:p>
          <w:p w14:paraId="3519413D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Время разогрева после включения</w:t>
            </w:r>
          </w:p>
          <w:p w14:paraId="24E887AB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14 сек</w:t>
            </w:r>
          </w:p>
          <w:p w14:paraId="07A9820B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Время выхода первого отпечатка (ч/б)</w:t>
            </w:r>
          </w:p>
          <w:p w14:paraId="0CEE8816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6 сек</w:t>
            </w:r>
          </w:p>
          <w:p w14:paraId="35E76E4A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Время выхода первого отпечатка (цвет)</w:t>
            </w:r>
          </w:p>
          <w:p w14:paraId="0A7ECC80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5 сек</w:t>
            </w:r>
          </w:p>
          <w:p w14:paraId="3D780625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Минимальная плотность бумаги</w:t>
            </w:r>
          </w:p>
          <w:p w14:paraId="40908365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60 г/м2</w:t>
            </w:r>
          </w:p>
          <w:p w14:paraId="030D9E40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Максимальная плотность бумаги</w:t>
            </w:r>
          </w:p>
          <w:p w14:paraId="3C7CA796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163 г/м2</w:t>
            </w:r>
          </w:p>
          <w:p w14:paraId="1535F106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Плотность бумаги для двусторонней печати (макс.)</w:t>
            </w:r>
          </w:p>
          <w:p w14:paraId="516C4141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120 г/м2</w:t>
            </w:r>
          </w:p>
          <w:p w14:paraId="41103ECB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Емкость приемного лотка</w:t>
            </w:r>
          </w:p>
          <w:p w14:paraId="2745C5F8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150 листов</w:t>
            </w:r>
          </w:p>
          <w:p w14:paraId="3AC874DD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Емкость автоподатчика - 50 листов</w:t>
            </w:r>
          </w:p>
          <w:p w14:paraId="37381DD9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Тип сканера - планшетный</w:t>
            </w:r>
          </w:p>
          <w:p w14:paraId="7EDDE652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Время выхода первой копии (ч/б)</w:t>
            </w:r>
          </w:p>
          <w:p w14:paraId="21D9C57C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6 сек</w:t>
            </w:r>
          </w:p>
          <w:p w14:paraId="3A79FCE4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Максимальное количество копий - 999</w:t>
            </w:r>
          </w:p>
          <w:p w14:paraId="74E77E4F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Память - 1024 Мб</w:t>
            </w:r>
          </w:p>
          <w:p w14:paraId="6FE5817A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 xml:space="preserve">Жесткий диск - нет </w:t>
            </w:r>
          </w:p>
          <w:p w14:paraId="52A50AFF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 xml:space="preserve">Поддержка шрифтов - PCL / </w:t>
            </w:r>
            <w:proofErr w:type="spellStart"/>
            <w:r w:rsidRPr="00760970">
              <w:rPr>
                <w:rFonts w:ascii="Times New Roman" w:eastAsia="Times New Roman" w:hAnsi="Times New Roman" w:cs="Times New Roman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  <w:t>PostScript</w:t>
            </w:r>
            <w:proofErr w:type="spellEnd"/>
          </w:p>
          <w:p w14:paraId="20A3C536" w14:textId="77777777" w:rsidR="00760970" w:rsidRPr="00760970" w:rsidRDefault="00760970" w:rsidP="00760970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Helvetica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vAlign w:val="center"/>
          </w:tcPr>
          <w:p w14:paraId="45D163A9" w14:textId="77777777" w:rsidR="00760970" w:rsidRPr="00760970" w:rsidRDefault="00760970" w:rsidP="0076097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ar-SA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bCs/>
                <w:kern w:val="0"/>
                <w:lang w:eastAsia="ar-SA"/>
                <w14:ligatures w14:val="none"/>
              </w:rPr>
              <w:lastRenderedPageBreak/>
              <w:t>Шт.</w:t>
            </w:r>
          </w:p>
        </w:tc>
        <w:tc>
          <w:tcPr>
            <w:tcW w:w="1559" w:type="dxa"/>
            <w:vAlign w:val="center"/>
          </w:tcPr>
          <w:p w14:paraId="0CE92955" w14:textId="77777777" w:rsidR="00760970" w:rsidRPr="00760970" w:rsidRDefault="00760970" w:rsidP="00760970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ar-SA"/>
                <w14:ligatures w14:val="none"/>
              </w:rPr>
            </w:pPr>
            <w:r w:rsidRPr="00760970">
              <w:rPr>
                <w:rFonts w:ascii="Times New Roman" w:eastAsia="Times New Roman" w:hAnsi="Times New Roman" w:cs="Times New Roman"/>
                <w:bCs/>
                <w:kern w:val="0"/>
                <w:lang w:eastAsia="ar-SA"/>
                <w14:ligatures w14:val="none"/>
              </w:rPr>
              <w:t>1</w:t>
            </w:r>
          </w:p>
        </w:tc>
      </w:tr>
    </w:tbl>
    <w:p w14:paraId="546C484D" w14:textId="77777777" w:rsidR="00760970" w:rsidRPr="00760970" w:rsidRDefault="00760970" w:rsidP="00760970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91EA5BC" w14:textId="77777777" w:rsidR="00760970" w:rsidRPr="00760970" w:rsidRDefault="00760970" w:rsidP="00760970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B7267D3" w14:textId="77777777" w:rsidR="00911A5D" w:rsidRDefault="00911A5D"/>
    <w:sectPr w:rsidR="00911A5D" w:rsidSect="0076097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DD0C9F"/>
    <w:multiLevelType w:val="hybridMultilevel"/>
    <w:tmpl w:val="5BAE8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0975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970"/>
    <w:rsid w:val="00760970"/>
    <w:rsid w:val="008265E7"/>
    <w:rsid w:val="00911A5D"/>
    <w:rsid w:val="00E2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8A11A"/>
  <w15:chartTrackingRefBased/>
  <w15:docId w15:val="{12BEC9FA-929C-4807-9323-7BC31E58C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09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09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09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09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09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09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09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09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09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09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09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09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09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09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09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09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09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09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09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09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09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09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09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09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09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09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09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09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60970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760970"/>
    <w:pPr>
      <w:tabs>
        <w:tab w:val="center" w:pos="4677"/>
        <w:tab w:val="right" w:pos="9355"/>
      </w:tabs>
      <w:spacing w:after="0" w:line="240" w:lineRule="auto"/>
    </w:pPr>
    <w:rPr>
      <w:kern w:val="0"/>
      <w14:ligatures w14:val="none"/>
    </w:rPr>
  </w:style>
  <w:style w:type="character" w:customStyle="1" w:styleId="ad">
    <w:name w:val="Верхний колонтитул Знак"/>
    <w:basedOn w:val="a0"/>
    <w:link w:val="ac"/>
    <w:uiPriority w:val="99"/>
    <w:rsid w:val="0076097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653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2026-09-22T07:19:00Z</dcterms:created>
  <dcterms:modified xsi:type="dcterms:W3CDTF">2026-09-22T07:24:00Z</dcterms:modified>
</cp:coreProperties>
</file>