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7C" w:rsidRPr="0023667C" w:rsidRDefault="0023667C" w:rsidP="0023667C">
      <w:pPr>
        <w:jc w:val="right"/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</w:pP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Приложение</w:t>
      </w:r>
      <w:r w:rsidR="00025A33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 xml:space="preserve"> </w:t>
      </w: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 xml:space="preserve">5 к </w:t>
      </w:r>
      <w:r w:rsidR="00705F9A" w:rsidRPr="00557086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К</w:t>
      </w:r>
      <w:r w:rsidRPr="00557086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онтракту</w:t>
      </w:r>
    </w:p>
    <w:p w:rsidR="00F611AF" w:rsidRPr="00697F26" w:rsidRDefault="0023667C" w:rsidP="0023667C">
      <w:pPr>
        <w:jc w:val="right"/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</w:pP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от«</w:t>
      </w:r>
      <w:r w:rsidR="00D30422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___</w:t>
      </w: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 xml:space="preserve">» </w:t>
      </w:r>
      <w:r w:rsidR="00D30422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______</w:t>
      </w: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 xml:space="preserve"> 20</w:t>
      </w:r>
      <w:r w:rsidR="00E502F2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2</w:t>
      </w:r>
      <w:r w:rsidR="0095109F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6</w:t>
      </w:r>
      <w:r w:rsidRPr="0023667C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г. №</w:t>
      </w:r>
      <w:r w:rsidR="00C24DB4">
        <w:rPr>
          <w:rFonts w:ascii="Times New Roman" w:eastAsia="Times New Roman" w:hAnsi="Times New Roman" w:cs="Times New Roman"/>
          <w:bCs/>
          <w:sz w:val="22"/>
          <w:szCs w:val="22"/>
          <w:lang w:eastAsia="ru-RU"/>
        </w:rPr>
        <w:t>_</w:t>
      </w:r>
    </w:p>
    <w:p w:rsidR="00F611AF" w:rsidRPr="00146AF3" w:rsidRDefault="00F611AF" w:rsidP="0023667C">
      <w:pPr>
        <w:jc w:val="right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</w:p>
    <w:p w:rsidR="00F611AF" w:rsidRPr="00146AF3" w:rsidRDefault="00F611AF" w:rsidP="0023667C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</w:p>
    <w:p w:rsidR="00F611AF" w:rsidRPr="00146AF3" w:rsidRDefault="00F611AF" w:rsidP="00F368B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</w:p>
    <w:p w:rsidR="00F368B6" w:rsidRPr="00146AF3" w:rsidRDefault="00D30422" w:rsidP="00F368B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>ОПИСАНИЕ ОБЪЕКТА ЗАКУПКИ</w:t>
      </w:r>
      <w:r w:rsidR="00281FF6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 xml:space="preserve"> (Техническое задание)</w:t>
      </w:r>
    </w:p>
    <w:p w:rsidR="008F2BEE" w:rsidRPr="00146AF3" w:rsidRDefault="008F2BEE" w:rsidP="00F368B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</w:p>
    <w:p w:rsidR="00E82DAE" w:rsidRPr="00146AF3" w:rsidRDefault="00C24DB4" w:rsidP="00E82DAE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24DB4">
        <w:rPr>
          <w:rFonts w:ascii="Times New Roman" w:eastAsia="Times New Roman" w:hAnsi="Times New Roman" w:cs="Times New Roman"/>
          <w:b/>
          <w:sz w:val="22"/>
          <w:szCs w:val="22"/>
        </w:rPr>
        <w:t>Поставка флагов и прочего товара</w:t>
      </w:r>
    </w:p>
    <w:p w:rsidR="00F8123C" w:rsidRPr="00146AF3" w:rsidRDefault="00F8123C" w:rsidP="00F23CF5">
      <w:pPr>
        <w:jc w:val="center"/>
        <w:rPr>
          <w:rFonts w:ascii="Times New Roman" w:eastAsia="Times New Roman" w:hAnsi="Times New Roman" w:cs="Times New Roman"/>
          <w:b/>
          <w:color w:val="333333"/>
          <w:sz w:val="22"/>
          <w:szCs w:val="22"/>
          <w:shd w:val="clear" w:color="auto" w:fill="FFFFFF"/>
        </w:rPr>
      </w:pPr>
    </w:p>
    <w:p w:rsidR="001968D2" w:rsidRPr="00146AF3" w:rsidRDefault="001968D2" w:rsidP="00F23CF5">
      <w:pPr>
        <w:jc w:val="center"/>
        <w:rPr>
          <w:rFonts w:ascii="Times New Roman" w:eastAsia="Times New Roman" w:hAnsi="Times New Roman" w:cs="Times New Roman"/>
          <w:color w:val="333333"/>
          <w:sz w:val="22"/>
          <w:szCs w:val="22"/>
          <w:shd w:val="clear" w:color="auto" w:fill="FFFFFF"/>
        </w:rPr>
      </w:pPr>
    </w:p>
    <w:p w:rsidR="001968D2" w:rsidRPr="00146AF3" w:rsidRDefault="001968D2" w:rsidP="008E7551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 xml:space="preserve">Наименование закупки: </w:t>
      </w:r>
      <w:r w:rsidR="00C24DB4" w:rsidRPr="00C24DB4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Поставка флагов и прочего товара</w:t>
      </w:r>
    </w:p>
    <w:p w:rsidR="00361D91" w:rsidRPr="00146AF3" w:rsidRDefault="00361D91" w:rsidP="00361D91">
      <w:pPr>
        <w:pStyle w:val="a4"/>
        <w:ind w:left="0"/>
        <w:rPr>
          <w:rFonts w:ascii="Times New Roman" w:eastAsia="Times New Roman" w:hAnsi="Times New Roman" w:cs="Times New Roman"/>
          <w:sz w:val="22"/>
          <w:szCs w:val="22"/>
        </w:rPr>
      </w:pPr>
    </w:p>
    <w:p w:rsidR="00F611AF" w:rsidRPr="00146AF3" w:rsidRDefault="001968D2" w:rsidP="00F611AF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>Описание объекта закупки:</w:t>
      </w:r>
    </w:p>
    <w:p w:rsidR="004F2169" w:rsidRPr="00146AF3" w:rsidRDefault="004F2169" w:rsidP="004F2169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73"/>
        <w:gridCol w:w="2272"/>
        <w:gridCol w:w="1658"/>
        <w:gridCol w:w="1091"/>
        <w:gridCol w:w="4720"/>
        <w:gridCol w:w="3544"/>
      </w:tblGrid>
      <w:tr w:rsidR="00FB39E5" w:rsidRPr="00281FF6" w:rsidTr="00FA271B">
        <w:tc>
          <w:tcPr>
            <w:tcW w:w="573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72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Артикул</w:t>
            </w:r>
          </w:p>
        </w:tc>
        <w:tc>
          <w:tcPr>
            <w:tcW w:w="1658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ОКПД</w:t>
            </w:r>
          </w:p>
        </w:tc>
        <w:tc>
          <w:tcPr>
            <w:tcW w:w="1091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шт.</w:t>
            </w:r>
          </w:p>
        </w:tc>
        <w:tc>
          <w:tcPr>
            <w:tcW w:w="4720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 xml:space="preserve">Описание </w:t>
            </w:r>
          </w:p>
        </w:tc>
        <w:tc>
          <w:tcPr>
            <w:tcW w:w="3544" w:type="dxa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Фото</w: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России с гербом, 60 на 90 см</w:t>
            </w:r>
          </w:p>
        </w:tc>
        <w:tc>
          <w:tcPr>
            <w:tcW w:w="1658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20" w:type="dxa"/>
          </w:tcPr>
          <w:p w:rsidR="00FB39E5" w:rsidRPr="00281FF6" w:rsidRDefault="00A36681" w:rsidP="00781179">
            <w:pPr>
              <w:pStyle w:val="ae"/>
              <w:shd w:val="clear" w:color="auto" w:fill="FFFFFF"/>
              <w:spacing w:beforeAutospacing="0" w:afterAutospacing="0" w:line="210" w:lineRule="atLeast"/>
              <w:rPr>
                <w:rFonts w:eastAsia="Helvetica"/>
                <w:color w:val="3E4156"/>
                <w:sz w:val="22"/>
                <w:szCs w:val="22"/>
                <w:shd w:val="clear" w:color="auto" w:fill="FFFFFF"/>
              </w:rPr>
            </w:pPr>
            <w:r w:rsidRPr="00A36681">
              <w:rPr>
                <w:rFonts w:eastAsia="Helvetica"/>
                <w:color w:val="3E4156"/>
                <w:sz w:val="22"/>
                <w:szCs w:val="22"/>
                <w:shd w:val="clear" w:color="auto" w:fill="FFFFFF"/>
              </w:rPr>
              <w:t>Флаг России с гербом, 60×90 см, полиэфирный шёлк</w:t>
            </w:r>
          </w:p>
        </w:tc>
        <w:tc>
          <w:tcPr>
            <w:tcW w:w="3544" w:type="dxa"/>
          </w:tcPr>
          <w:p w:rsidR="00FB39E5" w:rsidRPr="00281FF6" w:rsidRDefault="000A6044" w:rsidP="0022129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5386" w:dyaOrig="71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209.45pt" o:ole="">
                  <v:imagedata r:id="rId6" o:title=""/>
                </v:shape>
                <o:OLEObject Type="Embed" ProgID="PBrush" ShapeID="_x0000_i1025" DrawAspect="Content" ObjectID="_1852376205" r:id="rId7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2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России, размер 70 на 105 см</w:t>
            </w:r>
          </w:p>
        </w:tc>
        <w:tc>
          <w:tcPr>
            <w:tcW w:w="1658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20" w:type="dxa"/>
          </w:tcPr>
          <w:p w:rsidR="00FB39E5" w:rsidRPr="00281FF6" w:rsidRDefault="00FB39E5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 </w:t>
            </w:r>
            <w:r w:rsidR="00781179" w:rsidRPr="00781179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Флаг России, размер 70 </w:t>
            </w:r>
            <w:proofErr w:type="spellStart"/>
            <w:r w:rsidR="00781179" w:rsidRPr="00781179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>х</w:t>
            </w:r>
            <w:proofErr w:type="spellEnd"/>
            <w:r w:rsidR="00781179" w:rsidRPr="00781179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 105 см., для дома и улицы с карманом под флагшток</w:t>
            </w:r>
          </w:p>
        </w:tc>
        <w:tc>
          <w:tcPr>
            <w:tcW w:w="3544" w:type="dxa"/>
          </w:tcPr>
          <w:p w:rsidR="00FB39E5" w:rsidRPr="00281FF6" w:rsidRDefault="00313713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2880" w:dyaOrig="3840">
                <v:shape id="_x0000_i1030" type="#_x0000_t75" style="width:139.3pt;height:185.15pt" o:ole="">
                  <v:imagedata r:id="rId8" o:title=""/>
                </v:shape>
                <o:OLEObject Type="Embed" ProgID="PBrush" ShapeID="_x0000_i1030" DrawAspect="Content" ObjectID="_1852376206" r:id="rId9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России большой размер 90 на 145 см</w:t>
            </w:r>
          </w:p>
        </w:tc>
        <w:tc>
          <w:tcPr>
            <w:tcW w:w="1658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720" w:type="dxa"/>
          </w:tcPr>
          <w:p w:rsidR="00FB39E5" w:rsidRPr="00281FF6" w:rsidRDefault="00FB39E5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 </w:t>
            </w:r>
            <w:r w:rsidR="00446FA4" w:rsidRPr="00446FA4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>Флаг России большой размер 90 на 145 см</w:t>
            </w:r>
            <w:r w:rsidR="00446FA4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 </w:t>
            </w:r>
            <w:r w:rsidR="00446FA4" w:rsidRPr="00781179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>с карманом</w:t>
            </w:r>
            <w:r w:rsidR="00446FA4" w:rsidRPr="00446FA4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 для флагштока</w:t>
            </w:r>
          </w:p>
        </w:tc>
        <w:tc>
          <w:tcPr>
            <w:tcW w:w="3544" w:type="dxa"/>
          </w:tcPr>
          <w:p w:rsidR="00FB39E5" w:rsidRPr="00281FF6" w:rsidRDefault="00313713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2250" w:dyaOrig="2775">
                <v:shape id="_x0000_i1031" type="#_x0000_t75" style="width:159.9pt;height:195.45pt" o:ole="">
                  <v:imagedata r:id="rId10" o:title=""/>
                </v:shape>
                <o:OLEObject Type="Embed" ProgID="PBrush" ShapeID="_x0000_i1031" DrawAspect="Content" ObjectID="_1852376207" r:id="rId11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4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Московская область, 105 на 70 см</w:t>
            </w:r>
          </w:p>
        </w:tc>
        <w:tc>
          <w:tcPr>
            <w:tcW w:w="1658" w:type="dxa"/>
          </w:tcPr>
          <w:p w:rsidR="00FB39E5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20" w:type="dxa"/>
          </w:tcPr>
          <w:p w:rsidR="00E408CD" w:rsidRPr="00E408CD" w:rsidRDefault="00E408CD" w:rsidP="00E4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размер - 105х70 см</w:t>
            </w:r>
            <w:r w:rsidRPr="00E408C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408CD" w:rsidRPr="00E408CD" w:rsidRDefault="00E408CD" w:rsidP="00E4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8CD">
              <w:rPr>
                <w:rFonts w:ascii="Times New Roman" w:hAnsi="Times New Roman" w:cs="Times New Roman"/>
                <w:sz w:val="22"/>
                <w:szCs w:val="22"/>
              </w:rPr>
              <w:t>- ткань: флаг изгото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влен из полиэфирного шелка.</w:t>
            </w:r>
          </w:p>
          <w:p w:rsidR="00E408CD" w:rsidRPr="00E408CD" w:rsidRDefault="00E408CD" w:rsidP="00E4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8CD">
              <w:rPr>
                <w:rFonts w:ascii="Times New Roman" w:hAnsi="Times New Roman" w:cs="Times New Roman"/>
                <w:sz w:val="22"/>
                <w:szCs w:val="22"/>
              </w:rPr>
              <w:t>- конструкция: оснащен карманом для флагштока диаметром до 4 см.</w:t>
            </w:r>
          </w:p>
          <w:p w:rsidR="00FB39E5" w:rsidRPr="00281FF6" w:rsidRDefault="00E408CD" w:rsidP="00E4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8CD">
              <w:rPr>
                <w:rFonts w:ascii="Times New Roman" w:hAnsi="Times New Roman" w:cs="Times New Roman"/>
                <w:sz w:val="22"/>
                <w:szCs w:val="22"/>
              </w:rPr>
              <w:t xml:space="preserve">- универсальность использования: флаг можно использовать как с древком, так и без, </w:t>
            </w:r>
          </w:p>
        </w:tc>
        <w:tc>
          <w:tcPr>
            <w:tcW w:w="3544" w:type="dxa"/>
          </w:tcPr>
          <w:p w:rsidR="00FB39E5" w:rsidRPr="00281FF6" w:rsidRDefault="00313713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5626" w:dyaOrig="7499">
                <v:shape id="_x0000_i1032" type="#_x0000_t75" style="width:149.6pt;height:353.45pt" o:ole="">
                  <v:imagedata r:id="rId12" o:title=""/>
                </v:shape>
                <o:OLEObject Type="Embed" ProgID="PBrush" ShapeID="_x0000_i1032" DrawAspect="Content" ObjectID="_1852376208" r:id="rId13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Московской области 145 на 90 см</w:t>
            </w:r>
          </w:p>
        </w:tc>
        <w:tc>
          <w:tcPr>
            <w:tcW w:w="1658" w:type="dxa"/>
          </w:tcPr>
          <w:p w:rsidR="00FB39E5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720" w:type="dxa"/>
          </w:tcPr>
          <w:p w:rsidR="00FB39E5" w:rsidRPr="00281FF6" w:rsidRDefault="00F82DAB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82DAB">
              <w:rPr>
                <w:rFonts w:ascii="Times New Roman" w:hAnsi="Times New Roman" w:cs="Times New Roman"/>
                <w:sz w:val="22"/>
                <w:szCs w:val="22"/>
              </w:rPr>
              <w:t>Флаг Московской области 145х90 Большой двухсторонний уличный с двойным швом</w:t>
            </w:r>
          </w:p>
        </w:tc>
        <w:tc>
          <w:tcPr>
            <w:tcW w:w="3544" w:type="dxa"/>
          </w:tcPr>
          <w:p w:rsidR="00FB39E5" w:rsidRPr="00281FF6" w:rsidRDefault="00F82DAB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13500" w:dyaOrig="14340">
                <v:shape id="_x0000_i1026" type="#_x0000_t75" style="width:166.45pt;height:176.75pt" o:ole="">
                  <v:imagedata r:id="rId14" o:title=""/>
                </v:shape>
                <o:OLEObject Type="Embed" ProgID="PBrush" ShapeID="_x0000_i1026" DrawAspect="Content" ObjectID="_1852376209" r:id="rId15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Истра (Московская область), 105 на 70 см</w:t>
            </w:r>
          </w:p>
        </w:tc>
        <w:tc>
          <w:tcPr>
            <w:tcW w:w="1658" w:type="dxa"/>
          </w:tcPr>
          <w:p w:rsidR="00FB39E5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20" w:type="dxa"/>
          </w:tcPr>
          <w:p w:rsidR="00B45701" w:rsidRPr="00B45701" w:rsidRDefault="00B45701" w:rsidP="00B45701">
            <w:pPr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</w:pPr>
            <w:r w:rsidRPr="00B45701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>Флаг Истра (Московская область), 105x70 см, полиэфирный шелк</w:t>
            </w:r>
            <w:r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 xml:space="preserve">, </w:t>
            </w:r>
            <w:r w:rsidRPr="00B45701">
              <w:rPr>
                <w:rFonts w:ascii="Times New Roman" w:eastAsia="Helvetica" w:hAnsi="Times New Roman" w:cs="Times New Roman"/>
                <w:color w:val="3E4156"/>
                <w:sz w:val="22"/>
                <w:szCs w:val="22"/>
                <w:shd w:val="clear" w:color="auto" w:fill="FFFFFF"/>
              </w:rPr>
              <w:t>без древка</w:t>
            </w:r>
          </w:p>
          <w:p w:rsidR="00FB39E5" w:rsidRPr="00281FF6" w:rsidRDefault="00FB39E5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:rsidR="00FB39E5" w:rsidRPr="00281FF6" w:rsidRDefault="0051494A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4320" w:dyaOrig="165">
                <v:shape id="_x0000_i1027" type="#_x0000_t75" style="width:166.45pt;height:2in" o:ole="">
                  <v:imagedata r:id="rId16" o:title=""/>
                </v:shape>
                <o:OLEObject Type="Embed" ProgID="PBrush" ShapeID="_x0000_i1027" DrawAspect="Content" ObjectID="_1852376210" r:id="rId17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Флаг Истра (Московская область), 135 на 90 см</w:t>
            </w:r>
          </w:p>
        </w:tc>
        <w:tc>
          <w:tcPr>
            <w:tcW w:w="1658" w:type="dxa"/>
          </w:tcPr>
          <w:p w:rsidR="00FB39E5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720" w:type="dxa"/>
          </w:tcPr>
          <w:p w:rsidR="00FB39E5" w:rsidRPr="00281FF6" w:rsidRDefault="0051494A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1494A">
              <w:rPr>
                <w:rFonts w:ascii="Times New Roman" w:hAnsi="Times New Roman" w:cs="Times New Roman"/>
                <w:sz w:val="22"/>
                <w:szCs w:val="22"/>
              </w:rPr>
              <w:t>Флаг Истра (Московская область), 135x90 см, полиэфирный шелк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1494A">
              <w:rPr>
                <w:rFonts w:ascii="Times New Roman" w:hAnsi="Times New Roman" w:cs="Times New Roman"/>
                <w:sz w:val="22"/>
                <w:szCs w:val="22"/>
              </w:rPr>
              <w:t>без древка</w:t>
            </w:r>
          </w:p>
        </w:tc>
        <w:tc>
          <w:tcPr>
            <w:tcW w:w="3544" w:type="dxa"/>
          </w:tcPr>
          <w:p w:rsidR="00FB39E5" w:rsidRPr="00281FF6" w:rsidRDefault="0051494A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4320" w:dyaOrig="165">
                <v:shape id="_x0000_i1028" type="#_x0000_t75" style="width:166.45pt;height:173.9pt" o:ole="">
                  <v:imagedata r:id="rId18" o:title=""/>
                </v:shape>
                <o:OLEObject Type="Embed" ProgID="PBrush" ShapeID="_x0000_i1028" DrawAspect="Content" ObjectID="_1852376211" r:id="rId19"/>
              </w:object>
            </w:r>
          </w:p>
        </w:tc>
      </w:tr>
      <w:tr w:rsidR="00FB39E5" w:rsidRPr="00281FF6" w:rsidTr="00FA271B">
        <w:tc>
          <w:tcPr>
            <w:tcW w:w="573" w:type="dxa"/>
            <w:shd w:val="clear" w:color="auto" w:fill="auto"/>
          </w:tcPr>
          <w:p w:rsidR="00FB39E5" w:rsidRPr="00281FF6" w:rsidRDefault="00FB39E5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1F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2272" w:type="dxa"/>
            <w:shd w:val="clear" w:color="auto" w:fill="auto"/>
          </w:tcPr>
          <w:p w:rsidR="00FB39E5" w:rsidRPr="00281FF6" w:rsidRDefault="00327EF9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EF9">
              <w:rPr>
                <w:rFonts w:ascii="Times New Roman" w:hAnsi="Times New Roman" w:cs="Times New Roman"/>
                <w:sz w:val="22"/>
                <w:szCs w:val="22"/>
              </w:rPr>
              <w:t>Наклейки "Ответственный за пожарную безопасность" (комплект 5 штук)</w:t>
            </w:r>
          </w:p>
        </w:tc>
        <w:tc>
          <w:tcPr>
            <w:tcW w:w="1658" w:type="dxa"/>
          </w:tcPr>
          <w:p w:rsidR="00FB39E5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681">
              <w:rPr>
                <w:rFonts w:ascii="Times New Roman" w:hAnsi="Times New Roman" w:cs="Times New Roman"/>
                <w:sz w:val="22"/>
                <w:szCs w:val="22"/>
              </w:rPr>
              <w:t>13.92.29.190-Изделия текстильные готовые прочие, не включенные в другие группировки</w:t>
            </w:r>
          </w:p>
        </w:tc>
        <w:tc>
          <w:tcPr>
            <w:tcW w:w="1091" w:type="dxa"/>
          </w:tcPr>
          <w:p w:rsidR="00FB39E5" w:rsidRPr="00281FF6" w:rsidRDefault="00A36681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720" w:type="dxa"/>
          </w:tcPr>
          <w:p w:rsidR="00FB39E5" w:rsidRDefault="004C064A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064A">
              <w:rPr>
                <w:rFonts w:ascii="Times New Roman" w:hAnsi="Times New Roman" w:cs="Times New Roman"/>
                <w:sz w:val="22"/>
                <w:szCs w:val="22"/>
              </w:rPr>
              <w:t>Наклейки "Ответственный за пожарную безопасность" ГОСТ, 20х10 см., 5 штук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C064A" w:rsidRPr="00281FF6" w:rsidRDefault="004C064A" w:rsidP="00524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C064A">
              <w:rPr>
                <w:rFonts w:ascii="Times New Roman" w:hAnsi="Times New Roman" w:cs="Times New Roman"/>
                <w:sz w:val="22"/>
                <w:szCs w:val="22"/>
              </w:rPr>
              <w:t xml:space="preserve">Виниловые наклейки "Ответственный за пожарную безопасность" соответствуют требованиям ГОСТ 12.4.026-2015. В наборе 5 наклеек размером 20х10 см. Наклейки из </w:t>
            </w:r>
            <w:proofErr w:type="spellStart"/>
            <w:r w:rsidRPr="004C064A">
              <w:rPr>
                <w:rFonts w:ascii="Times New Roman" w:hAnsi="Times New Roman" w:cs="Times New Roman"/>
                <w:sz w:val="22"/>
                <w:szCs w:val="22"/>
              </w:rPr>
              <w:t>пленки-ПВХ</w:t>
            </w:r>
            <w:proofErr w:type="spellEnd"/>
            <w:r w:rsidRPr="004C064A">
              <w:rPr>
                <w:rFonts w:ascii="Times New Roman" w:hAnsi="Times New Roman" w:cs="Times New Roman"/>
                <w:sz w:val="22"/>
                <w:szCs w:val="22"/>
              </w:rPr>
              <w:t xml:space="preserve"> можно использовать на улице. Надписи рекомендуется наносить перманентным маркером.</w:t>
            </w:r>
          </w:p>
        </w:tc>
        <w:tc>
          <w:tcPr>
            <w:tcW w:w="3544" w:type="dxa"/>
          </w:tcPr>
          <w:p w:rsidR="00FB39E5" w:rsidRPr="00281FF6" w:rsidRDefault="004C064A" w:rsidP="00524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object w:dxaOrig="4320" w:dyaOrig="4320">
                <v:shape id="_x0000_i1029" type="#_x0000_t75" style="width:166.45pt;height:166.45pt" o:ole="">
                  <v:imagedata r:id="rId20" o:title=""/>
                </v:shape>
                <o:OLEObject Type="Embed" ProgID="PBrush" ShapeID="_x0000_i1029" DrawAspect="Content" ObjectID="_1852376212" r:id="rId21"/>
              </w:object>
            </w:r>
          </w:p>
        </w:tc>
      </w:tr>
    </w:tbl>
    <w:p w:rsidR="001968D2" w:rsidRPr="00146AF3" w:rsidRDefault="001968D2" w:rsidP="00F23CF5">
      <w:pPr>
        <w:jc w:val="center"/>
        <w:rPr>
          <w:rFonts w:ascii="Times New Roman" w:eastAsia="Times New Roman" w:hAnsi="Times New Roman" w:cs="Times New Roman"/>
          <w:color w:val="333333"/>
          <w:sz w:val="22"/>
          <w:szCs w:val="22"/>
          <w:shd w:val="clear" w:color="auto" w:fill="FFFFFF"/>
        </w:rPr>
      </w:pPr>
    </w:p>
    <w:p w:rsidR="00E65576" w:rsidRPr="00146AF3" w:rsidRDefault="00E65576" w:rsidP="005C438D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D75135" w:rsidRPr="00146AF3" w:rsidRDefault="00F848FC" w:rsidP="00E6763D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 w:rsidRPr="00146AF3">
        <w:rPr>
          <w:rFonts w:ascii="Times New Roman" w:hAnsi="Times New Roman" w:cs="Times New Roman"/>
          <w:b/>
          <w:spacing w:val="-6"/>
          <w:sz w:val="22"/>
          <w:szCs w:val="22"/>
        </w:rPr>
        <w:t>Место поставки товара</w:t>
      </w:r>
      <w:r w:rsidRPr="00146AF3">
        <w:rPr>
          <w:rFonts w:ascii="Times New Roman" w:eastAsia="DejaVu Sans" w:hAnsi="Times New Roman" w:cs="Times New Roman"/>
          <w:b/>
          <w:spacing w:val="-6"/>
          <w:sz w:val="22"/>
          <w:szCs w:val="22"/>
        </w:rPr>
        <w:t>:</w:t>
      </w:r>
      <w:r w:rsidRPr="00146AF3">
        <w:rPr>
          <w:rFonts w:ascii="Times New Roman" w:eastAsia="DejaVu Sans" w:hAnsi="Times New Roman" w:cs="Times New Roman"/>
          <w:color w:val="FF0000"/>
          <w:spacing w:val="-6"/>
          <w:sz w:val="22"/>
          <w:szCs w:val="22"/>
        </w:rPr>
        <w:t xml:space="preserve"> </w:t>
      </w:r>
      <w:r w:rsidR="00E6763D" w:rsidRPr="00E6763D">
        <w:rPr>
          <w:rFonts w:ascii="Times New Roman" w:eastAsia="DejaVu Sans" w:hAnsi="Times New Roman" w:cs="Times New Roman"/>
          <w:spacing w:val="-6"/>
          <w:sz w:val="22"/>
          <w:szCs w:val="22"/>
        </w:rPr>
        <w:t xml:space="preserve">143530, Московская обл., </w:t>
      </w:r>
      <w:r w:rsidR="00BB0469">
        <w:rPr>
          <w:rFonts w:ascii="Times New Roman" w:eastAsia="DejaVu Sans" w:hAnsi="Times New Roman" w:cs="Times New Roman"/>
          <w:spacing w:val="-6"/>
          <w:sz w:val="22"/>
          <w:szCs w:val="22"/>
        </w:rPr>
        <w:t>М</w:t>
      </w:r>
      <w:r w:rsidR="00F50D27">
        <w:rPr>
          <w:rFonts w:ascii="Times New Roman" w:eastAsia="DejaVu Sans" w:hAnsi="Times New Roman" w:cs="Times New Roman"/>
          <w:spacing w:val="-6"/>
          <w:sz w:val="22"/>
          <w:szCs w:val="22"/>
        </w:rPr>
        <w:t xml:space="preserve">О Истра, </w:t>
      </w:r>
      <w:r w:rsidR="00E6763D" w:rsidRPr="00E6763D">
        <w:rPr>
          <w:rFonts w:ascii="Times New Roman" w:eastAsia="DejaVu Sans" w:hAnsi="Times New Roman" w:cs="Times New Roman"/>
          <w:spacing w:val="-6"/>
          <w:sz w:val="22"/>
          <w:szCs w:val="22"/>
        </w:rPr>
        <w:t>г. Дедовск, ул. Войкова, д. 6А</w:t>
      </w:r>
      <w:proofErr w:type="gramEnd"/>
    </w:p>
    <w:p w:rsidR="00F848FC" w:rsidRPr="00557086" w:rsidRDefault="00F848FC" w:rsidP="00025A33">
      <w:pPr>
        <w:pStyle w:val="a4"/>
        <w:numPr>
          <w:ilvl w:val="0"/>
          <w:numId w:val="2"/>
        </w:numPr>
        <w:ind w:left="0" w:hanging="426"/>
        <w:rPr>
          <w:rFonts w:ascii="Times New Roman" w:hAnsi="Times New Roman" w:cs="Times New Roman"/>
          <w:sz w:val="22"/>
          <w:szCs w:val="22"/>
        </w:rPr>
      </w:pPr>
      <w:r w:rsidRPr="00557086">
        <w:rPr>
          <w:rFonts w:ascii="Times New Roman" w:hAnsi="Times New Roman" w:cs="Times New Roman"/>
          <w:b/>
          <w:sz w:val="22"/>
          <w:szCs w:val="22"/>
        </w:rPr>
        <w:t xml:space="preserve">Срок поставки товара: </w:t>
      </w:r>
      <w:r w:rsidR="00C24DB4" w:rsidRPr="00C24DB4">
        <w:rPr>
          <w:rFonts w:ascii="Times New Roman" w:hAnsi="Times New Roman" w:cs="Times New Roman"/>
          <w:sz w:val="22"/>
          <w:szCs w:val="22"/>
        </w:rPr>
        <w:t>в течение 3 (трёх) раб</w:t>
      </w:r>
      <w:proofErr w:type="gramStart"/>
      <w:r w:rsidR="00C24DB4" w:rsidRPr="00C24DB4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C24DB4" w:rsidRPr="00C24DB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C24DB4" w:rsidRPr="00C24DB4">
        <w:rPr>
          <w:rFonts w:ascii="Times New Roman" w:hAnsi="Times New Roman" w:cs="Times New Roman"/>
          <w:sz w:val="22"/>
          <w:szCs w:val="22"/>
        </w:rPr>
        <w:t>д</w:t>
      </w:r>
      <w:proofErr w:type="gramEnd"/>
      <w:r w:rsidR="00C24DB4" w:rsidRPr="00C24DB4">
        <w:rPr>
          <w:rFonts w:ascii="Times New Roman" w:hAnsi="Times New Roman" w:cs="Times New Roman"/>
          <w:sz w:val="22"/>
          <w:szCs w:val="22"/>
        </w:rPr>
        <w:t>ней с момента заключения контракта</w:t>
      </w:r>
    </w:p>
    <w:p w:rsidR="00F848FC" w:rsidRPr="00146AF3" w:rsidRDefault="00F848FC" w:rsidP="00D75135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 xml:space="preserve">Порядок поставки товара: </w:t>
      </w:r>
      <w:r w:rsidRPr="00146AF3">
        <w:rPr>
          <w:rFonts w:ascii="Times New Roman" w:eastAsia="Arial Unicode MS" w:hAnsi="Times New Roman" w:cs="Times New Roman"/>
          <w:sz w:val="22"/>
          <w:szCs w:val="22"/>
          <w:lang w:eastAsia="ru-RU"/>
        </w:rPr>
        <w:t xml:space="preserve">Доставка Товара осуществляется транспортом Поставщика или с привлечением транспорта третьих лиц за свой счет, приемка Товара осуществляется на территории Заказчика, по адресу, указанным в данном </w:t>
      </w:r>
      <w:r w:rsidR="00B656ED">
        <w:rPr>
          <w:rFonts w:ascii="Times New Roman" w:eastAsia="Arial Unicode MS" w:hAnsi="Times New Roman" w:cs="Times New Roman"/>
          <w:sz w:val="22"/>
          <w:szCs w:val="22"/>
          <w:lang w:eastAsia="ru-RU"/>
        </w:rPr>
        <w:t>Описании объекте закупки</w:t>
      </w:r>
      <w:r w:rsidRPr="00146AF3">
        <w:rPr>
          <w:rFonts w:ascii="Times New Roman" w:eastAsia="Arial Unicode MS" w:hAnsi="Times New Roman" w:cs="Times New Roman"/>
          <w:sz w:val="22"/>
          <w:szCs w:val="22"/>
          <w:lang w:eastAsia="ru-RU"/>
        </w:rPr>
        <w:t xml:space="preserve">. Все транспортные расходы должны быть включены в стоимость Товара. </w:t>
      </w:r>
      <w:r w:rsidRPr="00146AF3">
        <w:rPr>
          <w:rFonts w:ascii="Times New Roman" w:hAnsi="Times New Roman" w:cs="Times New Roman"/>
          <w:sz w:val="22"/>
          <w:szCs w:val="22"/>
        </w:rPr>
        <w:t>Датой поставки товара считается дата передачи товара Заказчику.</w:t>
      </w:r>
    </w:p>
    <w:p w:rsidR="00CA30E9" w:rsidRPr="00146AF3" w:rsidRDefault="00CA30E9" w:rsidP="00CA30E9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 xml:space="preserve">Требования к качеству поставляемого товара: </w:t>
      </w:r>
      <w:r w:rsidRPr="00146AF3">
        <w:rPr>
          <w:rFonts w:ascii="Times New Roman" w:hAnsi="Times New Roman" w:cs="Times New Roman"/>
          <w:sz w:val="22"/>
          <w:szCs w:val="22"/>
        </w:rPr>
        <w:t>качество товара,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</w:t>
      </w:r>
      <w:r w:rsidRPr="00146AF3">
        <w:rPr>
          <w:rFonts w:ascii="Times New Roman" w:hAnsi="Times New Roman" w:cs="Times New Roman"/>
          <w:b/>
          <w:sz w:val="22"/>
          <w:szCs w:val="22"/>
        </w:rPr>
        <w:t>.</w:t>
      </w:r>
    </w:p>
    <w:p w:rsidR="00CA30E9" w:rsidRPr="00146AF3" w:rsidRDefault="00CA30E9" w:rsidP="00CA30E9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 xml:space="preserve">В соответствии с п.7 ч.1 ст.33 Федерального закона от 05.04.2013 N 44-ФЗ "О контрактной системе в сфере закупок товаров, работ, услуг для обеспечения государственных и муниципальных нужд поставляемые товары должны быть новым товаром (товаром, который не был в употреблении, в ремонте, в том </w:t>
      </w:r>
      <w:r w:rsidRPr="00146AF3">
        <w:rPr>
          <w:rFonts w:ascii="Times New Roman" w:hAnsi="Times New Roman" w:cs="Times New Roman"/>
          <w:sz w:val="22"/>
          <w:szCs w:val="22"/>
        </w:rPr>
        <w:lastRenderedPageBreak/>
        <w:t>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:rsidR="006A6B21" w:rsidRPr="00146AF3" w:rsidRDefault="006A6B21" w:rsidP="006A6B21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>Требования к упаковке, маркировке, подтверждения соответствия, процессов и методов производства Товара:</w:t>
      </w:r>
    </w:p>
    <w:p w:rsidR="006A6B21" w:rsidRPr="00146AF3" w:rsidRDefault="006A6B21" w:rsidP="006A6B21">
      <w:pPr>
        <w:pStyle w:val="a4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>Товар должен поставляться в стандартной заводской упаковке производителя, с хорошо различимой маркировкой, нанесенной производителем. Маркировка упаковки товара должна давать возможность четко идентифицировать Товар;</w:t>
      </w:r>
    </w:p>
    <w:p w:rsidR="006A6B21" w:rsidRPr="00146AF3" w:rsidRDefault="006A6B21" w:rsidP="006A6B21">
      <w:pPr>
        <w:pStyle w:val="a4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>Упаковка не должна быть повреждена, иметь следов вскрытия;</w:t>
      </w:r>
    </w:p>
    <w:p w:rsidR="006A6B21" w:rsidRPr="00146AF3" w:rsidRDefault="006A6B21" w:rsidP="006A6B2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 xml:space="preserve">Упаковка товара должна быть пригодна для манипуляций при погрузке и разгрузке, гарантировать абсолютную защищенность товара от повреждений или порчи при транспортировке. </w:t>
      </w:r>
    </w:p>
    <w:p w:rsidR="006A6B21" w:rsidRPr="00146AF3" w:rsidRDefault="006A6B21" w:rsidP="006A6B21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>Требования к качеству:</w:t>
      </w:r>
    </w:p>
    <w:p w:rsidR="006A6B21" w:rsidRDefault="006A6B21" w:rsidP="006A6B21">
      <w:pPr>
        <w:pStyle w:val="a4"/>
        <w:ind w:left="0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>Поставщик гарантирует качество и безопасность товара в соответствии с действующим законодательством Российской Федерации, а также соответствие товара требованиям Контракта</w:t>
      </w:r>
      <w:r w:rsidR="001B59D1">
        <w:rPr>
          <w:rFonts w:ascii="Times New Roman" w:hAnsi="Times New Roman" w:cs="Times New Roman"/>
          <w:sz w:val="22"/>
          <w:szCs w:val="22"/>
        </w:rPr>
        <w:t>.</w:t>
      </w:r>
    </w:p>
    <w:p w:rsidR="00B0397C" w:rsidRPr="00146AF3" w:rsidRDefault="00B0397C" w:rsidP="006A6B21">
      <w:pPr>
        <w:pStyle w:val="a4"/>
        <w:ind w:left="0"/>
        <w:rPr>
          <w:rFonts w:ascii="Times New Roman" w:hAnsi="Times New Roman" w:cs="Times New Roman"/>
          <w:sz w:val="22"/>
          <w:szCs w:val="22"/>
        </w:rPr>
      </w:pPr>
    </w:p>
    <w:p w:rsidR="006A6B21" w:rsidRPr="00146AF3" w:rsidRDefault="006A6B21" w:rsidP="006A6B21">
      <w:pPr>
        <w:pStyle w:val="a4"/>
        <w:ind w:left="0"/>
        <w:rPr>
          <w:rFonts w:ascii="Times New Roman" w:eastAsia="Times New Roman" w:hAnsi="Times New Roman" w:cs="Times New Roman"/>
          <w:sz w:val="22"/>
          <w:szCs w:val="22"/>
        </w:rPr>
      </w:pPr>
    </w:p>
    <w:p w:rsidR="00F848FC" w:rsidRPr="00146AF3" w:rsidRDefault="00F848FC" w:rsidP="006A6B21">
      <w:pPr>
        <w:pStyle w:val="a4"/>
        <w:numPr>
          <w:ilvl w:val="0"/>
          <w:numId w:val="2"/>
        </w:numPr>
        <w:ind w:left="0" w:hanging="426"/>
        <w:rPr>
          <w:rFonts w:ascii="Times New Roman" w:eastAsia="Times New Roman" w:hAnsi="Times New Roman" w:cs="Times New Roman"/>
          <w:b/>
          <w:sz w:val="22"/>
          <w:szCs w:val="22"/>
        </w:rPr>
      </w:pPr>
      <w:r w:rsidRPr="00146AF3">
        <w:rPr>
          <w:rFonts w:ascii="Times New Roman" w:hAnsi="Times New Roman" w:cs="Times New Roman"/>
          <w:b/>
          <w:sz w:val="22"/>
          <w:szCs w:val="22"/>
        </w:rPr>
        <w:t xml:space="preserve">Гарантийные обязательства: </w:t>
      </w:r>
    </w:p>
    <w:p w:rsidR="00F848FC" w:rsidRPr="00146AF3" w:rsidRDefault="00F848FC" w:rsidP="00F848FC">
      <w:pPr>
        <w:pStyle w:val="a4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>Гарантийный срок на поставленный Товар должен составлять не менее срока гарантии изготовителя</w:t>
      </w:r>
      <w:r w:rsidR="000D18AA" w:rsidRPr="00146AF3">
        <w:rPr>
          <w:rFonts w:ascii="Times New Roman" w:hAnsi="Times New Roman" w:cs="Times New Roman"/>
          <w:sz w:val="22"/>
          <w:szCs w:val="22"/>
        </w:rPr>
        <w:t xml:space="preserve"> данного Товара, но и не менее </w:t>
      </w:r>
      <w:r w:rsidR="008F2BEE" w:rsidRPr="00146AF3">
        <w:rPr>
          <w:rFonts w:ascii="Times New Roman" w:hAnsi="Times New Roman" w:cs="Times New Roman"/>
          <w:sz w:val="22"/>
          <w:szCs w:val="22"/>
        </w:rPr>
        <w:t>12</w:t>
      </w:r>
      <w:r w:rsidRPr="00146AF3">
        <w:rPr>
          <w:rFonts w:ascii="Times New Roman" w:hAnsi="Times New Roman" w:cs="Times New Roman"/>
          <w:sz w:val="22"/>
          <w:szCs w:val="22"/>
        </w:rPr>
        <w:t xml:space="preserve"> (</w:t>
      </w:r>
      <w:r w:rsidR="008F2BEE" w:rsidRPr="00146AF3">
        <w:rPr>
          <w:rFonts w:ascii="Times New Roman" w:hAnsi="Times New Roman" w:cs="Times New Roman"/>
          <w:sz w:val="22"/>
          <w:szCs w:val="22"/>
        </w:rPr>
        <w:t>двенадцати</w:t>
      </w:r>
      <w:r w:rsidRPr="00146AF3">
        <w:rPr>
          <w:rFonts w:ascii="Times New Roman" w:hAnsi="Times New Roman" w:cs="Times New Roman"/>
          <w:sz w:val="22"/>
          <w:szCs w:val="22"/>
        </w:rPr>
        <w:t xml:space="preserve">) месяцев со дня поставки (приема) Товара Заказчику. </w:t>
      </w:r>
    </w:p>
    <w:p w:rsidR="006A6B21" w:rsidRPr="00146AF3" w:rsidRDefault="006A6B21" w:rsidP="006A6B21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>Требования к гарантийному обслуживанию: Гарантийное обслуживание Товара, замена некачественного Товара осуществляется Поставщиком с выездом на место, указанное Заказчиком в пределах Московской области в течение 3 (трех) рабочих дней с момента поступления письменной заявки заказчика.</w:t>
      </w:r>
    </w:p>
    <w:p w:rsidR="006A6B21" w:rsidRPr="00146AF3" w:rsidRDefault="006A6B21" w:rsidP="006A6B21">
      <w:pPr>
        <w:rPr>
          <w:rFonts w:ascii="Times New Roman" w:hAnsi="Times New Roman" w:cs="Times New Roman"/>
          <w:sz w:val="22"/>
          <w:szCs w:val="22"/>
        </w:rPr>
      </w:pPr>
      <w:r w:rsidRPr="00146AF3">
        <w:rPr>
          <w:rFonts w:ascii="Times New Roman" w:hAnsi="Times New Roman" w:cs="Times New Roman"/>
          <w:sz w:val="22"/>
          <w:szCs w:val="22"/>
        </w:rPr>
        <w:t xml:space="preserve">Требования к объему предоставления гарантий качества на поставленный товар: в полном </w:t>
      </w:r>
      <w:r w:rsidR="00E94ABB" w:rsidRPr="00146AF3">
        <w:rPr>
          <w:rFonts w:ascii="Times New Roman" w:hAnsi="Times New Roman" w:cs="Times New Roman"/>
          <w:sz w:val="22"/>
          <w:szCs w:val="22"/>
        </w:rPr>
        <w:t>объеме</w:t>
      </w:r>
      <w:r w:rsidRPr="00146AF3">
        <w:rPr>
          <w:rFonts w:ascii="Times New Roman" w:hAnsi="Times New Roman" w:cs="Times New Roman"/>
          <w:sz w:val="22"/>
          <w:szCs w:val="22"/>
        </w:rPr>
        <w:t>.</w:t>
      </w:r>
    </w:p>
    <w:p w:rsidR="00F848FC" w:rsidRPr="00146AF3" w:rsidRDefault="00F848FC" w:rsidP="00F848FC">
      <w:pPr>
        <w:ind w:firstLine="708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:rsidR="00F368B6" w:rsidRDefault="00F368B6" w:rsidP="0065067E">
      <w:pPr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4522BE" w:rsidRDefault="004522BE" w:rsidP="0065067E">
      <w:pPr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tbl>
      <w:tblPr>
        <w:tblStyle w:val="a3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5"/>
        <w:gridCol w:w="1418"/>
        <w:gridCol w:w="1701"/>
        <w:gridCol w:w="1842"/>
        <w:gridCol w:w="1418"/>
        <w:gridCol w:w="1843"/>
      </w:tblGrid>
      <w:tr w:rsidR="0095109F" w:rsidRPr="0095109F" w:rsidTr="00732704">
        <w:trPr>
          <w:trHeight w:val="274"/>
        </w:trPr>
        <w:tc>
          <w:tcPr>
            <w:tcW w:w="5104" w:type="dxa"/>
            <w:gridSpan w:val="3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proofErr w:type="spellStart"/>
            <w:r w:rsidRPr="0095109F">
              <w:rPr>
                <w:rFonts w:ascii="Times New Roman" w:hAnsi="Times New Roman" w:cs="Times New Roman"/>
                <w:bCs/>
                <w:iCs/>
                <w:lang w:val="en-US"/>
              </w:rPr>
              <w:t>Заказчик</w:t>
            </w:r>
            <w:proofErr w:type="spellEnd"/>
            <w:r w:rsidRPr="0095109F">
              <w:rPr>
                <w:rFonts w:ascii="Times New Roman" w:hAnsi="Times New Roman" w:cs="Times New Roman"/>
                <w:bCs/>
                <w:iCs/>
                <w:lang w:val="en-US"/>
              </w:rPr>
              <w:t>:</w:t>
            </w:r>
          </w:p>
        </w:tc>
        <w:tc>
          <w:tcPr>
            <w:tcW w:w="5103" w:type="dxa"/>
            <w:gridSpan w:val="3"/>
          </w:tcPr>
          <w:p w:rsidR="0095109F" w:rsidRPr="0095109F" w:rsidRDefault="00C24DB4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Постав</w:t>
            </w:r>
            <w:r>
              <w:rPr>
                <w:rFonts w:ascii="Times New Roman" w:hAnsi="Times New Roman" w:cs="Times New Roman"/>
              </w:rPr>
              <w:t>щ</w:t>
            </w:r>
            <w:r w:rsidR="0095109F" w:rsidRPr="0095109F">
              <w:rPr>
                <w:rFonts w:ascii="Times New Roman" w:hAnsi="Times New Roman" w:cs="Times New Roman"/>
                <w:lang w:val="en-US"/>
              </w:rPr>
              <w:t>ик</w:t>
            </w:r>
            <w:proofErr w:type="spellEnd"/>
            <w:r w:rsidR="0095109F" w:rsidRPr="0095109F">
              <w:rPr>
                <w:rFonts w:ascii="Times New Roman" w:hAnsi="Times New Roman" w:cs="Times New Roman"/>
                <w:bCs/>
                <w:lang w:val="en-US"/>
              </w:rPr>
              <w:t>:</w:t>
            </w:r>
          </w:p>
        </w:tc>
      </w:tr>
      <w:tr w:rsidR="0095109F" w:rsidRPr="0095109F" w:rsidTr="00732704">
        <w:tc>
          <w:tcPr>
            <w:tcW w:w="1985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418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701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842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418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843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</w:tr>
      <w:tr w:rsidR="0095109F" w:rsidRPr="0095109F" w:rsidTr="00732704">
        <w:tc>
          <w:tcPr>
            <w:tcW w:w="1985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proofErr w:type="spellStart"/>
            <w:r w:rsidRPr="0095109F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Директор</w:t>
            </w:r>
            <w:proofErr w:type="spellEnd"/>
          </w:p>
        </w:tc>
        <w:tc>
          <w:tcPr>
            <w:tcW w:w="1418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</w:rPr>
            </w:pPr>
            <w:r w:rsidRPr="0095109F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1701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95109F">
              <w:rPr>
                <w:rFonts w:ascii="Times New Roman" w:hAnsi="Times New Roman" w:cs="Times New Roman"/>
                <w:lang w:val="en-US"/>
              </w:rPr>
              <w:t xml:space="preserve">(А. Б. </w:t>
            </w:r>
            <w:proofErr w:type="spellStart"/>
            <w:r w:rsidRPr="0095109F">
              <w:rPr>
                <w:rFonts w:ascii="Times New Roman" w:hAnsi="Times New Roman" w:cs="Times New Roman"/>
                <w:lang w:val="en-US"/>
              </w:rPr>
              <w:t>Годунов</w:t>
            </w:r>
            <w:proofErr w:type="spellEnd"/>
            <w:r w:rsidRPr="0095109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418" w:type="dxa"/>
          </w:tcPr>
          <w:p w:rsidR="0095109F" w:rsidRPr="0095109F" w:rsidRDefault="0095109F" w:rsidP="00732704">
            <w:pPr>
              <w:rPr>
                <w:rFonts w:ascii="Times New Roman" w:hAnsi="Times New Roman" w:cs="Times New Roman"/>
                <w:bCs/>
                <w:iCs/>
              </w:rPr>
            </w:pPr>
            <w:r w:rsidRPr="0095109F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1843" w:type="dxa"/>
          </w:tcPr>
          <w:p w:rsidR="0095109F" w:rsidRPr="0095109F" w:rsidRDefault="0095109F" w:rsidP="00C24DB4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95109F">
              <w:rPr>
                <w:rFonts w:ascii="Times New Roman" w:hAnsi="Times New Roman" w:cs="Times New Roman"/>
                <w:lang w:val="en-US"/>
              </w:rPr>
              <w:t>()</w:t>
            </w:r>
          </w:p>
        </w:tc>
      </w:tr>
    </w:tbl>
    <w:p w:rsidR="004522BE" w:rsidRPr="00146AF3" w:rsidRDefault="004522BE" w:rsidP="0065067E">
      <w:pPr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sectPr w:rsidR="004522BE" w:rsidRPr="00146AF3" w:rsidSect="004F2169">
      <w:pgSz w:w="16838" w:h="11906" w:orient="landscape"/>
      <w:pgMar w:top="851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5A22"/>
    <w:multiLevelType w:val="multilevel"/>
    <w:tmpl w:val="29924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A22274"/>
    <w:multiLevelType w:val="hybridMultilevel"/>
    <w:tmpl w:val="B4CEC7C6"/>
    <w:lvl w:ilvl="0" w:tplc="68F4C7FA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DE45B63"/>
    <w:multiLevelType w:val="multilevel"/>
    <w:tmpl w:val="5012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C1684A"/>
    <w:multiLevelType w:val="multilevel"/>
    <w:tmpl w:val="60E6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040AE4"/>
    <w:multiLevelType w:val="multilevel"/>
    <w:tmpl w:val="0538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1B06D2D"/>
    <w:multiLevelType w:val="hybridMultilevel"/>
    <w:tmpl w:val="5958E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439F9"/>
    <w:multiLevelType w:val="multilevel"/>
    <w:tmpl w:val="9DBC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B671364"/>
    <w:multiLevelType w:val="hybridMultilevel"/>
    <w:tmpl w:val="9788DAD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8A4273"/>
    <w:multiLevelType w:val="multilevel"/>
    <w:tmpl w:val="DD54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E537F92"/>
    <w:multiLevelType w:val="hybridMultilevel"/>
    <w:tmpl w:val="B5E007A4"/>
    <w:lvl w:ilvl="0" w:tplc="EAD8EC6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091016E"/>
    <w:multiLevelType w:val="multilevel"/>
    <w:tmpl w:val="1E24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75A648B"/>
    <w:multiLevelType w:val="multilevel"/>
    <w:tmpl w:val="FF7C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8475A3F"/>
    <w:multiLevelType w:val="multilevel"/>
    <w:tmpl w:val="EA2A0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3161AF8"/>
    <w:multiLevelType w:val="hybridMultilevel"/>
    <w:tmpl w:val="BA8076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34130D"/>
    <w:multiLevelType w:val="multilevel"/>
    <w:tmpl w:val="1A88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E20EAF"/>
    <w:multiLevelType w:val="hybridMultilevel"/>
    <w:tmpl w:val="5DC01E24"/>
    <w:lvl w:ilvl="0" w:tplc="EAD8EC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3439B0"/>
    <w:multiLevelType w:val="multilevel"/>
    <w:tmpl w:val="942A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15"/>
  </w:num>
  <w:num w:numId="4">
    <w:abstractNumId w:val="9"/>
  </w:num>
  <w:num w:numId="5">
    <w:abstractNumId w:val="7"/>
  </w:num>
  <w:num w:numId="6">
    <w:abstractNumId w:val="13"/>
  </w:num>
  <w:num w:numId="7">
    <w:abstractNumId w:val="6"/>
  </w:num>
  <w:num w:numId="8">
    <w:abstractNumId w:val="2"/>
  </w:num>
  <w:num w:numId="9">
    <w:abstractNumId w:val="8"/>
  </w:num>
  <w:num w:numId="10">
    <w:abstractNumId w:val="16"/>
  </w:num>
  <w:num w:numId="11">
    <w:abstractNumId w:val="10"/>
  </w:num>
  <w:num w:numId="12">
    <w:abstractNumId w:val="14"/>
  </w:num>
  <w:num w:numId="13">
    <w:abstractNumId w:val="11"/>
  </w:num>
  <w:num w:numId="14">
    <w:abstractNumId w:val="0"/>
  </w:num>
  <w:num w:numId="15">
    <w:abstractNumId w:val="12"/>
  </w:num>
  <w:num w:numId="16">
    <w:abstractNumId w:val="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68B6"/>
    <w:rsid w:val="00006297"/>
    <w:rsid w:val="0001704B"/>
    <w:rsid w:val="00022A4C"/>
    <w:rsid w:val="0002317F"/>
    <w:rsid w:val="00025A33"/>
    <w:rsid w:val="00026057"/>
    <w:rsid w:val="00027BB8"/>
    <w:rsid w:val="000418E2"/>
    <w:rsid w:val="0004413E"/>
    <w:rsid w:val="00050ED3"/>
    <w:rsid w:val="0005779F"/>
    <w:rsid w:val="00074487"/>
    <w:rsid w:val="00090308"/>
    <w:rsid w:val="000A6044"/>
    <w:rsid w:val="000D18AA"/>
    <w:rsid w:val="000D6F84"/>
    <w:rsid w:val="000D7646"/>
    <w:rsid w:val="000E7C3A"/>
    <w:rsid w:val="00110220"/>
    <w:rsid w:val="001371F7"/>
    <w:rsid w:val="00146AF3"/>
    <w:rsid w:val="00162D90"/>
    <w:rsid w:val="001727A5"/>
    <w:rsid w:val="00172DBD"/>
    <w:rsid w:val="00183B9A"/>
    <w:rsid w:val="001934B8"/>
    <w:rsid w:val="001968D2"/>
    <w:rsid w:val="00196968"/>
    <w:rsid w:val="00197C2B"/>
    <w:rsid w:val="001A5957"/>
    <w:rsid w:val="001B44B0"/>
    <w:rsid w:val="001B59D1"/>
    <w:rsid w:val="001B72D5"/>
    <w:rsid w:val="001C4095"/>
    <w:rsid w:val="001D282E"/>
    <w:rsid w:val="001D58FC"/>
    <w:rsid w:val="001E3680"/>
    <w:rsid w:val="001E7D90"/>
    <w:rsid w:val="00217707"/>
    <w:rsid w:val="00221298"/>
    <w:rsid w:val="0023667C"/>
    <w:rsid w:val="002404FF"/>
    <w:rsid w:val="00255F33"/>
    <w:rsid w:val="00266CEE"/>
    <w:rsid w:val="00281FF6"/>
    <w:rsid w:val="00284DB7"/>
    <w:rsid w:val="00294DD1"/>
    <w:rsid w:val="002A4A16"/>
    <w:rsid w:val="002B1CF6"/>
    <w:rsid w:val="002C4BA9"/>
    <w:rsid w:val="003028FA"/>
    <w:rsid w:val="00304469"/>
    <w:rsid w:val="00313713"/>
    <w:rsid w:val="00327EF9"/>
    <w:rsid w:val="00361D91"/>
    <w:rsid w:val="00365F2C"/>
    <w:rsid w:val="003740C1"/>
    <w:rsid w:val="003850B5"/>
    <w:rsid w:val="003879DA"/>
    <w:rsid w:val="00397253"/>
    <w:rsid w:val="00397B6C"/>
    <w:rsid w:val="003A1C23"/>
    <w:rsid w:val="003B4635"/>
    <w:rsid w:val="003B5CE3"/>
    <w:rsid w:val="003C7AB2"/>
    <w:rsid w:val="003E388B"/>
    <w:rsid w:val="003F5518"/>
    <w:rsid w:val="00406762"/>
    <w:rsid w:val="004150E7"/>
    <w:rsid w:val="00420E69"/>
    <w:rsid w:val="0042329D"/>
    <w:rsid w:val="00433407"/>
    <w:rsid w:val="00442619"/>
    <w:rsid w:val="00444892"/>
    <w:rsid w:val="00446FA4"/>
    <w:rsid w:val="004522BE"/>
    <w:rsid w:val="004569F2"/>
    <w:rsid w:val="004A52DC"/>
    <w:rsid w:val="004A5871"/>
    <w:rsid w:val="004B390B"/>
    <w:rsid w:val="004C064A"/>
    <w:rsid w:val="004C10E9"/>
    <w:rsid w:val="004E2E0A"/>
    <w:rsid w:val="004F1ECB"/>
    <w:rsid w:val="004F2169"/>
    <w:rsid w:val="004F64BE"/>
    <w:rsid w:val="00511527"/>
    <w:rsid w:val="0051494A"/>
    <w:rsid w:val="00523E4D"/>
    <w:rsid w:val="00530D85"/>
    <w:rsid w:val="00540F31"/>
    <w:rsid w:val="00557086"/>
    <w:rsid w:val="00590499"/>
    <w:rsid w:val="005C438D"/>
    <w:rsid w:val="005D22E3"/>
    <w:rsid w:val="005F6317"/>
    <w:rsid w:val="00605F34"/>
    <w:rsid w:val="00622B3C"/>
    <w:rsid w:val="006270EC"/>
    <w:rsid w:val="00647B40"/>
    <w:rsid w:val="0065067E"/>
    <w:rsid w:val="006515CB"/>
    <w:rsid w:val="00664205"/>
    <w:rsid w:val="006849D2"/>
    <w:rsid w:val="00697F26"/>
    <w:rsid w:val="006A6B21"/>
    <w:rsid w:val="006B047D"/>
    <w:rsid w:val="006D1BAD"/>
    <w:rsid w:val="006D6870"/>
    <w:rsid w:val="006F0453"/>
    <w:rsid w:val="006F56BC"/>
    <w:rsid w:val="00705F9A"/>
    <w:rsid w:val="0075080C"/>
    <w:rsid w:val="00752732"/>
    <w:rsid w:val="00754E92"/>
    <w:rsid w:val="00756F2F"/>
    <w:rsid w:val="00774D52"/>
    <w:rsid w:val="00774D82"/>
    <w:rsid w:val="00781179"/>
    <w:rsid w:val="00783589"/>
    <w:rsid w:val="00784EA2"/>
    <w:rsid w:val="00794D56"/>
    <w:rsid w:val="007B6FEB"/>
    <w:rsid w:val="007D5B34"/>
    <w:rsid w:val="007D751A"/>
    <w:rsid w:val="007E4697"/>
    <w:rsid w:val="007E6A77"/>
    <w:rsid w:val="00803A54"/>
    <w:rsid w:val="008111BE"/>
    <w:rsid w:val="00851166"/>
    <w:rsid w:val="00855238"/>
    <w:rsid w:val="00860631"/>
    <w:rsid w:val="00890E86"/>
    <w:rsid w:val="008911E9"/>
    <w:rsid w:val="0089353B"/>
    <w:rsid w:val="00896823"/>
    <w:rsid w:val="008D26DE"/>
    <w:rsid w:val="008D5099"/>
    <w:rsid w:val="008E1BF4"/>
    <w:rsid w:val="008E3728"/>
    <w:rsid w:val="008E4D2F"/>
    <w:rsid w:val="008E7551"/>
    <w:rsid w:val="008F2BEE"/>
    <w:rsid w:val="008F64BB"/>
    <w:rsid w:val="008F71D6"/>
    <w:rsid w:val="00902C34"/>
    <w:rsid w:val="009057D3"/>
    <w:rsid w:val="009076A8"/>
    <w:rsid w:val="00907A2F"/>
    <w:rsid w:val="0095109F"/>
    <w:rsid w:val="009513CD"/>
    <w:rsid w:val="00960D19"/>
    <w:rsid w:val="009805DB"/>
    <w:rsid w:val="009B607E"/>
    <w:rsid w:val="009B6E7E"/>
    <w:rsid w:val="009C65B9"/>
    <w:rsid w:val="00A03066"/>
    <w:rsid w:val="00A051C5"/>
    <w:rsid w:val="00A14F7E"/>
    <w:rsid w:val="00A3236B"/>
    <w:rsid w:val="00A36681"/>
    <w:rsid w:val="00A41DA6"/>
    <w:rsid w:val="00A463F2"/>
    <w:rsid w:val="00A5504C"/>
    <w:rsid w:val="00A66F43"/>
    <w:rsid w:val="00A7005A"/>
    <w:rsid w:val="00A801F4"/>
    <w:rsid w:val="00A87A92"/>
    <w:rsid w:val="00A87C38"/>
    <w:rsid w:val="00A90B4F"/>
    <w:rsid w:val="00A91C40"/>
    <w:rsid w:val="00AB059C"/>
    <w:rsid w:val="00AB31AB"/>
    <w:rsid w:val="00AE1819"/>
    <w:rsid w:val="00AE48C6"/>
    <w:rsid w:val="00AF277A"/>
    <w:rsid w:val="00AF44C7"/>
    <w:rsid w:val="00B01099"/>
    <w:rsid w:val="00B0397C"/>
    <w:rsid w:val="00B3009C"/>
    <w:rsid w:val="00B33A6C"/>
    <w:rsid w:val="00B34954"/>
    <w:rsid w:val="00B45701"/>
    <w:rsid w:val="00B5036C"/>
    <w:rsid w:val="00B528D5"/>
    <w:rsid w:val="00B57E3A"/>
    <w:rsid w:val="00B656ED"/>
    <w:rsid w:val="00B85125"/>
    <w:rsid w:val="00BB0469"/>
    <w:rsid w:val="00BB623D"/>
    <w:rsid w:val="00BB7923"/>
    <w:rsid w:val="00BC4DE0"/>
    <w:rsid w:val="00BC6101"/>
    <w:rsid w:val="00BD46D5"/>
    <w:rsid w:val="00BD7D5C"/>
    <w:rsid w:val="00BE2CF1"/>
    <w:rsid w:val="00BE3436"/>
    <w:rsid w:val="00C0090E"/>
    <w:rsid w:val="00C06DB4"/>
    <w:rsid w:val="00C24DB4"/>
    <w:rsid w:val="00C25723"/>
    <w:rsid w:val="00C3189D"/>
    <w:rsid w:val="00C41F56"/>
    <w:rsid w:val="00C819C8"/>
    <w:rsid w:val="00C969C6"/>
    <w:rsid w:val="00CA30E9"/>
    <w:rsid w:val="00CB2232"/>
    <w:rsid w:val="00CB7571"/>
    <w:rsid w:val="00CC6D08"/>
    <w:rsid w:val="00D040DA"/>
    <w:rsid w:val="00D06485"/>
    <w:rsid w:val="00D159C5"/>
    <w:rsid w:val="00D30422"/>
    <w:rsid w:val="00D350E0"/>
    <w:rsid w:val="00D353F8"/>
    <w:rsid w:val="00D475E3"/>
    <w:rsid w:val="00D52FD6"/>
    <w:rsid w:val="00D563FA"/>
    <w:rsid w:val="00D63BD6"/>
    <w:rsid w:val="00D75135"/>
    <w:rsid w:val="00D8171D"/>
    <w:rsid w:val="00D939C6"/>
    <w:rsid w:val="00DA04FC"/>
    <w:rsid w:val="00DC6487"/>
    <w:rsid w:val="00DD11BE"/>
    <w:rsid w:val="00DD37D3"/>
    <w:rsid w:val="00DD6B73"/>
    <w:rsid w:val="00DE0BB1"/>
    <w:rsid w:val="00DE7440"/>
    <w:rsid w:val="00DF6361"/>
    <w:rsid w:val="00E408CD"/>
    <w:rsid w:val="00E502F2"/>
    <w:rsid w:val="00E51C64"/>
    <w:rsid w:val="00E65576"/>
    <w:rsid w:val="00E6763D"/>
    <w:rsid w:val="00E71C89"/>
    <w:rsid w:val="00E82DAE"/>
    <w:rsid w:val="00E84203"/>
    <w:rsid w:val="00E87723"/>
    <w:rsid w:val="00E87A15"/>
    <w:rsid w:val="00E94ABB"/>
    <w:rsid w:val="00EA54CD"/>
    <w:rsid w:val="00EC6A8A"/>
    <w:rsid w:val="00ED0503"/>
    <w:rsid w:val="00EE0C4A"/>
    <w:rsid w:val="00EE2E90"/>
    <w:rsid w:val="00F04653"/>
    <w:rsid w:val="00F1075A"/>
    <w:rsid w:val="00F16EF8"/>
    <w:rsid w:val="00F23CF5"/>
    <w:rsid w:val="00F33646"/>
    <w:rsid w:val="00F368B6"/>
    <w:rsid w:val="00F50D27"/>
    <w:rsid w:val="00F55ED6"/>
    <w:rsid w:val="00F611AF"/>
    <w:rsid w:val="00F63BF2"/>
    <w:rsid w:val="00F725B2"/>
    <w:rsid w:val="00F72F82"/>
    <w:rsid w:val="00F8123C"/>
    <w:rsid w:val="00F82DAB"/>
    <w:rsid w:val="00F84506"/>
    <w:rsid w:val="00F848FC"/>
    <w:rsid w:val="00F94CC5"/>
    <w:rsid w:val="00F95CFB"/>
    <w:rsid w:val="00FA271B"/>
    <w:rsid w:val="00FA56DC"/>
    <w:rsid w:val="00FA5845"/>
    <w:rsid w:val="00FB2828"/>
    <w:rsid w:val="00FB39E5"/>
    <w:rsid w:val="00FE10D2"/>
    <w:rsid w:val="00FE1A14"/>
    <w:rsid w:val="00FF4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D52"/>
  </w:style>
  <w:style w:type="paragraph" w:styleId="1">
    <w:name w:val="heading 1"/>
    <w:basedOn w:val="a"/>
    <w:link w:val="10"/>
    <w:uiPriority w:val="9"/>
    <w:qFormat/>
    <w:rsid w:val="00D350E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368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3CF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349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4954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495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495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495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3495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49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5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Hyperlink"/>
    <w:basedOn w:val="a0"/>
    <w:unhideWhenUsed/>
    <w:rsid w:val="008F2BEE"/>
    <w:rPr>
      <w:color w:val="0000FF"/>
      <w:u w:val="single"/>
    </w:rPr>
  </w:style>
  <w:style w:type="character" w:styleId="ad">
    <w:name w:val="Strong"/>
    <w:basedOn w:val="a0"/>
    <w:uiPriority w:val="22"/>
    <w:qFormat/>
    <w:rsid w:val="00A03066"/>
    <w:rPr>
      <w:b/>
      <w:bCs/>
    </w:rPr>
  </w:style>
  <w:style w:type="paragraph" w:styleId="ae">
    <w:name w:val="Normal (Web)"/>
    <w:basedOn w:val="a"/>
    <w:unhideWhenUsed/>
    <w:rsid w:val="004522BE"/>
    <w:pPr>
      <w:spacing w:before="100" w:beforeAutospacing="1" w:after="100" w:afterAutospacing="1"/>
    </w:pPr>
    <w:rPr>
      <w:rFonts w:ascii="Times New Roman" w:hAnsi="Times New Roman" w:cs="Times New Roman"/>
      <w:color w:val="000000"/>
      <w:lang w:eastAsia="ru-RU"/>
    </w:rPr>
  </w:style>
  <w:style w:type="character" w:customStyle="1" w:styleId="i-text-lowcase">
    <w:name w:val="i-text-lowcase"/>
    <w:basedOn w:val="a0"/>
    <w:rsid w:val="001D58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511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413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9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9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4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41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0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6351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3652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0059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6329B-32DE-4594-9C85-0FB70367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Ольхов</dc:creator>
  <cp:keywords/>
  <dc:description/>
  <cp:lastModifiedBy>Diman</cp:lastModifiedBy>
  <cp:revision>153</cp:revision>
  <cp:lastPrinted>2021-07-18T11:55:00Z</cp:lastPrinted>
  <dcterms:created xsi:type="dcterms:W3CDTF">2021-09-09T12:57:00Z</dcterms:created>
  <dcterms:modified xsi:type="dcterms:W3CDTF">2026-10-01T13:10:00Z</dcterms:modified>
</cp:coreProperties>
</file>