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DFAB3D" w14:textId="4E660E96" w:rsidR="00260E4A" w:rsidRPr="00260E4A" w:rsidRDefault="00260E4A" w:rsidP="00260E4A">
      <w:pPr>
        <w:spacing w:after="0"/>
        <w:jc w:val="right"/>
        <w:rPr>
          <w:rFonts w:ascii="Times New Roman" w:hAnsi="Times New Roman"/>
          <w:b/>
          <w:sz w:val="24"/>
        </w:rPr>
      </w:pPr>
      <w:r w:rsidRPr="00260E4A">
        <w:rPr>
          <w:rFonts w:ascii="Times New Roman" w:hAnsi="Times New Roman"/>
          <w:b/>
          <w:sz w:val="24"/>
        </w:rPr>
        <w:t>Приложение №</w:t>
      </w:r>
      <w:r w:rsidR="002A2CE9">
        <w:rPr>
          <w:rFonts w:ascii="Times New Roman" w:hAnsi="Times New Roman"/>
          <w:b/>
          <w:sz w:val="24"/>
        </w:rPr>
        <w:t xml:space="preserve"> </w:t>
      </w:r>
      <w:r w:rsidRPr="00260E4A">
        <w:rPr>
          <w:rFonts w:ascii="Times New Roman" w:hAnsi="Times New Roman"/>
          <w:b/>
          <w:sz w:val="24"/>
        </w:rPr>
        <w:t>5 к Контракту №____</w:t>
      </w:r>
    </w:p>
    <w:p w14:paraId="129F862A" w14:textId="57B90D57" w:rsidR="0051156C" w:rsidRDefault="00260E4A" w:rsidP="00260E4A">
      <w:pPr>
        <w:spacing w:after="0"/>
        <w:jc w:val="center"/>
        <w:rPr>
          <w:rFonts w:ascii="Times New Roman" w:hAnsi="Times New Roman"/>
          <w:b/>
          <w:sz w:val="24"/>
        </w:rPr>
      </w:pPr>
      <w:r w:rsidRPr="00260E4A">
        <w:rPr>
          <w:rFonts w:ascii="Times New Roman" w:hAnsi="Times New Roman"/>
          <w:b/>
          <w:sz w:val="24"/>
        </w:rPr>
        <w:t xml:space="preserve">                                                                                                                 от «___» ___________202_ г.</w:t>
      </w:r>
    </w:p>
    <w:p w14:paraId="7A06E461" w14:textId="3491F131" w:rsidR="003D3838" w:rsidRDefault="00F95493" w:rsidP="00DE4312">
      <w:pPr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Описание объекта закупки (</w:t>
      </w:r>
      <w:r w:rsidR="00260E4A">
        <w:rPr>
          <w:rFonts w:ascii="Times New Roman" w:hAnsi="Times New Roman"/>
          <w:b/>
          <w:sz w:val="24"/>
        </w:rPr>
        <w:t>Техническое задание</w:t>
      </w:r>
      <w:r>
        <w:rPr>
          <w:rFonts w:ascii="Times New Roman" w:hAnsi="Times New Roman"/>
          <w:b/>
          <w:sz w:val="24"/>
        </w:rPr>
        <w:t>)</w:t>
      </w:r>
    </w:p>
    <w:p w14:paraId="13A0F3EA" w14:textId="1842B790" w:rsidR="004571E0" w:rsidRPr="00DE4312" w:rsidRDefault="004571E0" w:rsidP="00DE431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DE4312">
        <w:rPr>
          <w:rFonts w:ascii="Times New Roman" w:hAnsi="Times New Roman"/>
          <w:b/>
          <w:sz w:val="24"/>
          <w:szCs w:val="24"/>
        </w:rPr>
        <w:t>на поставку посадочного материала (деревь</w:t>
      </w:r>
      <w:r w:rsidR="00DE16F5">
        <w:rPr>
          <w:rFonts w:ascii="Times New Roman" w:hAnsi="Times New Roman"/>
          <w:b/>
          <w:sz w:val="24"/>
          <w:szCs w:val="24"/>
        </w:rPr>
        <w:t xml:space="preserve">я, </w:t>
      </w:r>
      <w:r w:rsidRPr="00DE4312">
        <w:rPr>
          <w:rFonts w:ascii="Times New Roman" w:hAnsi="Times New Roman"/>
          <w:b/>
          <w:sz w:val="24"/>
          <w:szCs w:val="24"/>
        </w:rPr>
        <w:t>кустарник</w:t>
      </w:r>
      <w:r w:rsidR="00DE16F5">
        <w:rPr>
          <w:rFonts w:ascii="Times New Roman" w:hAnsi="Times New Roman"/>
          <w:b/>
          <w:sz w:val="24"/>
          <w:szCs w:val="24"/>
        </w:rPr>
        <w:t>и</w:t>
      </w:r>
      <w:r w:rsidRPr="00DE4312">
        <w:rPr>
          <w:rFonts w:ascii="Times New Roman" w:hAnsi="Times New Roman"/>
          <w:b/>
          <w:sz w:val="24"/>
          <w:szCs w:val="24"/>
        </w:rPr>
        <w:t>)</w:t>
      </w:r>
      <w:r w:rsidR="00DE4312" w:rsidRPr="00DE4312">
        <w:rPr>
          <w:rFonts w:ascii="Times New Roman" w:hAnsi="Times New Roman"/>
          <w:b/>
          <w:sz w:val="24"/>
          <w:szCs w:val="24"/>
        </w:rPr>
        <w:t xml:space="preserve"> для озеленения территории Городского округа Подольск Московской области</w:t>
      </w:r>
    </w:p>
    <w:p w14:paraId="3A523A3D" w14:textId="77777777" w:rsidR="00DE4312" w:rsidRPr="00DE4312" w:rsidRDefault="00DE4312" w:rsidP="00DE431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32FF3E6E" w14:textId="2E560F25" w:rsidR="00DE4312" w:rsidRDefault="00956F67" w:rsidP="009D6B52">
      <w:pPr>
        <w:pStyle w:val="ac"/>
        <w:numPr>
          <w:ilvl w:val="0"/>
          <w:numId w:val="2"/>
        </w:numPr>
        <w:tabs>
          <w:tab w:val="left" w:pos="851"/>
        </w:tabs>
        <w:spacing w:after="0"/>
        <w:ind w:left="0" w:firstLine="567"/>
        <w:jc w:val="center"/>
        <w:rPr>
          <w:rFonts w:ascii="Times New Roman" w:hAnsi="Times New Roman"/>
          <w:sz w:val="24"/>
          <w:szCs w:val="24"/>
        </w:rPr>
      </w:pPr>
      <w:r w:rsidRPr="00DE4312">
        <w:rPr>
          <w:rFonts w:ascii="Times New Roman" w:hAnsi="Times New Roman"/>
          <w:b/>
          <w:sz w:val="24"/>
          <w:szCs w:val="24"/>
        </w:rPr>
        <w:t>Наименование предмета закупки</w:t>
      </w:r>
    </w:p>
    <w:p w14:paraId="2F604CF3" w14:textId="77777777" w:rsidR="00F843AD" w:rsidRPr="00F843AD" w:rsidRDefault="00F843AD" w:rsidP="00F843AD">
      <w:pPr>
        <w:tabs>
          <w:tab w:val="left" w:pos="851"/>
        </w:tabs>
        <w:spacing w:after="0"/>
        <w:rPr>
          <w:rFonts w:ascii="Times New Roman" w:hAnsi="Times New Roman"/>
          <w:sz w:val="24"/>
          <w:szCs w:val="24"/>
        </w:rPr>
      </w:pPr>
    </w:p>
    <w:p w14:paraId="0B000000" w14:textId="701D4844" w:rsidR="003D2393" w:rsidRPr="00DE4312" w:rsidRDefault="00956F67" w:rsidP="00DE4312">
      <w:pPr>
        <w:pStyle w:val="ac"/>
        <w:tabs>
          <w:tab w:val="left" w:pos="851"/>
        </w:tabs>
        <w:spacing w:after="0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DE4312">
        <w:rPr>
          <w:rFonts w:ascii="Times New Roman" w:hAnsi="Times New Roman"/>
          <w:sz w:val="24"/>
          <w:szCs w:val="24"/>
        </w:rPr>
        <w:t>Поставка</w:t>
      </w:r>
      <w:r w:rsidR="00DE4312">
        <w:rPr>
          <w:rFonts w:ascii="Times New Roman" w:hAnsi="Times New Roman"/>
          <w:sz w:val="24"/>
          <w:szCs w:val="24"/>
        </w:rPr>
        <w:t xml:space="preserve"> </w:t>
      </w:r>
      <w:r w:rsidR="00DE16F5" w:rsidRPr="00DE16F5">
        <w:rPr>
          <w:rFonts w:ascii="Times New Roman" w:hAnsi="Times New Roman"/>
          <w:sz w:val="24"/>
          <w:szCs w:val="24"/>
        </w:rPr>
        <w:t xml:space="preserve">посадочного материала (деревья, кустарники) для озеленения территории Городского округа Подольск Московской области </w:t>
      </w:r>
      <w:r w:rsidRPr="00DE4312">
        <w:rPr>
          <w:rFonts w:ascii="Times New Roman" w:hAnsi="Times New Roman"/>
          <w:sz w:val="24"/>
          <w:szCs w:val="24"/>
        </w:rPr>
        <w:t>(далее - товар).</w:t>
      </w:r>
    </w:p>
    <w:p w14:paraId="6D8DC634" w14:textId="2F774EAC" w:rsidR="00DE4312" w:rsidRDefault="00DE4312" w:rsidP="00DE4312">
      <w:pPr>
        <w:spacing w:after="0"/>
        <w:ind w:firstLine="851"/>
        <w:jc w:val="both"/>
        <w:rPr>
          <w:rFonts w:ascii="Times New Roman" w:hAnsi="Times New Roman"/>
          <w:color w:val="auto"/>
          <w:kern w:val="3"/>
          <w:sz w:val="24"/>
          <w:szCs w:val="24"/>
          <w:lang w:eastAsia="zh-CN"/>
        </w:rPr>
      </w:pPr>
      <w:r w:rsidRPr="00DE4312">
        <w:rPr>
          <w:rFonts w:ascii="Times New Roman" w:hAnsi="Times New Roman"/>
          <w:color w:val="auto"/>
          <w:kern w:val="3"/>
          <w:sz w:val="24"/>
          <w:szCs w:val="24"/>
          <w:lang w:eastAsia="zh-CN"/>
        </w:rPr>
        <w:t xml:space="preserve">Цель закупки - </w:t>
      </w:r>
      <w:r w:rsidRPr="00DE4312">
        <w:rPr>
          <w:rFonts w:ascii="Times New Roman" w:hAnsi="Times New Roman"/>
          <w:sz w:val="24"/>
          <w:szCs w:val="24"/>
        </w:rPr>
        <w:t>восполнение утраченных насаждений</w:t>
      </w:r>
      <w:r w:rsidRPr="00DE4312">
        <w:rPr>
          <w:rFonts w:ascii="Times New Roman" w:hAnsi="Times New Roman"/>
          <w:color w:val="auto"/>
          <w:kern w:val="3"/>
          <w:sz w:val="24"/>
          <w:szCs w:val="24"/>
          <w:lang w:eastAsia="zh-CN"/>
        </w:rPr>
        <w:t>.</w:t>
      </w:r>
    </w:p>
    <w:p w14:paraId="5C35AAF2" w14:textId="4250EE75" w:rsidR="00F843AD" w:rsidRDefault="00F843AD" w:rsidP="00E71697">
      <w:pPr>
        <w:spacing w:after="0"/>
        <w:rPr>
          <w:rFonts w:ascii="Times New Roman" w:hAnsi="Times New Roman"/>
          <w:b/>
          <w:color w:val="auto"/>
          <w:sz w:val="24"/>
        </w:rPr>
      </w:pPr>
    </w:p>
    <w:p w14:paraId="35D8C9A8" w14:textId="3BBE4757" w:rsidR="00417CA8" w:rsidRDefault="00417CA8" w:rsidP="00417CA8">
      <w:pPr>
        <w:spacing w:after="0"/>
        <w:ind w:firstLine="567"/>
        <w:rPr>
          <w:rFonts w:ascii="Times New Roman" w:hAnsi="Times New Roman"/>
          <w:b/>
          <w:color w:val="auto"/>
          <w:sz w:val="24"/>
        </w:rPr>
      </w:pPr>
      <w:r>
        <w:rPr>
          <w:rFonts w:ascii="Times New Roman" w:hAnsi="Times New Roman"/>
          <w:b/>
          <w:color w:val="auto"/>
          <w:sz w:val="24"/>
        </w:rPr>
        <w:t>Код по КОЗ2:</w:t>
      </w:r>
    </w:p>
    <w:p w14:paraId="0DC3BB09" w14:textId="38304F11" w:rsidR="00126C68" w:rsidRPr="00745895" w:rsidRDefault="00126C68" w:rsidP="00417CA8">
      <w:pPr>
        <w:spacing w:after="0"/>
        <w:ind w:firstLine="567"/>
        <w:rPr>
          <w:rFonts w:ascii="Times New Roman" w:hAnsi="Times New Roman"/>
          <w:color w:val="auto"/>
          <w:sz w:val="24"/>
        </w:rPr>
      </w:pPr>
      <w:r w:rsidRPr="00745895">
        <w:rPr>
          <w:rFonts w:ascii="Times New Roman" w:hAnsi="Times New Roman"/>
          <w:color w:val="auto"/>
          <w:sz w:val="24"/>
        </w:rPr>
        <w:t>11.207.01.02.01.01.012 – Липа</w:t>
      </w:r>
    </w:p>
    <w:p w14:paraId="02F6A5CC" w14:textId="071D8D5C" w:rsidR="00126C68" w:rsidRPr="00745895" w:rsidRDefault="00126C68" w:rsidP="00417CA8">
      <w:pPr>
        <w:spacing w:after="0"/>
        <w:ind w:firstLine="567"/>
        <w:rPr>
          <w:rFonts w:ascii="Times New Roman" w:hAnsi="Times New Roman"/>
          <w:color w:val="auto"/>
          <w:sz w:val="24"/>
        </w:rPr>
      </w:pPr>
      <w:r w:rsidRPr="00745895">
        <w:rPr>
          <w:rFonts w:ascii="Times New Roman" w:hAnsi="Times New Roman"/>
          <w:color w:val="auto"/>
          <w:sz w:val="24"/>
        </w:rPr>
        <w:t>11.207.01.02.01.01.011 – Клен</w:t>
      </w:r>
    </w:p>
    <w:p w14:paraId="2921F62A" w14:textId="5A23452A" w:rsidR="009C25A3" w:rsidRDefault="009C25A3" w:rsidP="00417CA8">
      <w:pPr>
        <w:spacing w:after="0"/>
        <w:ind w:firstLine="567"/>
        <w:rPr>
          <w:rFonts w:ascii="Times New Roman" w:hAnsi="Times New Roman"/>
          <w:color w:val="auto"/>
          <w:sz w:val="24"/>
        </w:rPr>
      </w:pPr>
      <w:r w:rsidRPr="00745895">
        <w:rPr>
          <w:rFonts w:ascii="Times New Roman" w:hAnsi="Times New Roman"/>
          <w:color w:val="auto"/>
          <w:sz w:val="24"/>
        </w:rPr>
        <w:t>11.207.01.02.02.01.006 – Рябина</w:t>
      </w:r>
    </w:p>
    <w:p w14:paraId="2AA535E1" w14:textId="35B3C8AB" w:rsidR="00DB67DF" w:rsidRDefault="00BF2F18" w:rsidP="00BF2F18">
      <w:pPr>
        <w:spacing w:after="0"/>
        <w:ind w:firstLine="567"/>
        <w:rPr>
          <w:rFonts w:ascii="Times New Roman" w:hAnsi="Times New Roman"/>
          <w:color w:val="auto"/>
          <w:sz w:val="24"/>
        </w:rPr>
      </w:pPr>
      <w:r w:rsidRPr="00BF2F18">
        <w:rPr>
          <w:rFonts w:ascii="Times New Roman" w:hAnsi="Times New Roman"/>
          <w:color w:val="auto"/>
          <w:sz w:val="24"/>
        </w:rPr>
        <w:t>11.207.01.02.01.01.010</w:t>
      </w:r>
      <w:r w:rsidR="00DB67DF">
        <w:rPr>
          <w:rFonts w:ascii="Times New Roman" w:hAnsi="Times New Roman"/>
          <w:color w:val="auto"/>
          <w:sz w:val="24"/>
        </w:rPr>
        <w:t xml:space="preserve"> </w:t>
      </w:r>
      <w:r w:rsidR="00DB67DF" w:rsidRPr="00745895">
        <w:rPr>
          <w:rFonts w:ascii="Times New Roman" w:hAnsi="Times New Roman"/>
          <w:color w:val="auto"/>
          <w:sz w:val="24"/>
        </w:rPr>
        <w:t>–</w:t>
      </w:r>
      <w:r w:rsidR="00DB67DF">
        <w:rPr>
          <w:rFonts w:ascii="Times New Roman" w:hAnsi="Times New Roman"/>
          <w:color w:val="auto"/>
          <w:sz w:val="24"/>
        </w:rPr>
        <w:t xml:space="preserve"> Каштан</w:t>
      </w:r>
    </w:p>
    <w:p w14:paraId="513048C2" w14:textId="77777777" w:rsidR="00F95493" w:rsidRDefault="006B561F" w:rsidP="00F95493">
      <w:pPr>
        <w:spacing w:line="240" w:lineRule="atLeast"/>
        <w:rPr>
          <w:rFonts w:ascii="Times New Roman" w:hAnsi="Times New Roman"/>
          <w:color w:val="auto"/>
          <w:sz w:val="24"/>
        </w:rPr>
      </w:pPr>
      <w:r>
        <w:rPr>
          <w:rFonts w:ascii="Times New Roman" w:hAnsi="Times New Roman"/>
          <w:color w:val="auto"/>
          <w:sz w:val="24"/>
        </w:rPr>
        <w:t xml:space="preserve">          </w:t>
      </w:r>
      <w:r w:rsidR="00F95493" w:rsidRPr="00F95493">
        <w:rPr>
          <w:rFonts w:ascii="Times New Roman" w:hAnsi="Times New Roman"/>
          <w:color w:val="auto"/>
          <w:sz w:val="24"/>
        </w:rPr>
        <w:t>11.207.01.02.05.01.033</w:t>
      </w:r>
      <w:r w:rsidR="00F95493">
        <w:rPr>
          <w:rFonts w:ascii="Times New Roman" w:hAnsi="Times New Roman"/>
          <w:color w:val="auto"/>
          <w:sz w:val="24"/>
        </w:rPr>
        <w:t xml:space="preserve"> -</w:t>
      </w:r>
      <w:r>
        <w:rPr>
          <w:rFonts w:ascii="Times New Roman" w:hAnsi="Times New Roman"/>
          <w:color w:val="auto"/>
          <w:sz w:val="24"/>
        </w:rPr>
        <w:t xml:space="preserve"> </w:t>
      </w:r>
      <w:hyperlink r:id="rId8" w:anchor="/Koz2?id=1176921" w:history="1">
        <w:r w:rsidR="00F95493" w:rsidRPr="00F95493">
          <w:rPr>
            <w:rFonts w:ascii="Times New Roman" w:hAnsi="Times New Roman"/>
            <w:color w:val="auto"/>
            <w:sz w:val="24"/>
          </w:rPr>
          <w:t>Саженцы прочих кустарников декоративных с закрытой корневой системой</w:t>
        </w:r>
      </w:hyperlink>
    </w:p>
    <w:p w14:paraId="3E2CF33A" w14:textId="468E03B0" w:rsidR="006B561F" w:rsidRPr="00260E4A" w:rsidRDefault="006B561F" w:rsidP="00F95493">
      <w:pPr>
        <w:spacing w:after="0"/>
        <w:ind w:firstLine="567"/>
        <w:rPr>
          <w:rFonts w:ascii="Times New Roman" w:hAnsi="Times New Roman"/>
          <w:color w:val="auto"/>
          <w:sz w:val="24"/>
        </w:rPr>
      </w:pPr>
      <w:r w:rsidRPr="00260E4A">
        <w:rPr>
          <w:rFonts w:ascii="Times New Roman" w:hAnsi="Times New Roman"/>
          <w:color w:val="auto"/>
          <w:sz w:val="24"/>
        </w:rPr>
        <w:t>11.207.01.02.05.01.019 – Кизильник</w:t>
      </w:r>
    </w:p>
    <w:p w14:paraId="3665FD89" w14:textId="63E0B281" w:rsidR="00417CA8" w:rsidRPr="00417CA8" w:rsidRDefault="00417CA8" w:rsidP="00417CA8">
      <w:pPr>
        <w:spacing w:after="0"/>
        <w:ind w:firstLine="567"/>
        <w:rPr>
          <w:rFonts w:ascii="Times New Roman" w:hAnsi="Times New Roman"/>
          <w:color w:val="auto"/>
          <w:sz w:val="24"/>
        </w:rPr>
      </w:pPr>
    </w:p>
    <w:p w14:paraId="01268E75" w14:textId="0532E8CC" w:rsidR="00E71697" w:rsidRDefault="00E71697" w:rsidP="00E71697">
      <w:pPr>
        <w:spacing w:after="0"/>
        <w:ind w:firstLine="567"/>
        <w:jc w:val="both"/>
        <w:rPr>
          <w:rFonts w:ascii="Times New Roman" w:hAnsi="Times New Roman"/>
          <w:b/>
          <w:sz w:val="24"/>
        </w:rPr>
      </w:pPr>
      <w:r w:rsidRPr="00E71697">
        <w:rPr>
          <w:rFonts w:ascii="Times New Roman" w:hAnsi="Times New Roman"/>
          <w:b/>
          <w:sz w:val="24"/>
        </w:rPr>
        <w:t xml:space="preserve">Код по ОКПД2: </w:t>
      </w:r>
    </w:p>
    <w:p w14:paraId="0D199AB3" w14:textId="4AEAFCC7" w:rsidR="00126C68" w:rsidRDefault="00126C68" w:rsidP="00E71697">
      <w:pPr>
        <w:spacing w:after="0"/>
        <w:ind w:firstLine="567"/>
        <w:jc w:val="both"/>
        <w:rPr>
          <w:rFonts w:ascii="Times New Roman" w:hAnsi="Times New Roman"/>
          <w:sz w:val="24"/>
        </w:rPr>
      </w:pPr>
      <w:r w:rsidRPr="00745895">
        <w:rPr>
          <w:rFonts w:ascii="Times New Roman" w:hAnsi="Times New Roman"/>
          <w:sz w:val="24"/>
        </w:rPr>
        <w:t xml:space="preserve">02.10.11.232- Саженцы деревьев </w:t>
      </w:r>
      <w:proofErr w:type="spellStart"/>
      <w:r w:rsidRPr="00745895">
        <w:rPr>
          <w:rFonts w:ascii="Times New Roman" w:hAnsi="Times New Roman"/>
          <w:sz w:val="24"/>
        </w:rPr>
        <w:t>мягколиственных</w:t>
      </w:r>
      <w:proofErr w:type="spellEnd"/>
      <w:r w:rsidRPr="00745895">
        <w:rPr>
          <w:rFonts w:ascii="Times New Roman" w:hAnsi="Times New Roman"/>
          <w:sz w:val="24"/>
        </w:rPr>
        <w:t xml:space="preserve"> пород с закрытой корневой системой</w:t>
      </w:r>
    </w:p>
    <w:p w14:paraId="33F03C41" w14:textId="06DF16C4" w:rsidR="00BF2F18" w:rsidRDefault="00BF2F18" w:rsidP="00E71697">
      <w:pPr>
        <w:spacing w:after="0"/>
        <w:ind w:firstLine="567"/>
        <w:jc w:val="both"/>
        <w:rPr>
          <w:rFonts w:ascii="Times New Roman" w:hAnsi="Times New Roman"/>
          <w:sz w:val="24"/>
        </w:rPr>
      </w:pPr>
      <w:r w:rsidRPr="00BF2F18">
        <w:rPr>
          <w:rFonts w:ascii="Times New Roman" w:hAnsi="Times New Roman"/>
          <w:sz w:val="24"/>
        </w:rPr>
        <w:t>02.10.11.222- Саженцы деревьев твердолиственных пород с закрытой корневой системой</w:t>
      </w:r>
    </w:p>
    <w:p w14:paraId="37790777" w14:textId="295C4473" w:rsidR="00BF2F18" w:rsidRDefault="00BF2F18" w:rsidP="00E71697">
      <w:pPr>
        <w:spacing w:after="0"/>
        <w:ind w:firstLine="567"/>
        <w:jc w:val="both"/>
        <w:rPr>
          <w:rFonts w:ascii="Times New Roman" w:hAnsi="Times New Roman"/>
          <w:sz w:val="24"/>
        </w:rPr>
      </w:pPr>
      <w:r w:rsidRPr="00BF2F18">
        <w:rPr>
          <w:rFonts w:ascii="Times New Roman" w:hAnsi="Times New Roman"/>
          <w:sz w:val="24"/>
        </w:rPr>
        <w:t>01.30.10.131- Культуры плодовые семечковые</w:t>
      </w:r>
    </w:p>
    <w:p w14:paraId="53BAAFD7" w14:textId="4BBAA856" w:rsidR="00F95493" w:rsidRDefault="00F95493" w:rsidP="00E71697">
      <w:pPr>
        <w:spacing w:after="0"/>
        <w:ind w:firstLine="567"/>
        <w:jc w:val="both"/>
        <w:rPr>
          <w:rFonts w:ascii="Times New Roman" w:hAnsi="Times New Roman"/>
          <w:sz w:val="24"/>
        </w:rPr>
      </w:pPr>
      <w:r w:rsidRPr="00F95493">
        <w:rPr>
          <w:rFonts w:ascii="Times New Roman" w:hAnsi="Times New Roman"/>
          <w:sz w:val="24"/>
        </w:rPr>
        <w:t>02.10.11.252- Саженцы кустарников с закрытой корневой системой</w:t>
      </w:r>
    </w:p>
    <w:p w14:paraId="056D7A8D" w14:textId="77777777" w:rsidR="009C25A3" w:rsidRDefault="009C25A3" w:rsidP="00E71697">
      <w:pPr>
        <w:spacing w:after="0"/>
        <w:ind w:firstLine="567"/>
        <w:jc w:val="both"/>
        <w:rPr>
          <w:rFonts w:ascii="Times New Roman" w:hAnsi="Times New Roman"/>
          <w:b/>
          <w:sz w:val="24"/>
        </w:rPr>
      </w:pPr>
    </w:p>
    <w:p w14:paraId="6E4E81D8" w14:textId="5B765625" w:rsidR="00E71697" w:rsidRDefault="00E71697" w:rsidP="00E71697">
      <w:pPr>
        <w:spacing w:after="0"/>
        <w:ind w:firstLine="567"/>
        <w:jc w:val="both"/>
        <w:rPr>
          <w:rFonts w:ascii="Times New Roman" w:hAnsi="Times New Roman"/>
          <w:b/>
          <w:sz w:val="24"/>
        </w:rPr>
      </w:pPr>
      <w:r w:rsidRPr="00E71697">
        <w:rPr>
          <w:rFonts w:ascii="Times New Roman" w:hAnsi="Times New Roman"/>
          <w:b/>
          <w:sz w:val="24"/>
        </w:rPr>
        <w:t xml:space="preserve">Код по КТРУ: </w:t>
      </w:r>
    </w:p>
    <w:p w14:paraId="65D3A1C8" w14:textId="260F97FF" w:rsidR="00126C68" w:rsidRDefault="00126C68" w:rsidP="00E71697">
      <w:pPr>
        <w:spacing w:after="0"/>
        <w:ind w:firstLine="567"/>
        <w:jc w:val="both"/>
        <w:rPr>
          <w:rFonts w:ascii="Times New Roman" w:hAnsi="Times New Roman"/>
          <w:sz w:val="24"/>
        </w:rPr>
      </w:pPr>
      <w:r w:rsidRPr="00745895">
        <w:rPr>
          <w:rFonts w:ascii="Times New Roman" w:hAnsi="Times New Roman"/>
          <w:sz w:val="24"/>
        </w:rPr>
        <w:t>02.10.10.000-00000002 - Сеянцы, саженцы деревьев и кустарников, семена деревьев и кустарников</w:t>
      </w:r>
    </w:p>
    <w:p w14:paraId="3F46E555" w14:textId="45DD30EB" w:rsidR="00BF2F18" w:rsidRDefault="00BF2F18" w:rsidP="00E71697">
      <w:pPr>
        <w:spacing w:after="0"/>
        <w:ind w:firstLine="567"/>
        <w:jc w:val="both"/>
        <w:rPr>
          <w:rFonts w:ascii="Times New Roman" w:hAnsi="Times New Roman"/>
          <w:sz w:val="24"/>
        </w:rPr>
      </w:pPr>
      <w:r w:rsidRPr="00BF2F18">
        <w:rPr>
          <w:rFonts w:ascii="Times New Roman" w:hAnsi="Times New Roman"/>
          <w:sz w:val="24"/>
        </w:rPr>
        <w:t>01.30.10.000-00000002 - Материалы растительные: растения живые; луковицы, клубнелуковицы и корневища; отводки и черенки; грибницы</w:t>
      </w:r>
    </w:p>
    <w:p w14:paraId="51AA7F90" w14:textId="77777777" w:rsidR="00BF2F18" w:rsidRPr="00745895" w:rsidRDefault="00BF2F18" w:rsidP="00E71697">
      <w:pPr>
        <w:spacing w:after="0"/>
        <w:ind w:firstLine="567"/>
        <w:jc w:val="both"/>
        <w:rPr>
          <w:rFonts w:ascii="Times New Roman" w:hAnsi="Times New Roman"/>
          <w:sz w:val="24"/>
        </w:rPr>
      </w:pPr>
    </w:p>
    <w:p w14:paraId="274CA2C4" w14:textId="77777777" w:rsidR="009C25A3" w:rsidRDefault="009C25A3" w:rsidP="00E71697">
      <w:pPr>
        <w:spacing w:after="0"/>
        <w:ind w:firstLine="567"/>
        <w:jc w:val="both"/>
        <w:rPr>
          <w:rFonts w:ascii="Times New Roman" w:hAnsi="Times New Roman"/>
          <w:b/>
          <w:sz w:val="24"/>
        </w:rPr>
      </w:pPr>
    </w:p>
    <w:p w14:paraId="73AC09D2" w14:textId="0D07AB8A" w:rsidR="00DE4312" w:rsidRDefault="00DE4312" w:rsidP="00DE4312">
      <w:pPr>
        <w:spacing w:after="0"/>
        <w:ind w:firstLine="567"/>
        <w:jc w:val="both"/>
        <w:rPr>
          <w:rFonts w:ascii="Times New Roman" w:hAnsi="Times New Roman"/>
          <w:sz w:val="24"/>
        </w:rPr>
      </w:pPr>
    </w:p>
    <w:p w14:paraId="6DA92EE9" w14:textId="298F87E7" w:rsidR="00DE4312" w:rsidRPr="00DE4312" w:rsidRDefault="00E71697" w:rsidP="009D6B52">
      <w:pPr>
        <w:spacing w:after="0"/>
        <w:ind w:firstLine="567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</w:t>
      </w:r>
      <w:r w:rsidR="00DE4312" w:rsidRPr="00DE4312">
        <w:rPr>
          <w:rFonts w:ascii="Times New Roman" w:hAnsi="Times New Roman"/>
          <w:b/>
          <w:sz w:val="24"/>
        </w:rPr>
        <w:t>. Требования к количеству, качеству товара,</w:t>
      </w:r>
      <w:r w:rsidR="00DE4312">
        <w:rPr>
          <w:rFonts w:ascii="Times New Roman" w:hAnsi="Times New Roman"/>
          <w:b/>
          <w:sz w:val="24"/>
        </w:rPr>
        <w:t xml:space="preserve"> </w:t>
      </w:r>
      <w:r w:rsidR="00DE4312" w:rsidRPr="00DE4312">
        <w:rPr>
          <w:rFonts w:ascii="Times New Roman" w:hAnsi="Times New Roman"/>
          <w:b/>
          <w:sz w:val="24"/>
        </w:rPr>
        <w:t>к его техническим, функциональным и эксплуатационным характеристикам</w:t>
      </w:r>
    </w:p>
    <w:p w14:paraId="0E799C34" w14:textId="1C66BD21" w:rsidR="00DE4312" w:rsidRPr="00DE4312" w:rsidRDefault="00DE4312" w:rsidP="00DE4312">
      <w:pPr>
        <w:spacing w:after="0"/>
        <w:ind w:firstLine="567"/>
        <w:jc w:val="both"/>
        <w:rPr>
          <w:rFonts w:ascii="Times New Roman" w:hAnsi="Times New Roman"/>
          <w:sz w:val="24"/>
        </w:rPr>
      </w:pPr>
      <w:r w:rsidRPr="00DE4312">
        <w:rPr>
          <w:rFonts w:ascii="Times New Roman" w:hAnsi="Times New Roman"/>
          <w:sz w:val="24"/>
        </w:rPr>
        <w:t>Требования к качеству товаров, к их количественным, техническим, функциональным и эксплуатационным характеристикам установлены в Приложении №</w:t>
      </w:r>
      <w:r>
        <w:rPr>
          <w:rFonts w:ascii="Times New Roman" w:hAnsi="Times New Roman"/>
          <w:sz w:val="24"/>
        </w:rPr>
        <w:t xml:space="preserve"> </w:t>
      </w:r>
      <w:r w:rsidRPr="00DE4312">
        <w:rPr>
          <w:rFonts w:ascii="Times New Roman" w:hAnsi="Times New Roman"/>
          <w:sz w:val="24"/>
        </w:rPr>
        <w:t xml:space="preserve">1 к </w:t>
      </w:r>
      <w:r w:rsidR="00F95493">
        <w:rPr>
          <w:rFonts w:ascii="Times New Roman" w:hAnsi="Times New Roman"/>
          <w:sz w:val="24"/>
        </w:rPr>
        <w:t>Описанию объекта закупки (</w:t>
      </w:r>
      <w:r w:rsidRPr="00DE4312">
        <w:rPr>
          <w:rFonts w:ascii="Times New Roman" w:hAnsi="Times New Roman"/>
          <w:sz w:val="24"/>
        </w:rPr>
        <w:t>Техническому заданию</w:t>
      </w:r>
      <w:r w:rsidR="00F95493">
        <w:rPr>
          <w:rFonts w:ascii="Times New Roman" w:hAnsi="Times New Roman"/>
          <w:sz w:val="24"/>
        </w:rPr>
        <w:t>)</w:t>
      </w:r>
      <w:r w:rsidRPr="00DE4312">
        <w:rPr>
          <w:rFonts w:ascii="Times New Roman" w:hAnsi="Times New Roman"/>
          <w:sz w:val="24"/>
        </w:rPr>
        <w:t>.</w:t>
      </w:r>
    </w:p>
    <w:p w14:paraId="1B712EE8" w14:textId="77777777" w:rsidR="00DE4312" w:rsidRDefault="00DE4312" w:rsidP="004C1348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</w:p>
    <w:p w14:paraId="60213313" w14:textId="2E071272" w:rsidR="00DE4312" w:rsidRPr="00E71697" w:rsidRDefault="00E71697" w:rsidP="00E71697">
      <w:pPr>
        <w:spacing w:after="0"/>
        <w:ind w:left="709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3. </w:t>
      </w:r>
      <w:r w:rsidR="00956F67" w:rsidRPr="00E71697">
        <w:rPr>
          <w:rFonts w:ascii="Times New Roman" w:hAnsi="Times New Roman"/>
          <w:b/>
          <w:sz w:val="24"/>
        </w:rPr>
        <w:t>Срок поставки товара</w:t>
      </w:r>
    </w:p>
    <w:p w14:paraId="6F4CFB82" w14:textId="77777777" w:rsidR="00F843AD" w:rsidRPr="00DE4312" w:rsidRDefault="00F843AD" w:rsidP="00F843AD">
      <w:pPr>
        <w:pStyle w:val="ac"/>
        <w:spacing w:after="0"/>
        <w:ind w:left="1069"/>
        <w:rPr>
          <w:rFonts w:ascii="Times New Roman" w:hAnsi="Times New Roman"/>
          <w:sz w:val="24"/>
        </w:rPr>
      </w:pPr>
    </w:p>
    <w:p w14:paraId="30000000" w14:textId="30FC9C24" w:rsidR="003D2393" w:rsidRDefault="00E71697" w:rsidP="009D6B52">
      <w:pPr>
        <w:spacing w:after="0"/>
        <w:ind w:left="142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Cs/>
          <w:color w:val="auto"/>
          <w:kern w:val="3"/>
          <w:sz w:val="24"/>
          <w:szCs w:val="24"/>
          <w:lang w:eastAsia="zh-CN"/>
        </w:rPr>
        <w:t>3</w:t>
      </w:r>
      <w:r w:rsidR="007C5157">
        <w:rPr>
          <w:rFonts w:ascii="Times New Roman" w:hAnsi="Times New Roman"/>
          <w:bCs/>
          <w:color w:val="auto"/>
          <w:kern w:val="3"/>
          <w:sz w:val="24"/>
          <w:szCs w:val="24"/>
          <w:lang w:eastAsia="zh-CN"/>
        </w:rPr>
        <w:t xml:space="preserve">.1. </w:t>
      </w:r>
      <w:r w:rsidR="009D6B52" w:rsidRPr="009D6B52">
        <w:rPr>
          <w:rFonts w:ascii="Times New Roman" w:hAnsi="Times New Roman"/>
          <w:bCs/>
          <w:color w:val="auto"/>
          <w:kern w:val="3"/>
          <w:sz w:val="24"/>
          <w:szCs w:val="24"/>
          <w:lang w:eastAsia="zh-CN"/>
        </w:rPr>
        <w:t>Поставщик поставляет товар Заказчику</w:t>
      </w:r>
      <w:r w:rsidR="009D6B52" w:rsidRPr="009D6B52">
        <w:rPr>
          <w:bCs/>
          <w:szCs w:val="24"/>
        </w:rPr>
        <w:t xml:space="preserve"> </w:t>
      </w:r>
      <w:r w:rsidR="00F843AD">
        <w:rPr>
          <w:rFonts w:ascii="Times New Roman" w:hAnsi="Times New Roman"/>
          <w:sz w:val="24"/>
        </w:rPr>
        <w:t>в сроки, указанные в разделе 1 П</w:t>
      </w:r>
      <w:r w:rsidR="00956F67" w:rsidRPr="00DE4312">
        <w:rPr>
          <w:rFonts w:ascii="Times New Roman" w:hAnsi="Times New Roman"/>
          <w:sz w:val="24"/>
        </w:rPr>
        <w:t xml:space="preserve">риложения </w:t>
      </w:r>
      <w:r w:rsidR="00F843AD">
        <w:rPr>
          <w:rFonts w:ascii="Times New Roman" w:hAnsi="Times New Roman"/>
          <w:sz w:val="24"/>
        </w:rPr>
        <w:t xml:space="preserve">№ </w:t>
      </w:r>
      <w:r w:rsidR="00956F67" w:rsidRPr="00DE4312">
        <w:rPr>
          <w:rFonts w:ascii="Times New Roman" w:hAnsi="Times New Roman"/>
          <w:sz w:val="24"/>
        </w:rPr>
        <w:t>2</w:t>
      </w:r>
      <w:r w:rsidR="00DE4312">
        <w:rPr>
          <w:rFonts w:ascii="Times New Roman" w:hAnsi="Times New Roman"/>
          <w:sz w:val="24"/>
        </w:rPr>
        <w:t xml:space="preserve"> </w:t>
      </w:r>
      <w:r w:rsidR="00956F67" w:rsidRPr="00DE4312">
        <w:rPr>
          <w:rFonts w:ascii="Times New Roman" w:hAnsi="Times New Roman"/>
          <w:sz w:val="24"/>
        </w:rPr>
        <w:t>к Контракту.</w:t>
      </w:r>
    </w:p>
    <w:p w14:paraId="5E3D189D" w14:textId="7B0C1EA4" w:rsidR="007C5157" w:rsidRDefault="00E71697" w:rsidP="007C5157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</w:t>
      </w:r>
      <w:r w:rsidR="007C5157">
        <w:rPr>
          <w:rFonts w:ascii="Times New Roman" w:hAnsi="Times New Roman"/>
          <w:sz w:val="24"/>
        </w:rPr>
        <w:t>.2. Заказчик вправе отказаться от приемки товара, поставленного с просрочкой, так как нарушение срока поставки для Заказчика считается существенным условием контракта.</w:t>
      </w:r>
    </w:p>
    <w:p w14:paraId="373E3C9E" w14:textId="77777777" w:rsidR="009D6B52" w:rsidRDefault="009D6B52" w:rsidP="009D6B52">
      <w:pPr>
        <w:spacing w:after="0"/>
        <w:ind w:left="142" w:firstLine="567"/>
        <w:jc w:val="both"/>
        <w:rPr>
          <w:rFonts w:ascii="Times New Roman" w:hAnsi="Times New Roman"/>
          <w:sz w:val="24"/>
        </w:rPr>
      </w:pPr>
    </w:p>
    <w:p w14:paraId="3F103C7D" w14:textId="7B6F696F" w:rsidR="009D6B52" w:rsidRPr="00653D64" w:rsidRDefault="00E71697" w:rsidP="009D6B52">
      <w:pPr>
        <w:ind w:firstLine="709"/>
        <w:jc w:val="center"/>
        <w:rPr>
          <w:rFonts w:ascii="Times New Roman" w:hAnsi="Times New Roman"/>
          <w:b/>
          <w:color w:val="auto"/>
        </w:rPr>
      </w:pPr>
      <w:r>
        <w:rPr>
          <w:rFonts w:ascii="Times New Roman" w:hAnsi="Times New Roman"/>
          <w:sz w:val="24"/>
        </w:rPr>
        <w:lastRenderedPageBreak/>
        <w:t>4</w:t>
      </w:r>
      <w:r w:rsidR="009D6B52">
        <w:rPr>
          <w:rFonts w:ascii="Times New Roman" w:hAnsi="Times New Roman"/>
          <w:sz w:val="24"/>
        </w:rPr>
        <w:t>.</w:t>
      </w:r>
      <w:r w:rsidR="009D6B52" w:rsidRPr="00653D64">
        <w:rPr>
          <w:rFonts w:ascii="Times New Roman" w:hAnsi="Times New Roman"/>
          <w:b/>
          <w:color w:val="auto"/>
        </w:rPr>
        <w:t xml:space="preserve"> Требования к поставке товара</w:t>
      </w:r>
    </w:p>
    <w:p w14:paraId="196D67F5" w14:textId="69C4DE91" w:rsidR="009D6B52" w:rsidRPr="009D6B52" w:rsidRDefault="009D6B52" w:rsidP="009D6B52">
      <w:pPr>
        <w:spacing w:after="0"/>
        <w:ind w:left="142" w:firstLine="567"/>
        <w:jc w:val="both"/>
        <w:rPr>
          <w:rFonts w:ascii="Times New Roman" w:hAnsi="Times New Roman"/>
          <w:sz w:val="24"/>
        </w:rPr>
      </w:pPr>
      <w:r w:rsidRPr="009D6B52">
        <w:rPr>
          <w:rFonts w:ascii="Times New Roman" w:hAnsi="Times New Roman"/>
          <w:sz w:val="24"/>
        </w:rPr>
        <w:t xml:space="preserve">Требования к отгрузке и доставке товара: </w:t>
      </w:r>
    </w:p>
    <w:p w14:paraId="69A83963" w14:textId="4913A7B4" w:rsidR="009D6B52" w:rsidRPr="00DE4312" w:rsidRDefault="00E71697" w:rsidP="009D6B52">
      <w:pPr>
        <w:spacing w:after="0"/>
        <w:ind w:left="142"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</w:t>
      </w:r>
      <w:r w:rsidR="009D6B52">
        <w:rPr>
          <w:rFonts w:ascii="Times New Roman" w:hAnsi="Times New Roman"/>
          <w:sz w:val="24"/>
        </w:rPr>
        <w:t xml:space="preserve">.1. </w:t>
      </w:r>
      <w:r w:rsidR="009D6B52" w:rsidRPr="009D6B52">
        <w:rPr>
          <w:rFonts w:ascii="Times New Roman" w:hAnsi="Times New Roman"/>
          <w:sz w:val="24"/>
        </w:rPr>
        <w:t xml:space="preserve">Поставка посадочного материала (саженцы деревьев) должна быть выполнена в полном объеме в соответствии с Приложением №1 к </w:t>
      </w:r>
      <w:r w:rsidR="00F95493">
        <w:rPr>
          <w:rFonts w:ascii="Times New Roman" w:hAnsi="Times New Roman"/>
          <w:sz w:val="24"/>
        </w:rPr>
        <w:t>Описанию объекта закупки (</w:t>
      </w:r>
      <w:r w:rsidR="009D6B52" w:rsidRPr="009D6B52">
        <w:rPr>
          <w:rFonts w:ascii="Times New Roman" w:hAnsi="Times New Roman"/>
          <w:sz w:val="24"/>
        </w:rPr>
        <w:t>Техническому заданию</w:t>
      </w:r>
      <w:r w:rsidR="00F95493">
        <w:rPr>
          <w:rFonts w:ascii="Times New Roman" w:hAnsi="Times New Roman"/>
          <w:sz w:val="24"/>
        </w:rPr>
        <w:t>)</w:t>
      </w:r>
      <w:r w:rsidR="009D6B52" w:rsidRPr="009D6B52">
        <w:rPr>
          <w:rFonts w:ascii="Times New Roman" w:hAnsi="Times New Roman"/>
          <w:sz w:val="24"/>
        </w:rPr>
        <w:t>, в установленные сроки.</w:t>
      </w:r>
    </w:p>
    <w:p w14:paraId="59D70C58" w14:textId="673AD5C1" w:rsidR="009D6B52" w:rsidRDefault="00E71697" w:rsidP="009D6B52">
      <w:pPr>
        <w:pStyle w:val="Textbody"/>
        <w:ind w:firstLine="709"/>
        <w:jc w:val="both"/>
        <w:rPr>
          <w:bCs/>
          <w:szCs w:val="24"/>
        </w:rPr>
      </w:pPr>
      <w:r>
        <w:rPr>
          <w:bCs/>
          <w:szCs w:val="24"/>
        </w:rPr>
        <w:t>4</w:t>
      </w:r>
      <w:r w:rsidR="009D6B52">
        <w:rPr>
          <w:bCs/>
          <w:szCs w:val="24"/>
        </w:rPr>
        <w:t xml:space="preserve">.2. </w:t>
      </w:r>
      <w:r w:rsidR="009D6B52" w:rsidRPr="009D6B52">
        <w:rPr>
          <w:bCs/>
          <w:szCs w:val="24"/>
        </w:rPr>
        <w:t>Поставщик поставляет товар Заказчику собственным транспортом или</w:t>
      </w:r>
      <w:r w:rsidR="009D6B52">
        <w:rPr>
          <w:bCs/>
          <w:szCs w:val="24"/>
        </w:rPr>
        <w:t xml:space="preserve"> </w:t>
      </w:r>
      <w:r w:rsidR="009D6B52" w:rsidRPr="009D6B52">
        <w:rPr>
          <w:bCs/>
          <w:szCs w:val="24"/>
        </w:rPr>
        <w:t>с привлечением транспорта третьих лиц за свой счет</w:t>
      </w:r>
      <w:r w:rsidR="009D6B52">
        <w:rPr>
          <w:bCs/>
          <w:szCs w:val="24"/>
        </w:rPr>
        <w:t>.</w:t>
      </w:r>
      <w:r w:rsidR="009D6B52" w:rsidRPr="009D6B52">
        <w:rPr>
          <w:bCs/>
          <w:szCs w:val="24"/>
        </w:rPr>
        <w:t xml:space="preserve"> </w:t>
      </w:r>
    </w:p>
    <w:p w14:paraId="28A0E1C4" w14:textId="158F5EFC" w:rsidR="009D6B52" w:rsidRDefault="00E71697" w:rsidP="009D6B52">
      <w:pPr>
        <w:pStyle w:val="Textbody"/>
        <w:ind w:firstLine="709"/>
        <w:jc w:val="both"/>
        <w:rPr>
          <w:bCs/>
          <w:szCs w:val="24"/>
        </w:rPr>
      </w:pPr>
      <w:r>
        <w:t>4</w:t>
      </w:r>
      <w:r w:rsidR="009D6B52">
        <w:t>.3. Все виды погрузо-разгрузочных работ, включая работы с применением грузоподъемных средств, осуществляются Поставщиком за свой счет собственными техническими средствами или с привлечением третьих лиц</w:t>
      </w:r>
    </w:p>
    <w:p w14:paraId="4B111759" w14:textId="656D9989" w:rsidR="006215B3" w:rsidRDefault="00E71697" w:rsidP="006215B3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</w:t>
      </w:r>
      <w:r w:rsidR="009D6B52" w:rsidRPr="006215B3">
        <w:rPr>
          <w:rFonts w:ascii="Times New Roman" w:hAnsi="Times New Roman"/>
          <w:sz w:val="24"/>
        </w:rPr>
        <w:t>.4. Во время транспортировки все растения должны быть сохранены</w:t>
      </w:r>
      <w:r w:rsidR="006215B3" w:rsidRPr="006215B3">
        <w:rPr>
          <w:rFonts w:ascii="Times New Roman" w:hAnsi="Times New Roman"/>
          <w:sz w:val="24"/>
        </w:rPr>
        <w:t xml:space="preserve">. </w:t>
      </w:r>
      <w:r w:rsidR="006215B3">
        <w:rPr>
          <w:rFonts w:ascii="Times New Roman" w:hAnsi="Times New Roman"/>
          <w:sz w:val="24"/>
        </w:rPr>
        <w:t>Кроны растений при перевозке должны быть бережно обвязаны мягкой веревкой и укрыты холстами из мешковины или брезента во избежание иссушения побегов.</w:t>
      </w:r>
    </w:p>
    <w:p w14:paraId="69ADD13E" w14:textId="18F9665F" w:rsidR="009D6B52" w:rsidRDefault="00E71697" w:rsidP="009D6B52">
      <w:pPr>
        <w:pStyle w:val="Standard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</w:t>
      </w:r>
      <w:r w:rsidR="009D6B52">
        <w:rPr>
          <w:rFonts w:ascii="Times New Roman" w:hAnsi="Times New Roman" w:cs="Times New Roman"/>
          <w:bCs/>
          <w:sz w:val="24"/>
          <w:szCs w:val="24"/>
        </w:rPr>
        <w:t>.5. В</w:t>
      </w:r>
      <w:r w:rsidR="009D6B52" w:rsidRPr="00653D64">
        <w:rPr>
          <w:rFonts w:ascii="Times New Roman" w:hAnsi="Times New Roman" w:cs="Times New Roman"/>
          <w:bCs/>
          <w:sz w:val="24"/>
          <w:szCs w:val="24"/>
        </w:rPr>
        <w:t xml:space="preserve"> случае если во время отгрузки и транспортировки произошла пересортица или повреждение товара составляется двухсторонний акт. Посадочный материал (саженцы деревьев),</w:t>
      </w:r>
      <w:r w:rsidR="009D6B52" w:rsidRPr="00653D64">
        <w:rPr>
          <w:rFonts w:ascii="Times New Roman" w:hAnsi="Times New Roman" w:cs="Times New Roman"/>
          <w:sz w:val="24"/>
          <w:szCs w:val="24"/>
        </w:rPr>
        <w:t xml:space="preserve"> </w:t>
      </w:r>
      <w:r w:rsidR="009D6B52" w:rsidRPr="00653D64">
        <w:rPr>
          <w:rFonts w:ascii="Times New Roman" w:hAnsi="Times New Roman" w:cs="Times New Roman"/>
          <w:bCs/>
          <w:sz w:val="24"/>
          <w:szCs w:val="24"/>
        </w:rPr>
        <w:t>утратившие свои потребительские характеристики, должны быть заменены за счет Поставщика;</w:t>
      </w:r>
    </w:p>
    <w:p w14:paraId="4DD9B77E" w14:textId="6DE4F312" w:rsidR="00D92E9C" w:rsidRPr="00E71697" w:rsidRDefault="00BB1FFF" w:rsidP="00E71697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</w:t>
      </w:r>
      <w:r w:rsidR="00D92E9C">
        <w:rPr>
          <w:rFonts w:ascii="Times New Roman" w:hAnsi="Times New Roman"/>
          <w:sz w:val="24"/>
        </w:rPr>
        <w:t xml:space="preserve">.6. Поставщик обязан произвести гарантийную замену погибших, засохших или потерявших декоративные качества саженцев деревьев и кустарников при перевозке в срок не более 3 (трех) рабочих дней с момента подписания акта, указанного в п. </w:t>
      </w:r>
      <w:r>
        <w:rPr>
          <w:rFonts w:ascii="Times New Roman" w:hAnsi="Times New Roman"/>
          <w:sz w:val="24"/>
        </w:rPr>
        <w:t>4</w:t>
      </w:r>
      <w:r w:rsidR="00D92E9C">
        <w:rPr>
          <w:rFonts w:ascii="Times New Roman" w:hAnsi="Times New Roman"/>
          <w:sz w:val="24"/>
        </w:rPr>
        <w:t>.5.</w:t>
      </w:r>
    </w:p>
    <w:p w14:paraId="31000000" w14:textId="6317815D" w:rsidR="003D2393" w:rsidRDefault="00BB1FFF" w:rsidP="004C1348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>4</w:t>
      </w:r>
      <w:r w:rsidR="009D6B52">
        <w:rPr>
          <w:rFonts w:ascii="Times New Roman" w:hAnsi="Times New Roman"/>
          <w:sz w:val="24"/>
        </w:rPr>
        <w:t xml:space="preserve">.6. </w:t>
      </w:r>
      <w:r w:rsidR="009D6B52" w:rsidRPr="00653D64">
        <w:rPr>
          <w:rFonts w:ascii="Times New Roman" w:hAnsi="Times New Roman"/>
          <w:sz w:val="24"/>
          <w:szCs w:val="24"/>
        </w:rPr>
        <w:t xml:space="preserve">Товар, поставленный Поставщиком с отклонениями от требований </w:t>
      </w:r>
      <w:r w:rsidR="007D3C4F">
        <w:rPr>
          <w:rFonts w:ascii="Times New Roman" w:hAnsi="Times New Roman"/>
          <w:sz w:val="24"/>
          <w:szCs w:val="24"/>
        </w:rPr>
        <w:t>Описания объекта закупки (</w:t>
      </w:r>
      <w:r w:rsidR="009D6B52" w:rsidRPr="00653D64">
        <w:rPr>
          <w:rFonts w:ascii="Times New Roman" w:hAnsi="Times New Roman"/>
          <w:sz w:val="24"/>
          <w:szCs w:val="24"/>
        </w:rPr>
        <w:t>Технического задания</w:t>
      </w:r>
      <w:r w:rsidR="007D3C4F">
        <w:rPr>
          <w:rFonts w:ascii="Times New Roman" w:hAnsi="Times New Roman"/>
          <w:sz w:val="24"/>
          <w:szCs w:val="24"/>
        </w:rPr>
        <w:t>)</w:t>
      </w:r>
      <w:r w:rsidR="009D6B52" w:rsidRPr="00653D64">
        <w:rPr>
          <w:rFonts w:ascii="Times New Roman" w:hAnsi="Times New Roman"/>
          <w:sz w:val="24"/>
          <w:szCs w:val="24"/>
        </w:rPr>
        <w:t>, иных исходных данных или иными недостатками не подлежит оплате Заказчиком до устранения</w:t>
      </w:r>
      <w:r w:rsidR="009D6B52">
        <w:rPr>
          <w:rFonts w:ascii="Times New Roman" w:hAnsi="Times New Roman"/>
          <w:sz w:val="24"/>
          <w:szCs w:val="24"/>
        </w:rPr>
        <w:t xml:space="preserve"> выявленных недостатков.</w:t>
      </w:r>
    </w:p>
    <w:p w14:paraId="2B6EC6C5" w14:textId="5A41795E" w:rsidR="00FD31E4" w:rsidRDefault="00BB1FFF" w:rsidP="00FD31E4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</w:t>
      </w:r>
      <w:r w:rsidR="00FD31E4">
        <w:rPr>
          <w:rFonts w:ascii="Times New Roman" w:hAnsi="Times New Roman"/>
          <w:sz w:val="24"/>
        </w:rPr>
        <w:t>.7. Транспортные услуги по замене некачественного товара осуществляется Поставщиком товара за собственный счет.</w:t>
      </w:r>
    </w:p>
    <w:p w14:paraId="553ACB3A" w14:textId="77777777" w:rsidR="009D6B52" w:rsidRDefault="009D6B52" w:rsidP="004C1348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29BEA5AC" w14:textId="2EF591F8" w:rsidR="00F843AD" w:rsidRPr="00BB1FFF" w:rsidRDefault="00BB1FFF" w:rsidP="00BB1FFF">
      <w:pPr>
        <w:spacing w:after="0"/>
        <w:ind w:left="709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5. </w:t>
      </w:r>
      <w:r w:rsidR="00956F67" w:rsidRPr="00BB1FFF">
        <w:rPr>
          <w:rFonts w:ascii="Times New Roman" w:hAnsi="Times New Roman"/>
          <w:b/>
          <w:sz w:val="24"/>
        </w:rPr>
        <w:t>Место поставки товара</w:t>
      </w:r>
    </w:p>
    <w:p w14:paraId="10148BB5" w14:textId="77777777" w:rsidR="00F843AD" w:rsidRPr="00F843AD" w:rsidRDefault="00F843AD" w:rsidP="00F843AD">
      <w:pPr>
        <w:pStyle w:val="ac"/>
        <w:spacing w:after="0"/>
        <w:ind w:left="1069"/>
        <w:rPr>
          <w:rFonts w:ascii="Times New Roman" w:hAnsi="Times New Roman"/>
          <w:b/>
          <w:sz w:val="24"/>
        </w:rPr>
      </w:pPr>
    </w:p>
    <w:p w14:paraId="32000000" w14:textId="5392EA0A" w:rsidR="003D2393" w:rsidRPr="00F843AD" w:rsidRDefault="00F843AD" w:rsidP="00F843AD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Поставка товара осуществляется по адресу: </w:t>
      </w:r>
      <w:r w:rsidR="00956F67" w:rsidRPr="00F843AD">
        <w:rPr>
          <w:rFonts w:ascii="Times New Roman" w:hAnsi="Times New Roman"/>
          <w:sz w:val="24"/>
        </w:rPr>
        <w:t xml:space="preserve">Московская область, </w:t>
      </w:r>
      <w:proofErr w:type="spellStart"/>
      <w:r w:rsidR="00956F67" w:rsidRPr="00F843AD">
        <w:rPr>
          <w:rFonts w:ascii="Times New Roman" w:hAnsi="Times New Roman"/>
          <w:sz w:val="24"/>
        </w:rPr>
        <w:t>Г.о</w:t>
      </w:r>
      <w:proofErr w:type="spellEnd"/>
      <w:r w:rsidR="00956F67" w:rsidRPr="00F843AD">
        <w:rPr>
          <w:rFonts w:ascii="Times New Roman" w:hAnsi="Times New Roman"/>
          <w:sz w:val="24"/>
        </w:rPr>
        <w:t>. Подольск, город Подольск</w:t>
      </w:r>
      <w:r>
        <w:rPr>
          <w:rFonts w:ascii="Times New Roman" w:hAnsi="Times New Roman"/>
          <w:sz w:val="24"/>
        </w:rPr>
        <w:t xml:space="preserve">, улица </w:t>
      </w:r>
      <w:r w:rsidR="00767E3A" w:rsidRPr="00F843AD">
        <w:rPr>
          <w:rFonts w:ascii="Times New Roman" w:hAnsi="Times New Roman"/>
          <w:sz w:val="24"/>
        </w:rPr>
        <w:t>50</w:t>
      </w:r>
      <w:r w:rsidR="004C1348" w:rsidRPr="00F843AD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лет ВЛКСМ, дом 17.</w:t>
      </w:r>
    </w:p>
    <w:p w14:paraId="33000000" w14:textId="3D590F1A" w:rsidR="003D2393" w:rsidRDefault="00956F67" w:rsidP="004C1348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Товар поставляется разово в соответствии с Приложение</w:t>
      </w:r>
      <w:r w:rsidR="00F843AD">
        <w:rPr>
          <w:rFonts w:ascii="Times New Roman" w:hAnsi="Times New Roman"/>
          <w:sz w:val="24"/>
        </w:rPr>
        <w:t>м</w:t>
      </w:r>
      <w:r>
        <w:rPr>
          <w:rFonts w:ascii="Times New Roman" w:hAnsi="Times New Roman"/>
          <w:sz w:val="24"/>
        </w:rPr>
        <w:t xml:space="preserve"> №</w:t>
      </w:r>
      <w:r w:rsidR="00F843AD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 к контракту, с учетом режима рабочего времени Заказчика: пятидневная рабочая неделя с двумя выходными днями (суббота и воскресенье), рабочее время установлено с понедельника по четверг с 8.30 до 17.00 часов, в пятницу - с 8.30 до 16:00. Обеденный перерыв в рабочие дни предусмотрен с 12 до 13 часов. Приемка товара осуществляется до обеда с 8:30 до 10:00; после обеда с 13:00 до 15:00.</w:t>
      </w:r>
    </w:p>
    <w:p w14:paraId="24E84CF7" w14:textId="77777777" w:rsidR="004C1348" w:rsidRDefault="004C1348" w:rsidP="004C1348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</w:p>
    <w:p w14:paraId="34000000" w14:textId="3DCFCA5E" w:rsidR="003D2393" w:rsidRDefault="00BB1FFF" w:rsidP="00F843AD">
      <w:pPr>
        <w:spacing w:after="0"/>
        <w:ind w:firstLine="709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6</w:t>
      </w:r>
      <w:r w:rsidR="00956F67">
        <w:rPr>
          <w:rFonts w:ascii="Times New Roman" w:hAnsi="Times New Roman"/>
          <w:b/>
          <w:sz w:val="24"/>
        </w:rPr>
        <w:t>. Требования к поставляемому товару</w:t>
      </w:r>
    </w:p>
    <w:p w14:paraId="7EDD5D05" w14:textId="77777777" w:rsidR="004C1348" w:rsidRDefault="004C1348" w:rsidP="004C1348">
      <w:pPr>
        <w:spacing w:after="0"/>
        <w:ind w:firstLine="709"/>
        <w:rPr>
          <w:rFonts w:ascii="Times New Roman" w:hAnsi="Times New Roman"/>
          <w:b/>
          <w:sz w:val="24"/>
        </w:rPr>
      </w:pPr>
    </w:p>
    <w:p w14:paraId="35000000" w14:textId="6AFB54AC" w:rsidR="003D2393" w:rsidRDefault="00BB1FFF" w:rsidP="004C1348">
      <w:pPr>
        <w:spacing w:after="0"/>
        <w:ind w:right="17" w:firstLine="709"/>
        <w:contextualSpacing/>
        <w:jc w:val="both"/>
        <w:rPr>
          <w:rFonts w:ascii="Times New Roman" w:hAnsi="Times New Roman"/>
          <w:sz w:val="24"/>
          <w:highlight w:val="white"/>
        </w:rPr>
      </w:pPr>
      <w:r>
        <w:rPr>
          <w:rFonts w:ascii="Times New Roman" w:hAnsi="Times New Roman"/>
          <w:sz w:val="24"/>
        </w:rPr>
        <w:t>6</w:t>
      </w:r>
      <w:r w:rsidR="00956F67">
        <w:rPr>
          <w:rFonts w:ascii="Times New Roman" w:hAnsi="Times New Roman"/>
          <w:sz w:val="24"/>
        </w:rPr>
        <w:t xml:space="preserve">.1. </w:t>
      </w:r>
      <w:r w:rsidR="00956F67">
        <w:rPr>
          <w:rFonts w:ascii="Times New Roman" w:hAnsi="Times New Roman"/>
        </w:rPr>
        <w:t xml:space="preserve">Требования к характеристикам объекта закупки указаны в </w:t>
      </w:r>
      <w:r w:rsidR="00F95493">
        <w:rPr>
          <w:rFonts w:ascii="Times New Roman" w:hAnsi="Times New Roman"/>
        </w:rPr>
        <w:t>П</w:t>
      </w:r>
      <w:r w:rsidR="00956F67">
        <w:rPr>
          <w:rFonts w:ascii="Times New Roman" w:hAnsi="Times New Roman"/>
        </w:rPr>
        <w:t xml:space="preserve">риложении № 1 к </w:t>
      </w:r>
      <w:r w:rsidR="00F95493">
        <w:rPr>
          <w:rFonts w:ascii="Times New Roman" w:hAnsi="Times New Roman"/>
        </w:rPr>
        <w:t>Описанию объекта закупки (</w:t>
      </w:r>
      <w:r w:rsidR="00FD31E4">
        <w:rPr>
          <w:rFonts w:ascii="Times New Roman" w:hAnsi="Times New Roman"/>
        </w:rPr>
        <w:t>Т</w:t>
      </w:r>
      <w:r w:rsidR="00956F67">
        <w:rPr>
          <w:rFonts w:ascii="Times New Roman" w:hAnsi="Times New Roman"/>
        </w:rPr>
        <w:t>ехническому заданию</w:t>
      </w:r>
      <w:r w:rsidR="00F95493">
        <w:rPr>
          <w:rFonts w:ascii="Times New Roman" w:hAnsi="Times New Roman"/>
        </w:rPr>
        <w:t>)</w:t>
      </w:r>
      <w:r w:rsidR="00956F67">
        <w:rPr>
          <w:rFonts w:ascii="Times New Roman" w:hAnsi="Times New Roman"/>
        </w:rPr>
        <w:t>.</w:t>
      </w:r>
    </w:p>
    <w:p w14:paraId="36000000" w14:textId="65395EAF" w:rsidR="003D2393" w:rsidRDefault="00BB1FFF" w:rsidP="004C1348">
      <w:pPr>
        <w:spacing w:after="0"/>
        <w:ind w:right="17" w:firstLine="709"/>
        <w:contextualSpacing/>
        <w:jc w:val="both"/>
        <w:rPr>
          <w:rFonts w:ascii="Times New Roman" w:hAnsi="Times New Roman"/>
          <w:sz w:val="24"/>
          <w:highlight w:val="white"/>
        </w:rPr>
      </w:pPr>
      <w:r>
        <w:rPr>
          <w:rFonts w:ascii="Times New Roman" w:hAnsi="Times New Roman"/>
          <w:sz w:val="24"/>
          <w:highlight w:val="white"/>
        </w:rPr>
        <w:t>6</w:t>
      </w:r>
      <w:r w:rsidR="00956F67">
        <w:rPr>
          <w:rFonts w:ascii="Times New Roman" w:hAnsi="Times New Roman"/>
          <w:sz w:val="24"/>
          <w:highlight w:val="white"/>
        </w:rPr>
        <w:t xml:space="preserve">.2. Саженцы должны быть </w:t>
      </w:r>
      <w:proofErr w:type="spellStart"/>
      <w:r w:rsidR="00956F67">
        <w:rPr>
          <w:rFonts w:ascii="Times New Roman" w:hAnsi="Times New Roman"/>
          <w:sz w:val="24"/>
          <w:highlight w:val="white"/>
        </w:rPr>
        <w:t>кронированы</w:t>
      </w:r>
      <w:proofErr w:type="spellEnd"/>
      <w:r w:rsidR="00956F67">
        <w:rPr>
          <w:rFonts w:ascii="Times New Roman" w:hAnsi="Times New Roman"/>
          <w:sz w:val="24"/>
          <w:highlight w:val="white"/>
        </w:rPr>
        <w:t>, обрастающие ветви должны создавать крону, характерную для каждой породы.</w:t>
      </w:r>
    </w:p>
    <w:p w14:paraId="37000000" w14:textId="3C1B62F9" w:rsidR="003D2393" w:rsidRDefault="00BB1FFF" w:rsidP="004C1348">
      <w:pPr>
        <w:spacing w:after="0"/>
        <w:ind w:right="17"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</w:t>
      </w:r>
      <w:r w:rsidR="00956F67">
        <w:rPr>
          <w:rFonts w:ascii="Times New Roman" w:hAnsi="Times New Roman"/>
          <w:sz w:val="24"/>
        </w:rPr>
        <w:t xml:space="preserve">.3. Поставляемый товар должен быть новым (не бывшим в употреблении), качественным. </w:t>
      </w:r>
    </w:p>
    <w:p w14:paraId="39000000" w14:textId="2F3F2FA8" w:rsidR="003D2393" w:rsidRDefault="00BB1FFF" w:rsidP="004C1348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</w:t>
      </w:r>
      <w:r w:rsidR="00956F67">
        <w:rPr>
          <w:rFonts w:ascii="Times New Roman" w:hAnsi="Times New Roman"/>
          <w:sz w:val="24"/>
        </w:rPr>
        <w:t>.</w:t>
      </w:r>
      <w:r w:rsidR="00FD31E4">
        <w:rPr>
          <w:rFonts w:ascii="Times New Roman" w:hAnsi="Times New Roman"/>
          <w:sz w:val="24"/>
        </w:rPr>
        <w:t>4</w:t>
      </w:r>
      <w:r w:rsidR="00956F67">
        <w:rPr>
          <w:rFonts w:ascii="Times New Roman" w:hAnsi="Times New Roman"/>
          <w:sz w:val="24"/>
        </w:rPr>
        <w:t xml:space="preserve">. Поставляемый товар должен поступать только из питомников и соответствовать параметрам, установленным </w:t>
      </w:r>
      <w:r w:rsidR="00F95493">
        <w:rPr>
          <w:rFonts w:ascii="Times New Roman" w:hAnsi="Times New Roman"/>
          <w:sz w:val="24"/>
        </w:rPr>
        <w:t>П</w:t>
      </w:r>
      <w:r w:rsidR="00956F67">
        <w:rPr>
          <w:rFonts w:ascii="Times New Roman" w:hAnsi="Times New Roman"/>
          <w:sz w:val="24"/>
        </w:rPr>
        <w:t xml:space="preserve">риложением № 1 к </w:t>
      </w:r>
      <w:r w:rsidR="00F95493">
        <w:rPr>
          <w:rFonts w:ascii="Times New Roman" w:hAnsi="Times New Roman"/>
          <w:sz w:val="24"/>
        </w:rPr>
        <w:t>Описанию объекта закупки (</w:t>
      </w:r>
      <w:r w:rsidR="00FD31E4">
        <w:rPr>
          <w:rFonts w:ascii="Times New Roman" w:hAnsi="Times New Roman"/>
          <w:sz w:val="24"/>
        </w:rPr>
        <w:t>Т</w:t>
      </w:r>
      <w:r w:rsidR="00956F67">
        <w:rPr>
          <w:rFonts w:ascii="Times New Roman" w:hAnsi="Times New Roman"/>
          <w:sz w:val="24"/>
        </w:rPr>
        <w:t>ехническому заданию</w:t>
      </w:r>
      <w:r w:rsidR="00F95493">
        <w:rPr>
          <w:rFonts w:ascii="Times New Roman" w:hAnsi="Times New Roman"/>
          <w:sz w:val="24"/>
        </w:rPr>
        <w:t>)</w:t>
      </w:r>
      <w:r w:rsidR="00956F67">
        <w:rPr>
          <w:rFonts w:ascii="Times New Roman" w:hAnsi="Times New Roman"/>
          <w:sz w:val="24"/>
        </w:rPr>
        <w:t>. Отбор посадочного материала в лесных насаждениях и лесокультурах запрещается.</w:t>
      </w:r>
    </w:p>
    <w:p w14:paraId="3A000000" w14:textId="36FD96A7" w:rsidR="003D2393" w:rsidRDefault="00BB1FFF" w:rsidP="004C1348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</w:t>
      </w:r>
      <w:r w:rsidR="00956F67">
        <w:rPr>
          <w:rFonts w:ascii="Times New Roman" w:hAnsi="Times New Roman"/>
          <w:sz w:val="24"/>
        </w:rPr>
        <w:t>.</w:t>
      </w:r>
      <w:r w:rsidR="00FD31E4">
        <w:rPr>
          <w:rFonts w:ascii="Times New Roman" w:hAnsi="Times New Roman"/>
          <w:sz w:val="24"/>
        </w:rPr>
        <w:t>5</w:t>
      </w:r>
      <w:r w:rsidR="00956F67">
        <w:rPr>
          <w:rFonts w:ascii="Times New Roman" w:hAnsi="Times New Roman"/>
          <w:sz w:val="24"/>
        </w:rPr>
        <w:t>. Товар должен соответствовать следующим требованиям:</w:t>
      </w:r>
    </w:p>
    <w:p w14:paraId="3B000000" w14:textId="136FB7C9" w:rsidR="003D2393" w:rsidRDefault="00956F67" w:rsidP="004C1348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 w:rsidR="004C1348">
        <w:rPr>
          <w:rFonts w:ascii="Times New Roman" w:hAnsi="Times New Roman"/>
          <w:sz w:val="24"/>
        </w:rPr>
        <w:t>с</w:t>
      </w:r>
      <w:r>
        <w:rPr>
          <w:rFonts w:ascii="Times New Roman" w:hAnsi="Times New Roman"/>
          <w:sz w:val="24"/>
        </w:rPr>
        <w:t xml:space="preserve">аженцы деревьев должны иметь прямолинейный, вертикальный ствол, симметричную крону, прямой штамб; </w:t>
      </w:r>
    </w:p>
    <w:p w14:paraId="3C000000" w14:textId="0274FE9A" w:rsidR="003D2393" w:rsidRDefault="00956F67" w:rsidP="004C1348">
      <w:pPr>
        <w:spacing w:after="0"/>
        <w:ind w:firstLine="709"/>
        <w:jc w:val="both"/>
        <w:rPr>
          <w:rFonts w:ascii="Times New Roman" w:hAnsi="Times New Roman"/>
          <w:color w:val="FF0000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- </w:t>
      </w:r>
      <w:r w:rsidR="004C1348">
        <w:rPr>
          <w:rFonts w:ascii="Times New Roman" w:hAnsi="Times New Roman"/>
          <w:sz w:val="24"/>
        </w:rPr>
        <w:t>с</w:t>
      </w:r>
      <w:r>
        <w:rPr>
          <w:rFonts w:ascii="Times New Roman" w:hAnsi="Times New Roman"/>
          <w:sz w:val="24"/>
        </w:rPr>
        <w:t>аженцы кустарников должны соответствовать принятой для породы форме культивирования. Крона саженца садовой формы должна иметь характерные сортовые признаки (например, плакучую крону, стелющуюся крону).</w:t>
      </w:r>
    </w:p>
    <w:p w14:paraId="3D000000" w14:textId="77777777" w:rsidR="003D2393" w:rsidRDefault="00956F67" w:rsidP="004C1348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отсутствие вирусных, грибных и бактериальных заболеваний на стеблях, листьях, цветах, соцветиях и корневой системе;</w:t>
      </w:r>
    </w:p>
    <w:p w14:paraId="79FC94C9" w14:textId="0CE253F9" w:rsidR="00345086" w:rsidRDefault="00345086" w:rsidP="004C1348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на саженцах не должно быть механических повреждений;</w:t>
      </w:r>
    </w:p>
    <w:p w14:paraId="3E000000" w14:textId="1CFBF82B" w:rsidR="003D2393" w:rsidRDefault="00956F67" w:rsidP="004C1348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 w:rsidR="004C1348">
        <w:rPr>
          <w:rFonts w:ascii="Times New Roman" w:hAnsi="Times New Roman"/>
          <w:sz w:val="24"/>
        </w:rPr>
        <w:t>к</w:t>
      </w:r>
      <w:r>
        <w:rPr>
          <w:rFonts w:ascii="Times New Roman" w:hAnsi="Times New Roman"/>
          <w:sz w:val="24"/>
        </w:rPr>
        <w:t xml:space="preserve">атегорически запрещается завозить деревья слабо развитые, с уродливыми кронами (однобокими, сплюснутыми и пр.), с наличием ран, повреждениями кроны и штамба, а также поврежденных вредителями и болезнями.               </w:t>
      </w:r>
    </w:p>
    <w:p w14:paraId="3F000000" w14:textId="1D6180DA" w:rsidR="003D2393" w:rsidRDefault="00956F67" w:rsidP="004C1348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 w:rsidR="004C1348">
        <w:rPr>
          <w:rFonts w:ascii="Times New Roman" w:hAnsi="Times New Roman"/>
          <w:sz w:val="24"/>
        </w:rPr>
        <w:t>с</w:t>
      </w:r>
      <w:r>
        <w:rPr>
          <w:rFonts w:ascii="Times New Roman" w:hAnsi="Times New Roman"/>
          <w:sz w:val="24"/>
        </w:rPr>
        <w:t xml:space="preserve">аженцы должны иметь здоровую хорошо развитую корневую систему с хорошо выраженной скелетной частью.  </w:t>
      </w:r>
      <w:r>
        <w:rPr>
          <w:rFonts w:ascii="Times New Roman" w:hAnsi="Times New Roman"/>
          <w:color w:val="000000" w:themeColor="text1"/>
          <w:sz w:val="24"/>
        </w:rPr>
        <w:t>Земляной</w:t>
      </w:r>
      <w:r>
        <w:rPr>
          <w:rFonts w:ascii="Times New Roman" w:hAnsi="Times New Roman"/>
          <w:color w:val="FF0000"/>
          <w:sz w:val="24"/>
        </w:rPr>
        <w:t xml:space="preserve"> </w:t>
      </w:r>
      <w:r>
        <w:rPr>
          <w:rFonts w:ascii="Times New Roman" w:hAnsi="Times New Roman"/>
          <w:sz w:val="24"/>
        </w:rPr>
        <w:t>ком должен быть плотным, не рассыпающимся и не разваливающимся при извлечении из контейнера. Корни, длина которых превышает размеры, необходимые для механизированной или ручной посадки саженцев, а также корни, поврежденные при выкопке, должны быть подрезаны.</w:t>
      </w:r>
    </w:p>
    <w:p w14:paraId="40000000" w14:textId="09904F4B" w:rsidR="003D2393" w:rsidRDefault="00956F67" w:rsidP="004C1348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 w:rsidR="004C1348">
        <w:rPr>
          <w:rFonts w:ascii="Times New Roman" w:hAnsi="Times New Roman"/>
          <w:sz w:val="24"/>
        </w:rPr>
        <w:t>с</w:t>
      </w:r>
      <w:r>
        <w:rPr>
          <w:rFonts w:ascii="Times New Roman" w:hAnsi="Times New Roman"/>
          <w:sz w:val="24"/>
        </w:rPr>
        <w:t xml:space="preserve">аженцы должны быть предварительно обработаны </w:t>
      </w:r>
      <w:proofErr w:type="spellStart"/>
      <w:r>
        <w:rPr>
          <w:rFonts w:ascii="Times New Roman" w:hAnsi="Times New Roman"/>
          <w:sz w:val="24"/>
        </w:rPr>
        <w:t>агрохимикатами</w:t>
      </w:r>
      <w:proofErr w:type="spellEnd"/>
      <w:r>
        <w:rPr>
          <w:rFonts w:ascii="Times New Roman" w:hAnsi="Times New Roman"/>
          <w:sz w:val="24"/>
        </w:rPr>
        <w:t xml:space="preserve"> против болезней и вредителей.</w:t>
      </w:r>
    </w:p>
    <w:p w14:paraId="41000000" w14:textId="632FDFFB" w:rsidR="003D2393" w:rsidRDefault="00956F67" w:rsidP="004C1348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 w:rsidR="004C1348">
        <w:rPr>
          <w:rFonts w:ascii="Times New Roman" w:hAnsi="Times New Roman"/>
          <w:sz w:val="24"/>
        </w:rPr>
        <w:t>к</w:t>
      </w:r>
      <w:r>
        <w:rPr>
          <w:rFonts w:ascii="Times New Roman" w:hAnsi="Times New Roman"/>
          <w:sz w:val="24"/>
        </w:rPr>
        <w:t>аждая единица товара должна быть снабжена одной долговечной этикеткой, содержащей: точное латинское название растения, русское название сорта растения, указывается количество пересадок как основной показатель качества растения, объем контейнера. Для деревьев должен быть  указан обхват ствола на высоте 1 метр от земли и высота.</w:t>
      </w:r>
    </w:p>
    <w:p w14:paraId="42000000" w14:textId="171D1DA0" w:rsidR="003D2393" w:rsidRDefault="00956F67" w:rsidP="004C1348">
      <w:pPr>
        <w:spacing w:after="0"/>
        <w:ind w:firstLine="709"/>
        <w:jc w:val="both"/>
        <w:rPr>
          <w:rFonts w:ascii="Times New Roman" w:hAnsi="Times New Roman"/>
          <w:strike/>
          <w:color w:val="FF0000"/>
          <w:sz w:val="24"/>
        </w:rPr>
      </w:pPr>
      <w:r>
        <w:rPr>
          <w:rFonts w:ascii="Times New Roman" w:hAnsi="Times New Roman"/>
          <w:sz w:val="24"/>
        </w:rPr>
        <w:t xml:space="preserve">- </w:t>
      </w:r>
      <w:r w:rsidR="004C1348">
        <w:rPr>
          <w:rFonts w:ascii="Times New Roman" w:hAnsi="Times New Roman"/>
          <w:sz w:val="24"/>
        </w:rPr>
        <w:t>з</w:t>
      </w:r>
      <w:r>
        <w:rPr>
          <w:rFonts w:ascii="Times New Roman" w:hAnsi="Times New Roman"/>
          <w:sz w:val="24"/>
        </w:rPr>
        <w:t>емляной ком должен быть прочный, твердый, способный сохранить целостность в период от выкопки (включая транспортировку) до посадки.</w:t>
      </w:r>
      <w:r>
        <w:t xml:space="preserve"> </w:t>
      </w:r>
    </w:p>
    <w:p w14:paraId="43000000" w14:textId="61E801D8" w:rsidR="003D2393" w:rsidRDefault="00BB1FFF" w:rsidP="004C1348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</w:t>
      </w:r>
      <w:r w:rsidR="00956F67">
        <w:rPr>
          <w:rFonts w:ascii="Times New Roman" w:hAnsi="Times New Roman"/>
          <w:sz w:val="24"/>
        </w:rPr>
        <w:t>.</w:t>
      </w:r>
      <w:r w:rsidR="007C5157">
        <w:rPr>
          <w:rFonts w:ascii="Times New Roman" w:hAnsi="Times New Roman"/>
          <w:sz w:val="24"/>
        </w:rPr>
        <w:t>6</w:t>
      </w:r>
      <w:r w:rsidR="00956F67">
        <w:rPr>
          <w:rFonts w:ascii="Times New Roman" w:hAnsi="Times New Roman"/>
          <w:sz w:val="24"/>
        </w:rPr>
        <w:t>. Качество товара, его технические и функциональные характеристики (потребительские свойства),  сроки годности должны подтверждаться соответствующими документами, в том числе от производителей, оформление которых предусмотрено законодательством Российской Федерации для данного вида товара (сертификаты и/или декларации о соответствии (для товаров, подлежащих обязательной сертификации), санитарно-эпидемиологические заключения, карантинные сертификаты, фитосанитарные сертификаты, удостоверения о качестве посадочного материала, сертификаты соответствия, удостоверяющие сортовые и посевные качества посадочного материала в соответствии с требованиями установленными законодательством РФ в области карантина растений (письмо Федеральной службы по ветеринарному и фитосанитарному надзору от 28.11.12г. №ФС-АС-3/15800).</w:t>
      </w:r>
    </w:p>
    <w:p w14:paraId="44000000" w14:textId="17A1EA8A" w:rsidR="003D2393" w:rsidRDefault="00BB1FFF" w:rsidP="004C1348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</w:t>
      </w:r>
      <w:r w:rsidR="00956F67">
        <w:rPr>
          <w:rFonts w:ascii="Times New Roman" w:hAnsi="Times New Roman"/>
          <w:sz w:val="24"/>
        </w:rPr>
        <w:t>.</w:t>
      </w:r>
      <w:r w:rsidR="007C5157">
        <w:rPr>
          <w:rFonts w:ascii="Times New Roman" w:hAnsi="Times New Roman"/>
          <w:sz w:val="24"/>
        </w:rPr>
        <w:t>7</w:t>
      </w:r>
      <w:r w:rsidR="00956F67">
        <w:rPr>
          <w:rFonts w:ascii="Times New Roman" w:hAnsi="Times New Roman"/>
          <w:sz w:val="24"/>
        </w:rPr>
        <w:t>. При приобретении партий саженцев из других областей (кроме Московской), республик и зарубежных стран следует учитывать соответствие видов и сортов древесных насаждений климатическим условиям Подмосковья (лесохозяйственное районирование). Весь товар должен сопровождаться фитосанитарным сертификатом Государственной инспекции по карантину растений.</w:t>
      </w:r>
    </w:p>
    <w:p w14:paraId="46000000" w14:textId="184B0C52" w:rsidR="003D2393" w:rsidRDefault="00BB1FFF" w:rsidP="004C1348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highlight w:val="white"/>
        </w:rPr>
        <w:t>6</w:t>
      </w:r>
      <w:r w:rsidR="00956F67">
        <w:rPr>
          <w:rFonts w:ascii="Times New Roman" w:hAnsi="Times New Roman"/>
          <w:sz w:val="24"/>
          <w:highlight w:val="white"/>
        </w:rPr>
        <w:t>.</w:t>
      </w:r>
      <w:r w:rsidR="00135531">
        <w:rPr>
          <w:rFonts w:ascii="Times New Roman" w:hAnsi="Times New Roman"/>
          <w:sz w:val="24"/>
          <w:highlight w:val="white"/>
        </w:rPr>
        <w:t>8</w:t>
      </w:r>
      <w:r w:rsidR="00956F67">
        <w:rPr>
          <w:rFonts w:ascii="Times New Roman" w:hAnsi="Times New Roman"/>
          <w:sz w:val="24"/>
          <w:highlight w:val="white"/>
        </w:rPr>
        <w:t xml:space="preserve">. </w:t>
      </w:r>
      <w:r w:rsidR="00956F67">
        <w:rPr>
          <w:rFonts w:ascii="Times New Roman" w:hAnsi="Times New Roman"/>
          <w:sz w:val="24"/>
        </w:rPr>
        <w:t>При поставке товара Поставщик передает Заказчику копии сертификатов качества (декларации о соответствии) на товар, подлежащий обязательной сертификации в соответствии с законодательством Российской Федерации. В случае поставки товаров с иных регионов в пределах территории Российской Федерации обязательно наличие карантинного сертификата, а поставки товара из иных стран, обязательно наличие фитосанитарного сертификата соответствия на товар. Существенным условием является указание в сертификатах на наименование Поставщика и точное перечисление всех наименований необходимого товара в карантинном сертификате;</w:t>
      </w:r>
    </w:p>
    <w:p w14:paraId="4B000000" w14:textId="77777777" w:rsidR="003D2393" w:rsidRDefault="003D2393" w:rsidP="004C1348">
      <w:pPr>
        <w:widowControl w:val="0"/>
        <w:tabs>
          <w:tab w:val="left" w:pos="1418"/>
        </w:tabs>
        <w:spacing w:after="0" w:line="240" w:lineRule="auto"/>
        <w:ind w:left="1069" w:firstLine="709"/>
        <w:jc w:val="both"/>
        <w:rPr>
          <w:rFonts w:ascii="Times New Roman" w:hAnsi="Times New Roman"/>
          <w:sz w:val="24"/>
        </w:rPr>
      </w:pPr>
    </w:p>
    <w:p w14:paraId="4C000000" w14:textId="50113EED" w:rsidR="003D2393" w:rsidRDefault="00BB1FFF" w:rsidP="006215B3">
      <w:pPr>
        <w:ind w:firstLine="709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7</w:t>
      </w:r>
      <w:r w:rsidR="00956F67">
        <w:rPr>
          <w:rFonts w:ascii="Times New Roman" w:hAnsi="Times New Roman"/>
          <w:b/>
          <w:sz w:val="24"/>
        </w:rPr>
        <w:t>. Качество товара</w:t>
      </w:r>
    </w:p>
    <w:p w14:paraId="4D000000" w14:textId="0DA68E0C" w:rsidR="003D2393" w:rsidRDefault="00BB1FFF" w:rsidP="004C1348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7</w:t>
      </w:r>
      <w:r w:rsidR="00956F67">
        <w:rPr>
          <w:rFonts w:ascii="Times New Roman" w:hAnsi="Times New Roman"/>
          <w:sz w:val="24"/>
        </w:rPr>
        <w:t>.1. Качество поставляемого товара должно соответствовать требованиям</w:t>
      </w:r>
      <w:r w:rsidR="00956F67">
        <w:rPr>
          <w:rStyle w:val="a4"/>
          <w:rFonts w:ascii="Times New Roman" w:hAnsi="Times New Roman"/>
          <w:sz w:val="24"/>
        </w:rPr>
        <w:footnoteReference w:id="1"/>
      </w:r>
      <w:r w:rsidR="00956F67">
        <w:rPr>
          <w:rFonts w:ascii="Times New Roman" w:hAnsi="Times New Roman"/>
          <w:sz w:val="24"/>
        </w:rPr>
        <w:t xml:space="preserve">  ГОСТ 24909-81, ГОСТ 24835-81, ГОСТ 28055-89, ГОСТ 25769-</w:t>
      </w:r>
      <w:proofErr w:type="gramStart"/>
      <w:r w:rsidR="00956F67">
        <w:rPr>
          <w:rFonts w:ascii="Times New Roman" w:hAnsi="Times New Roman"/>
          <w:sz w:val="24"/>
        </w:rPr>
        <w:t>83  и</w:t>
      </w:r>
      <w:proofErr w:type="gramEnd"/>
      <w:r w:rsidR="00956F67">
        <w:rPr>
          <w:rFonts w:ascii="Times New Roman" w:hAnsi="Times New Roman"/>
          <w:sz w:val="24"/>
        </w:rPr>
        <w:t xml:space="preserve"> требованиям, указанным в Приложении № 1 к </w:t>
      </w:r>
      <w:r w:rsidR="007D3C4F">
        <w:rPr>
          <w:rFonts w:ascii="Times New Roman" w:hAnsi="Times New Roman"/>
          <w:sz w:val="24"/>
        </w:rPr>
        <w:t>Описанию объекта закупки (</w:t>
      </w:r>
      <w:r w:rsidR="00956F67">
        <w:rPr>
          <w:rFonts w:ascii="Times New Roman" w:hAnsi="Times New Roman"/>
          <w:sz w:val="24"/>
        </w:rPr>
        <w:t>Техническому заданию</w:t>
      </w:r>
      <w:r w:rsidR="007D3C4F">
        <w:rPr>
          <w:rFonts w:ascii="Times New Roman" w:hAnsi="Times New Roman"/>
          <w:sz w:val="24"/>
        </w:rPr>
        <w:t>)</w:t>
      </w:r>
      <w:r w:rsidR="00956F67">
        <w:rPr>
          <w:rFonts w:ascii="Times New Roman" w:hAnsi="Times New Roman"/>
          <w:sz w:val="24"/>
        </w:rPr>
        <w:t xml:space="preserve"> и условиям </w:t>
      </w:r>
      <w:r w:rsidR="007D3C4F">
        <w:rPr>
          <w:rFonts w:ascii="Times New Roman" w:hAnsi="Times New Roman"/>
          <w:sz w:val="24"/>
        </w:rPr>
        <w:t>Описания объекта закупки (</w:t>
      </w:r>
      <w:r w:rsidR="00956F67">
        <w:rPr>
          <w:rFonts w:ascii="Times New Roman" w:hAnsi="Times New Roman"/>
          <w:sz w:val="24"/>
        </w:rPr>
        <w:t>Технического задания</w:t>
      </w:r>
      <w:r w:rsidR="007D3C4F">
        <w:rPr>
          <w:rFonts w:ascii="Times New Roman" w:hAnsi="Times New Roman"/>
          <w:sz w:val="24"/>
        </w:rPr>
        <w:t>)</w:t>
      </w:r>
      <w:r w:rsidR="00956F67">
        <w:rPr>
          <w:rFonts w:ascii="Times New Roman" w:hAnsi="Times New Roman"/>
          <w:sz w:val="24"/>
        </w:rPr>
        <w:t xml:space="preserve">. Упаковка товара должна обеспечивать его сохранность при перевозке и хранении. </w:t>
      </w:r>
    </w:p>
    <w:p w14:paraId="3DE960B9" w14:textId="24233AAF" w:rsidR="0024685D" w:rsidRPr="00D92E9C" w:rsidRDefault="00BB1FFF" w:rsidP="00D92E9C">
      <w:pPr>
        <w:spacing w:after="0"/>
        <w:ind w:firstLine="709"/>
        <w:jc w:val="both"/>
        <w:rPr>
          <w:rFonts w:ascii="Times New Roman" w:hAnsi="Times New Roman"/>
          <w:strike/>
          <w:sz w:val="24"/>
        </w:rPr>
      </w:pPr>
      <w:r>
        <w:rPr>
          <w:rFonts w:ascii="Times New Roman" w:hAnsi="Times New Roman"/>
          <w:sz w:val="24"/>
        </w:rPr>
        <w:t>7</w:t>
      </w:r>
      <w:r w:rsidR="00956F67">
        <w:rPr>
          <w:rFonts w:ascii="Times New Roman" w:hAnsi="Times New Roman"/>
          <w:sz w:val="24"/>
        </w:rPr>
        <w:t xml:space="preserve">.2. Поставщик обеспечивает качество товара на весь объем поставки (в случае не приживаемости (выпада) более 30 процентов, высаженных саженцев, Поставщик компенсирует Заказчику выпавшие саженцы). </w:t>
      </w:r>
    </w:p>
    <w:p w14:paraId="3A256F0D" w14:textId="66CFE7E9" w:rsidR="00D92E9C" w:rsidRDefault="00BB1FFF" w:rsidP="00D92E9C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</w:t>
      </w:r>
      <w:r w:rsidR="00D92E9C">
        <w:rPr>
          <w:rFonts w:ascii="Times New Roman" w:hAnsi="Times New Roman"/>
          <w:sz w:val="24"/>
        </w:rPr>
        <w:t>.3.</w:t>
      </w:r>
      <w:r w:rsidR="0024685D" w:rsidRPr="0024685D">
        <w:rPr>
          <w:rFonts w:ascii="Times New Roman" w:hAnsi="Times New Roman"/>
          <w:sz w:val="24"/>
        </w:rPr>
        <w:t xml:space="preserve"> Товар не признается готовым к передаче, если он не идентифицирован для целей контракта путем маркировки или иным образом.</w:t>
      </w:r>
      <w:r w:rsidR="00D92E9C">
        <w:rPr>
          <w:rFonts w:ascii="Times New Roman" w:hAnsi="Times New Roman"/>
          <w:sz w:val="24"/>
        </w:rPr>
        <w:t xml:space="preserve"> </w:t>
      </w:r>
    </w:p>
    <w:p w14:paraId="2F7355C4" w14:textId="24C5DDC9" w:rsidR="00D92E9C" w:rsidRDefault="00BB1FFF" w:rsidP="004C1348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</w:t>
      </w:r>
      <w:r w:rsidR="00D92E9C">
        <w:rPr>
          <w:rFonts w:ascii="Times New Roman" w:hAnsi="Times New Roman"/>
          <w:sz w:val="24"/>
        </w:rPr>
        <w:t xml:space="preserve">.4. </w:t>
      </w:r>
      <w:r w:rsidR="00D92E9C" w:rsidRPr="0024685D">
        <w:rPr>
          <w:rFonts w:ascii="Times New Roman" w:hAnsi="Times New Roman"/>
          <w:sz w:val="24"/>
        </w:rPr>
        <w:t xml:space="preserve">Маркировка: </w:t>
      </w:r>
      <w:r w:rsidR="00D92E9C">
        <w:rPr>
          <w:rFonts w:ascii="Times New Roman" w:hAnsi="Times New Roman"/>
          <w:sz w:val="24"/>
        </w:rPr>
        <w:t>к каждой единице товара прикладывается упаковочный лис</w:t>
      </w:r>
      <w:r w:rsidR="00D92E9C" w:rsidRPr="0024685D">
        <w:rPr>
          <w:rFonts w:ascii="Times New Roman" w:hAnsi="Times New Roman"/>
          <w:sz w:val="24"/>
        </w:rPr>
        <w:t xml:space="preserve">т, на котором указывают: наименование отправителя; наименование культуры и сорта; </w:t>
      </w:r>
      <w:r w:rsidR="00D92E9C">
        <w:rPr>
          <w:rFonts w:ascii="Times New Roman" w:hAnsi="Times New Roman"/>
          <w:sz w:val="24"/>
        </w:rPr>
        <w:t xml:space="preserve">номер партии; общее </w:t>
      </w:r>
      <w:r w:rsidR="00D92E9C" w:rsidRPr="0024685D">
        <w:rPr>
          <w:rFonts w:ascii="Times New Roman" w:hAnsi="Times New Roman"/>
          <w:sz w:val="24"/>
        </w:rPr>
        <w:t>количество посад</w:t>
      </w:r>
      <w:r w:rsidR="00D92E9C">
        <w:rPr>
          <w:rFonts w:ascii="Times New Roman" w:hAnsi="Times New Roman"/>
          <w:sz w:val="24"/>
        </w:rPr>
        <w:t xml:space="preserve">очного материала в партии; порядковый номер товара в партии; </w:t>
      </w:r>
    </w:p>
    <w:p w14:paraId="51000000" w14:textId="2FE134D2" w:rsidR="003D2393" w:rsidRDefault="00BB1FFF" w:rsidP="004C1348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</w:t>
      </w:r>
      <w:r w:rsidR="00956F67">
        <w:rPr>
          <w:rFonts w:ascii="Times New Roman" w:hAnsi="Times New Roman"/>
          <w:sz w:val="24"/>
        </w:rPr>
        <w:t>.5. Одновременно с товаром поставщик предоставляет заказчику копии сертификатов качества (декларации о соответствии) на товар, подлежащий обязательной сертификации в соответствии с законодательством Российской Федерации, страну происхождения товара.</w:t>
      </w:r>
    </w:p>
    <w:p w14:paraId="595567E8" w14:textId="77777777" w:rsidR="004C1348" w:rsidRDefault="004C1348" w:rsidP="004C1348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52000000" w14:textId="346DEE98" w:rsidR="003D2393" w:rsidRDefault="00BB1FFF" w:rsidP="006215B3">
      <w:pPr>
        <w:spacing w:after="60"/>
        <w:ind w:firstLine="709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8</w:t>
      </w:r>
      <w:r w:rsidR="00956F67">
        <w:rPr>
          <w:rFonts w:ascii="Times New Roman" w:hAnsi="Times New Roman"/>
          <w:b/>
          <w:sz w:val="24"/>
        </w:rPr>
        <w:t>. Требования к началу поставки товара</w:t>
      </w:r>
    </w:p>
    <w:p w14:paraId="2284C2C0" w14:textId="77777777" w:rsidR="00F843AD" w:rsidRDefault="00F843AD" w:rsidP="006215B3">
      <w:pPr>
        <w:spacing w:after="60"/>
        <w:ind w:firstLine="709"/>
        <w:jc w:val="center"/>
        <w:rPr>
          <w:rFonts w:ascii="Times New Roman" w:hAnsi="Times New Roman"/>
          <w:b/>
          <w:sz w:val="24"/>
        </w:rPr>
      </w:pPr>
    </w:p>
    <w:p w14:paraId="53000000" w14:textId="2CC0F155" w:rsidR="003D2393" w:rsidRDefault="00956F67" w:rsidP="004C1348">
      <w:pPr>
        <w:spacing w:after="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Перед поставкой товара Поставщик обязан:</w:t>
      </w:r>
    </w:p>
    <w:p w14:paraId="54000000" w14:textId="54A59CE6" w:rsidR="003D2393" w:rsidRDefault="00956F67" w:rsidP="004C1348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а)  обеспечить ознакомление и обследование посадочного материала Заказчиком в полном объеме на территории питомника. В случае расположения обследуемого  товара за пределами Московской области, Поставщик обеспечивает ознакомления и обследования  товара на территории питомника, расположенного в Московской области. В случае расположения обследуемого товара на территории нескольких питомников, Поставщик обеспечивает ознакомление и обследование товара на территории одного питомника, расположенного в Московской области;</w:t>
      </w:r>
    </w:p>
    <w:p w14:paraId="55000000" w14:textId="77777777" w:rsidR="003D2393" w:rsidRDefault="00956F67" w:rsidP="004C1348">
      <w:pPr>
        <w:spacing w:after="6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б) предоставить заказчику документ о качестве (паспорт) в соответствии с требованиями вышеперечисленных ГОСТ.</w:t>
      </w:r>
    </w:p>
    <w:p w14:paraId="56000000" w14:textId="649479AB" w:rsidR="003D2393" w:rsidRDefault="00956F67" w:rsidP="004C1348">
      <w:pPr>
        <w:spacing w:after="6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Поставка товара без исполнения вышеуказанных требований не допускается.</w:t>
      </w:r>
    </w:p>
    <w:p w14:paraId="0D4678FD" w14:textId="77777777" w:rsidR="004C1348" w:rsidRDefault="004C1348" w:rsidP="004C1348">
      <w:pPr>
        <w:spacing w:after="60"/>
        <w:ind w:firstLine="709"/>
        <w:rPr>
          <w:rFonts w:ascii="Times New Roman" w:hAnsi="Times New Roman"/>
          <w:sz w:val="24"/>
        </w:rPr>
      </w:pPr>
    </w:p>
    <w:p w14:paraId="58000000" w14:textId="24657DB6" w:rsidR="003D2393" w:rsidRDefault="00BB1FFF" w:rsidP="00F843AD">
      <w:pPr>
        <w:spacing w:after="60"/>
        <w:ind w:firstLine="709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9</w:t>
      </w:r>
      <w:r w:rsidR="00956F67">
        <w:rPr>
          <w:rFonts w:ascii="Times New Roman" w:hAnsi="Times New Roman"/>
          <w:b/>
          <w:sz w:val="24"/>
        </w:rPr>
        <w:t xml:space="preserve">. Требования к упаковке </w:t>
      </w:r>
      <w:r w:rsidR="006215B3">
        <w:rPr>
          <w:rFonts w:ascii="Times New Roman" w:hAnsi="Times New Roman"/>
          <w:b/>
          <w:sz w:val="24"/>
        </w:rPr>
        <w:t xml:space="preserve">при </w:t>
      </w:r>
      <w:r w:rsidR="00956F67">
        <w:rPr>
          <w:rFonts w:ascii="Times New Roman" w:hAnsi="Times New Roman"/>
          <w:b/>
          <w:sz w:val="24"/>
        </w:rPr>
        <w:t>транспортировке</w:t>
      </w:r>
      <w:r w:rsidR="006215B3">
        <w:rPr>
          <w:rFonts w:ascii="Times New Roman" w:hAnsi="Times New Roman"/>
          <w:b/>
          <w:sz w:val="24"/>
        </w:rPr>
        <w:t xml:space="preserve"> товара</w:t>
      </w:r>
      <w:r w:rsidR="00956F67">
        <w:rPr>
          <w:rFonts w:ascii="Times New Roman" w:hAnsi="Times New Roman"/>
          <w:b/>
          <w:sz w:val="24"/>
        </w:rPr>
        <w:t>.</w:t>
      </w:r>
    </w:p>
    <w:p w14:paraId="639C323D" w14:textId="77777777" w:rsidR="004C1348" w:rsidRDefault="004C1348" w:rsidP="004C1348">
      <w:pPr>
        <w:spacing w:after="60"/>
        <w:ind w:firstLine="709"/>
        <w:jc w:val="both"/>
        <w:rPr>
          <w:rFonts w:ascii="Times New Roman" w:hAnsi="Times New Roman"/>
          <w:b/>
          <w:sz w:val="24"/>
        </w:rPr>
      </w:pPr>
    </w:p>
    <w:p w14:paraId="59000000" w14:textId="0F3F948C" w:rsidR="003D2393" w:rsidRDefault="00BB1FFF" w:rsidP="004C1348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9</w:t>
      </w:r>
      <w:r w:rsidR="00956F67">
        <w:rPr>
          <w:rFonts w:ascii="Times New Roman" w:hAnsi="Times New Roman"/>
          <w:sz w:val="24"/>
        </w:rPr>
        <w:t>.1</w:t>
      </w:r>
      <w:r w:rsidR="00956F67">
        <w:rPr>
          <w:rFonts w:ascii="Times New Roman" w:hAnsi="Times New Roman"/>
          <w:b/>
          <w:sz w:val="24"/>
        </w:rPr>
        <w:t>.</w:t>
      </w:r>
      <w:r w:rsidR="00956F67">
        <w:rPr>
          <w:rFonts w:ascii="Times New Roman" w:hAnsi="Times New Roman"/>
          <w:sz w:val="24"/>
        </w:rPr>
        <w:t xml:space="preserve"> Упаковка, погрузка, выгрузка товара должна исключать возможность механических повреждений поставляемого товара.</w:t>
      </w:r>
    </w:p>
    <w:p w14:paraId="5D000000" w14:textId="7C5B58A9" w:rsidR="003D2393" w:rsidRPr="00BB1FFF" w:rsidRDefault="00956F67" w:rsidP="00BB1FFF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Товар должен быть упакован в контейнер; земляной ком саженцев, упакованный  в ткань, полиэтиленовую пленку, рогожу, другой упаковочный материал с последующим обвязыванием веревкой или шпагатом. Саженцы устанавливают в кузов автомобиля наклонно комом вперёд по ходу движения.</w:t>
      </w:r>
    </w:p>
    <w:p w14:paraId="5E000000" w14:textId="77777777" w:rsidR="003D2393" w:rsidRDefault="00956F67" w:rsidP="00F843AD">
      <w:pPr>
        <w:spacing w:after="0"/>
        <w:ind w:firstLine="709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9. Требования к хранению.</w:t>
      </w:r>
    </w:p>
    <w:p w14:paraId="7A402E11" w14:textId="77777777" w:rsidR="004C1348" w:rsidRDefault="004C1348" w:rsidP="004C1348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</w:p>
    <w:p w14:paraId="447570D7" w14:textId="495D6615" w:rsidR="0033156F" w:rsidRDefault="00956F67" w:rsidP="004C1348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9.1. Хранение саженцев допускается не более 10 </w:t>
      </w:r>
      <w:r w:rsidR="006215B3">
        <w:rPr>
          <w:rFonts w:ascii="Times New Roman" w:hAnsi="Times New Roman"/>
          <w:sz w:val="24"/>
        </w:rPr>
        <w:t>суток п</w:t>
      </w:r>
      <w:r>
        <w:rPr>
          <w:rFonts w:ascii="Times New Roman" w:hAnsi="Times New Roman"/>
          <w:sz w:val="24"/>
        </w:rPr>
        <w:t>осле выкопки. При</w:t>
      </w:r>
      <w:r w:rsidR="00B4100F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этом</w:t>
      </w:r>
      <w:r w:rsidR="00B4100F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ком должен быть присыпан увлажненными опилками, торфом, почвой или другими материалами, предохраняющими ком от высыхания.</w:t>
      </w:r>
    </w:p>
    <w:p w14:paraId="7BD78D3A" w14:textId="77777777" w:rsidR="005C0572" w:rsidRPr="00084685" w:rsidRDefault="005C0572" w:rsidP="005C0572">
      <w:pPr>
        <w:spacing w:after="0"/>
        <w:jc w:val="both"/>
        <w:rPr>
          <w:rFonts w:ascii="Times New Roman" w:hAnsi="Times New Roman"/>
          <w:sz w:val="24"/>
          <w:szCs w:val="24"/>
          <w:u w:val="single"/>
        </w:rPr>
      </w:pPr>
    </w:p>
    <w:p w14:paraId="3EAA354B" w14:textId="77777777" w:rsidR="00191186" w:rsidRPr="00305301" w:rsidRDefault="00191186" w:rsidP="00417CA8">
      <w:pPr>
        <w:spacing w:after="0"/>
        <w:jc w:val="both"/>
        <w:rPr>
          <w:rFonts w:ascii="Times New Roman" w:hAnsi="Times New Roman"/>
          <w:sz w:val="24"/>
          <w:u w:val="single"/>
        </w:rPr>
        <w:sectPr w:rsidR="00191186" w:rsidRPr="00305301" w:rsidSect="009D6B52">
          <w:pgSz w:w="11906" w:h="16838"/>
          <w:pgMar w:top="720" w:right="720" w:bottom="720" w:left="1276" w:header="708" w:footer="708" w:gutter="0"/>
          <w:cols w:space="720"/>
          <w:docGrid w:linePitch="299"/>
        </w:sectPr>
      </w:pPr>
    </w:p>
    <w:tbl>
      <w:tblPr>
        <w:tblStyle w:val="af3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94"/>
        <w:gridCol w:w="7694"/>
      </w:tblGrid>
      <w:tr w:rsidR="00CE4E7B" w14:paraId="3D1FF8CE" w14:textId="432ED505" w:rsidTr="00F95493">
        <w:trPr>
          <w:trHeight w:val="851"/>
        </w:trPr>
        <w:tc>
          <w:tcPr>
            <w:tcW w:w="7694" w:type="dxa"/>
          </w:tcPr>
          <w:p w14:paraId="143E8278" w14:textId="77777777" w:rsidR="00CE4E7B" w:rsidRDefault="00CE4E7B" w:rsidP="00CE6D01">
            <w:pPr>
              <w:jc w:val="right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  <w:tc>
          <w:tcPr>
            <w:tcW w:w="7694" w:type="dxa"/>
          </w:tcPr>
          <w:p w14:paraId="3F71E344" w14:textId="7BD72B58" w:rsidR="00CE4E7B" w:rsidRDefault="00CE4E7B" w:rsidP="00CE4E7B">
            <w:pPr>
              <w:ind w:firstLine="709"/>
              <w:jc w:val="right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Приложение № 1</w:t>
            </w:r>
            <w:r w:rsidR="00260E4A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к </w:t>
            </w:r>
            <w:r w:rsidR="00F95493">
              <w:rPr>
                <w:rFonts w:ascii="Times New Roman" w:hAnsi="Times New Roman"/>
                <w:b/>
                <w:color w:val="000000" w:themeColor="text1"/>
                <w:sz w:val="24"/>
              </w:rPr>
              <w:t>Описанию объекта закупки (</w:t>
            </w:r>
            <w:bookmarkStart w:id="0" w:name="_GoBack"/>
            <w:r w:rsidR="00260E4A">
              <w:rPr>
                <w:rFonts w:ascii="Times New Roman" w:hAnsi="Times New Roman"/>
                <w:b/>
                <w:color w:val="000000" w:themeColor="text1"/>
                <w:sz w:val="24"/>
              </w:rPr>
              <w:t>Тех</w:t>
            </w:r>
            <w:bookmarkEnd w:id="0"/>
            <w:r w:rsidR="00260E4A">
              <w:rPr>
                <w:rFonts w:ascii="Times New Roman" w:hAnsi="Times New Roman"/>
                <w:b/>
                <w:color w:val="000000" w:themeColor="text1"/>
                <w:sz w:val="24"/>
              </w:rPr>
              <w:t>ническому заданию</w:t>
            </w:r>
            <w:r w:rsidR="00F95493">
              <w:rPr>
                <w:rFonts w:ascii="Times New Roman" w:hAnsi="Times New Roman"/>
                <w:b/>
                <w:color w:val="000000" w:themeColor="text1"/>
                <w:sz w:val="24"/>
              </w:rPr>
              <w:t>)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</w:t>
            </w:r>
          </w:p>
          <w:p w14:paraId="76AF0B70" w14:textId="23D0A7EC" w:rsidR="00CE4E7B" w:rsidRDefault="00CE4E7B" w:rsidP="0051156C">
            <w:pPr>
              <w:ind w:firstLine="709"/>
              <w:jc w:val="right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</w:tr>
    </w:tbl>
    <w:tbl>
      <w:tblPr>
        <w:tblStyle w:val="18"/>
        <w:tblW w:w="15309" w:type="dxa"/>
        <w:tblInd w:w="-118" w:type="dxa"/>
        <w:tblLayout w:type="fixed"/>
        <w:tblLook w:val="04A0" w:firstRow="1" w:lastRow="0" w:firstColumn="1" w:lastColumn="0" w:noHBand="0" w:noVBand="1"/>
      </w:tblPr>
      <w:tblGrid>
        <w:gridCol w:w="719"/>
        <w:gridCol w:w="2400"/>
        <w:gridCol w:w="1843"/>
        <w:gridCol w:w="1559"/>
        <w:gridCol w:w="2977"/>
        <w:gridCol w:w="1984"/>
        <w:gridCol w:w="1985"/>
        <w:gridCol w:w="1842"/>
      </w:tblGrid>
      <w:tr w:rsidR="002A2CE9" w:rsidRPr="00107D7E" w14:paraId="2FD30FCA" w14:textId="77777777" w:rsidTr="002A2CE9">
        <w:trPr>
          <w:trHeight w:val="540"/>
        </w:trPr>
        <w:tc>
          <w:tcPr>
            <w:tcW w:w="719" w:type="dxa"/>
            <w:vMerge w:val="restart"/>
            <w:vAlign w:val="center"/>
          </w:tcPr>
          <w:p w14:paraId="256FEB82" w14:textId="77777777" w:rsidR="002A2CE9" w:rsidRPr="00107D7E" w:rsidRDefault="002A2CE9" w:rsidP="00663A1A">
            <w:pPr>
              <w:spacing w:before="120" w:after="120" w:line="276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107D7E">
              <w:rPr>
                <w:rFonts w:ascii="Times New Roman" w:hAnsi="Times New Roman"/>
                <w:b/>
                <w:sz w:val="24"/>
              </w:rPr>
              <w:br w:type="page"/>
              <w:t xml:space="preserve">№ </w:t>
            </w:r>
            <w:r w:rsidRPr="00107D7E">
              <w:rPr>
                <w:rFonts w:ascii="Times New Roman" w:hAnsi="Times New Roman"/>
                <w:b/>
                <w:bCs/>
              </w:rPr>
              <w:t>п/п</w:t>
            </w:r>
          </w:p>
        </w:tc>
        <w:tc>
          <w:tcPr>
            <w:tcW w:w="2400" w:type="dxa"/>
            <w:vMerge w:val="restart"/>
            <w:vAlign w:val="center"/>
          </w:tcPr>
          <w:p w14:paraId="51AAA574" w14:textId="77777777" w:rsidR="002A2CE9" w:rsidRPr="00107D7E" w:rsidRDefault="002A2CE9" w:rsidP="00663A1A">
            <w:pPr>
              <w:spacing w:before="120" w:after="120" w:line="276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107D7E">
              <w:rPr>
                <w:rFonts w:ascii="Times New Roman" w:hAnsi="Times New Roman"/>
                <w:b/>
                <w:bCs/>
              </w:rPr>
              <w:t>Наименование товара/ позиция в КТРУ</w:t>
            </w:r>
          </w:p>
          <w:p w14:paraId="1A9A3B12" w14:textId="77777777" w:rsidR="002A2CE9" w:rsidRPr="00107D7E" w:rsidRDefault="002A2CE9" w:rsidP="00663A1A">
            <w:pPr>
              <w:spacing w:before="120" w:after="120" w:line="276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29D8D28B" w14:textId="77777777" w:rsidR="002A2CE9" w:rsidRPr="00107D7E" w:rsidRDefault="002A2CE9" w:rsidP="00663A1A">
            <w:pPr>
              <w:spacing w:before="120" w:after="120" w:line="276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43" w:type="dxa"/>
            <w:vMerge w:val="restart"/>
            <w:vAlign w:val="center"/>
          </w:tcPr>
          <w:p w14:paraId="7E11F064" w14:textId="77777777" w:rsidR="002A2CE9" w:rsidRPr="00107D7E" w:rsidRDefault="002A2CE9" w:rsidP="00663A1A">
            <w:pPr>
              <w:spacing w:before="120" w:after="120"/>
              <w:jc w:val="center"/>
              <w:rPr>
                <w:rFonts w:ascii="Times New Roman" w:hAnsi="Times New Roman"/>
                <w:b/>
                <w:bCs/>
              </w:rPr>
            </w:pPr>
            <w:r w:rsidRPr="00107D7E">
              <w:rPr>
                <w:rFonts w:ascii="Times New Roman" w:hAnsi="Times New Roman"/>
                <w:b/>
              </w:rPr>
              <w:t>Вид саженца</w:t>
            </w:r>
          </w:p>
        </w:tc>
        <w:tc>
          <w:tcPr>
            <w:tcW w:w="1559" w:type="dxa"/>
            <w:vMerge w:val="restart"/>
            <w:vAlign w:val="center"/>
          </w:tcPr>
          <w:p w14:paraId="11401AA0" w14:textId="77777777" w:rsidR="002A2CE9" w:rsidRPr="00107D7E" w:rsidRDefault="002A2CE9" w:rsidP="00663A1A">
            <w:pPr>
              <w:spacing w:before="120" w:after="120"/>
              <w:jc w:val="center"/>
              <w:rPr>
                <w:rFonts w:ascii="Times New Roman" w:hAnsi="Times New Roman"/>
                <w:b/>
                <w:bCs/>
              </w:rPr>
            </w:pPr>
            <w:r w:rsidRPr="00107D7E">
              <w:rPr>
                <w:rFonts w:ascii="Times New Roman" w:hAnsi="Times New Roman"/>
                <w:b/>
                <w:bCs/>
              </w:rPr>
              <w:t>Количество, шт.*</w:t>
            </w:r>
          </w:p>
        </w:tc>
        <w:tc>
          <w:tcPr>
            <w:tcW w:w="8788" w:type="dxa"/>
            <w:gridSpan w:val="4"/>
            <w:vAlign w:val="center"/>
          </w:tcPr>
          <w:p w14:paraId="634A2DFC" w14:textId="77777777" w:rsidR="002A2CE9" w:rsidRPr="00107D7E" w:rsidRDefault="002A2CE9" w:rsidP="00663A1A">
            <w:pPr>
              <w:spacing w:before="120" w:after="120" w:line="276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107D7E">
              <w:rPr>
                <w:rFonts w:ascii="Times New Roman" w:hAnsi="Times New Roman"/>
                <w:b/>
                <w:bCs/>
              </w:rPr>
              <w:t>Требования к функциональным, техническим и качественным, эксплуатационным характеристикам товара</w:t>
            </w:r>
          </w:p>
        </w:tc>
      </w:tr>
      <w:tr w:rsidR="002A2CE9" w:rsidRPr="00107D7E" w14:paraId="7A627315" w14:textId="77777777" w:rsidTr="002A2CE9">
        <w:trPr>
          <w:trHeight w:val="848"/>
        </w:trPr>
        <w:tc>
          <w:tcPr>
            <w:tcW w:w="719" w:type="dxa"/>
            <w:vMerge/>
            <w:vAlign w:val="center"/>
            <w:hideMark/>
          </w:tcPr>
          <w:p w14:paraId="4F1179CB" w14:textId="77777777" w:rsidR="002A2CE9" w:rsidRPr="00107D7E" w:rsidRDefault="002A2CE9" w:rsidP="00663A1A">
            <w:pPr>
              <w:spacing w:before="120" w:after="120" w:line="276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0" w:type="dxa"/>
            <w:vMerge/>
            <w:vAlign w:val="center"/>
            <w:hideMark/>
          </w:tcPr>
          <w:p w14:paraId="6C7A5089" w14:textId="77777777" w:rsidR="002A2CE9" w:rsidRPr="00107D7E" w:rsidRDefault="002A2CE9" w:rsidP="00663A1A">
            <w:pPr>
              <w:spacing w:before="120" w:after="120" w:line="276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43" w:type="dxa"/>
            <w:vMerge/>
            <w:vAlign w:val="center"/>
          </w:tcPr>
          <w:p w14:paraId="2B709846" w14:textId="77777777" w:rsidR="002A2CE9" w:rsidRPr="00107D7E" w:rsidRDefault="002A2CE9" w:rsidP="00663A1A">
            <w:pPr>
              <w:spacing w:before="120" w:after="12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559" w:type="dxa"/>
            <w:vMerge/>
            <w:vAlign w:val="center"/>
          </w:tcPr>
          <w:p w14:paraId="198E7CB0" w14:textId="77777777" w:rsidR="002A2CE9" w:rsidRPr="00107D7E" w:rsidRDefault="002A2CE9" w:rsidP="00663A1A">
            <w:pPr>
              <w:spacing w:before="120" w:after="12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977" w:type="dxa"/>
            <w:vAlign w:val="center"/>
          </w:tcPr>
          <w:p w14:paraId="0A523BD1" w14:textId="77777777" w:rsidR="002A2CE9" w:rsidRPr="00107D7E" w:rsidRDefault="002A2CE9" w:rsidP="00663A1A">
            <w:pPr>
              <w:spacing w:before="120" w:after="120" w:line="276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107D7E">
              <w:rPr>
                <w:rFonts w:ascii="Times New Roman" w:hAnsi="Times New Roman"/>
                <w:b/>
                <w:bCs/>
              </w:rPr>
              <w:t>Наименование характеристики</w:t>
            </w:r>
          </w:p>
        </w:tc>
        <w:tc>
          <w:tcPr>
            <w:tcW w:w="1984" w:type="dxa"/>
            <w:vAlign w:val="center"/>
            <w:hideMark/>
          </w:tcPr>
          <w:p w14:paraId="0FCD662B" w14:textId="77777777" w:rsidR="002A2CE9" w:rsidRPr="00107D7E" w:rsidRDefault="002A2CE9" w:rsidP="00663A1A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107D7E">
              <w:rPr>
                <w:rFonts w:ascii="Times New Roman" w:hAnsi="Times New Roman"/>
                <w:b/>
                <w:bCs/>
              </w:rPr>
              <w:t>Значение характеристики</w:t>
            </w:r>
          </w:p>
        </w:tc>
        <w:tc>
          <w:tcPr>
            <w:tcW w:w="1985" w:type="dxa"/>
            <w:vAlign w:val="center"/>
            <w:hideMark/>
          </w:tcPr>
          <w:p w14:paraId="55D53DA9" w14:textId="77777777" w:rsidR="002A2CE9" w:rsidRPr="00107D7E" w:rsidRDefault="002A2CE9" w:rsidP="00663A1A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107D7E">
              <w:rPr>
                <w:rFonts w:ascii="Times New Roman" w:hAnsi="Times New Roman"/>
                <w:b/>
                <w:bCs/>
              </w:rPr>
              <w:t>Ед.измерения</w:t>
            </w:r>
            <w:proofErr w:type="spellEnd"/>
            <w:r w:rsidRPr="00107D7E">
              <w:rPr>
                <w:rFonts w:ascii="Times New Roman" w:hAnsi="Times New Roman"/>
                <w:b/>
                <w:bCs/>
              </w:rPr>
              <w:t xml:space="preserve"> характеристики</w:t>
            </w:r>
          </w:p>
        </w:tc>
        <w:tc>
          <w:tcPr>
            <w:tcW w:w="1842" w:type="dxa"/>
            <w:vAlign w:val="center"/>
          </w:tcPr>
          <w:p w14:paraId="70AB6584" w14:textId="77777777" w:rsidR="002A2CE9" w:rsidRPr="00107D7E" w:rsidRDefault="002A2CE9" w:rsidP="00663A1A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107D7E">
              <w:rPr>
                <w:rFonts w:ascii="Times New Roman" w:hAnsi="Times New Roman"/>
                <w:b/>
                <w:bCs/>
              </w:rPr>
              <w:t>Страна происхождения товара</w:t>
            </w:r>
          </w:p>
        </w:tc>
      </w:tr>
      <w:tr w:rsidR="002A2CE9" w:rsidRPr="00107D7E" w14:paraId="06190339" w14:textId="77777777" w:rsidTr="002A2CE9">
        <w:trPr>
          <w:trHeight w:val="173"/>
        </w:trPr>
        <w:tc>
          <w:tcPr>
            <w:tcW w:w="719" w:type="dxa"/>
            <w:vAlign w:val="center"/>
          </w:tcPr>
          <w:p w14:paraId="2DE5EFD4" w14:textId="77777777" w:rsidR="002A2CE9" w:rsidRPr="00107D7E" w:rsidRDefault="002A2CE9" w:rsidP="00663A1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107D7E"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2400" w:type="dxa"/>
            <w:vAlign w:val="center"/>
          </w:tcPr>
          <w:p w14:paraId="692E73F3" w14:textId="77777777" w:rsidR="002A2CE9" w:rsidRPr="00107D7E" w:rsidRDefault="002A2CE9" w:rsidP="00663A1A">
            <w:pPr>
              <w:jc w:val="center"/>
              <w:rPr>
                <w:rFonts w:ascii="Times New Roman" w:eastAsia="Batang" w:hAnsi="Times New Roman"/>
                <w:b/>
              </w:rPr>
            </w:pPr>
            <w:r w:rsidRPr="00107D7E">
              <w:rPr>
                <w:rFonts w:ascii="Times New Roman" w:eastAsia="Batang" w:hAnsi="Times New Roman"/>
                <w:b/>
              </w:rPr>
              <w:t>2</w:t>
            </w:r>
          </w:p>
        </w:tc>
        <w:tc>
          <w:tcPr>
            <w:tcW w:w="1843" w:type="dxa"/>
            <w:vAlign w:val="center"/>
          </w:tcPr>
          <w:p w14:paraId="36232C9C" w14:textId="77777777" w:rsidR="002A2CE9" w:rsidRPr="00107D7E" w:rsidRDefault="002A2CE9" w:rsidP="00663A1A">
            <w:pPr>
              <w:jc w:val="center"/>
              <w:rPr>
                <w:rFonts w:ascii="Times New Roman" w:hAnsi="Times New Roman"/>
                <w:b/>
              </w:rPr>
            </w:pPr>
            <w:r w:rsidRPr="00107D7E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559" w:type="dxa"/>
            <w:vAlign w:val="center"/>
          </w:tcPr>
          <w:p w14:paraId="7E7335C2" w14:textId="77777777" w:rsidR="002A2CE9" w:rsidRPr="00107D7E" w:rsidRDefault="002A2CE9" w:rsidP="00663A1A">
            <w:pPr>
              <w:jc w:val="center"/>
              <w:rPr>
                <w:rFonts w:ascii="Times New Roman" w:hAnsi="Times New Roman"/>
                <w:b/>
              </w:rPr>
            </w:pPr>
            <w:r w:rsidRPr="00107D7E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2977" w:type="dxa"/>
            <w:vAlign w:val="center"/>
          </w:tcPr>
          <w:p w14:paraId="24E2528F" w14:textId="77777777" w:rsidR="002A2CE9" w:rsidRPr="00107D7E" w:rsidRDefault="002A2CE9" w:rsidP="00663A1A">
            <w:pPr>
              <w:jc w:val="center"/>
              <w:rPr>
                <w:rFonts w:ascii="Times New Roman" w:hAnsi="Times New Roman"/>
                <w:b/>
              </w:rPr>
            </w:pPr>
            <w:r w:rsidRPr="00107D7E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1984" w:type="dxa"/>
            <w:vAlign w:val="center"/>
          </w:tcPr>
          <w:p w14:paraId="1985EDD3" w14:textId="77777777" w:rsidR="002A2CE9" w:rsidRPr="00107D7E" w:rsidRDefault="002A2CE9" w:rsidP="00663A1A">
            <w:pPr>
              <w:jc w:val="center"/>
              <w:rPr>
                <w:rFonts w:ascii="Times New Roman" w:hAnsi="Times New Roman"/>
                <w:b/>
              </w:rPr>
            </w:pPr>
            <w:r w:rsidRPr="00107D7E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1985" w:type="dxa"/>
            <w:vAlign w:val="center"/>
          </w:tcPr>
          <w:p w14:paraId="42018222" w14:textId="77777777" w:rsidR="002A2CE9" w:rsidRPr="00107D7E" w:rsidRDefault="002A2CE9" w:rsidP="00663A1A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  <w:r w:rsidRPr="00107D7E">
              <w:rPr>
                <w:rFonts w:ascii="Times New Roman" w:hAnsi="Times New Roman"/>
                <w:b/>
              </w:rPr>
              <w:t>7</w:t>
            </w:r>
          </w:p>
        </w:tc>
        <w:tc>
          <w:tcPr>
            <w:tcW w:w="1842" w:type="dxa"/>
            <w:vAlign w:val="center"/>
          </w:tcPr>
          <w:p w14:paraId="4EEA1AF5" w14:textId="77777777" w:rsidR="002A2CE9" w:rsidRPr="00107D7E" w:rsidRDefault="002A2CE9" w:rsidP="00663A1A">
            <w:pPr>
              <w:jc w:val="center"/>
              <w:rPr>
                <w:rFonts w:ascii="Times New Roman" w:eastAsia="Batang" w:hAnsi="Times New Roman"/>
                <w:b/>
              </w:rPr>
            </w:pPr>
            <w:r w:rsidRPr="00107D7E">
              <w:rPr>
                <w:rFonts w:ascii="Times New Roman" w:eastAsia="Batang" w:hAnsi="Times New Roman"/>
                <w:b/>
              </w:rPr>
              <w:t>8</w:t>
            </w:r>
          </w:p>
        </w:tc>
      </w:tr>
      <w:tr w:rsidR="002A2CE9" w:rsidRPr="00107D7E" w14:paraId="62278CB0" w14:textId="77777777" w:rsidTr="001D2438">
        <w:trPr>
          <w:trHeight w:val="326"/>
        </w:trPr>
        <w:tc>
          <w:tcPr>
            <w:tcW w:w="719" w:type="dxa"/>
            <w:vMerge w:val="restart"/>
            <w:vAlign w:val="center"/>
          </w:tcPr>
          <w:p w14:paraId="089D497F" w14:textId="77777777" w:rsidR="002A2CE9" w:rsidRPr="00107D7E" w:rsidRDefault="002A2CE9" w:rsidP="00663A1A">
            <w:pPr>
              <w:spacing w:after="200" w:line="276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107D7E">
              <w:rPr>
                <w:rFonts w:ascii="Times New Roman" w:hAnsi="Times New Roman"/>
                <w:b/>
                <w:bCs/>
              </w:rPr>
              <w:t>1.</w:t>
            </w:r>
          </w:p>
        </w:tc>
        <w:tc>
          <w:tcPr>
            <w:tcW w:w="2400" w:type="dxa"/>
            <w:vMerge w:val="restart"/>
            <w:vAlign w:val="center"/>
          </w:tcPr>
          <w:p w14:paraId="151951ED" w14:textId="77777777" w:rsidR="002A2CE9" w:rsidRPr="00107D7E" w:rsidRDefault="002A2CE9" w:rsidP="00663A1A">
            <w:pPr>
              <w:spacing w:line="276" w:lineRule="auto"/>
              <w:jc w:val="center"/>
              <w:rPr>
                <w:rFonts w:ascii="Times New Roman" w:eastAsia="Batang" w:hAnsi="Times New Roman"/>
              </w:rPr>
            </w:pPr>
            <w:r w:rsidRPr="00107D7E">
              <w:rPr>
                <w:rFonts w:ascii="Times New Roman" w:eastAsia="Batang" w:hAnsi="Times New Roman"/>
              </w:rPr>
              <w:t xml:space="preserve">Сеянцы, саженцы деревьев и кустарников, семена деревьев и кустарников позиция </w:t>
            </w:r>
          </w:p>
          <w:p w14:paraId="07689AD6" w14:textId="77777777" w:rsidR="002A2CE9" w:rsidRPr="00107D7E" w:rsidRDefault="002A2CE9" w:rsidP="00663A1A">
            <w:pPr>
              <w:spacing w:line="276" w:lineRule="auto"/>
              <w:jc w:val="center"/>
              <w:rPr>
                <w:rFonts w:ascii="Times New Roman" w:eastAsia="Batang" w:hAnsi="Times New Roman"/>
              </w:rPr>
            </w:pPr>
          </w:p>
          <w:p w14:paraId="5308BDE3" w14:textId="77777777" w:rsidR="002A2CE9" w:rsidRPr="00107D7E" w:rsidRDefault="002A2CE9" w:rsidP="00663A1A">
            <w:pPr>
              <w:spacing w:line="276" w:lineRule="auto"/>
              <w:jc w:val="center"/>
              <w:rPr>
                <w:rFonts w:ascii="Times New Roman" w:eastAsia="Batang" w:hAnsi="Times New Roman"/>
                <w:b/>
              </w:rPr>
            </w:pPr>
            <w:r w:rsidRPr="00107D7E">
              <w:rPr>
                <w:rFonts w:ascii="Times New Roman" w:eastAsia="Batang" w:hAnsi="Times New Roman"/>
                <w:b/>
              </w:rPr>
              <w:t xml:space="preserve">КТРУ </w:t>
            </w:r>
          </w:p>
          <w:p w14:paraId="11698582" w14:textId="77777777" w:rsidR="002A2CE9" w:rsidRPr="00107D7E" w:rsidRDefault="002A2CE9" w:rsidP="00663A1A">
            <w:pPr>
              <w:spacing w:line="276" w:lineRule="auto"/>
              <w:jc w:val="center"/>
              <w:rPr>
                <w:rFonts w:ascii="Times New Roman" w:eastAsia="Batang" w:hAnsi="Times New Roman"/>
              </w:rPr>
            </w:pPr>
            <w:r w:rsidRPr="00107D7E">
              <w:rPr>
                <w:rFonts w:ascii="Times New Roman" w:eastAsia="Batang" w:hAnsi="Times New Roman"/>
              </w:rPr>
              <w:t>02.10.10.000-00000002</w:t>
            </w:r>
          </w:p>
        </w:tc>
        <w:tc>
          <w:tcPr>
            <w:tcW w:w="1843" w:type="dxa"/>
            <w:vMerge w:val="restart"/>
            <w:vAlign w:val="center"/>
          </w:tcPr>
          <w:p w14:paraId="1833901D" w14:textId="77777777" w:rsidR="002A2CE9" w:rsidRPr="001D2438" w:rsidRDefault="002A2CE9" w:rsidP="00663A1A">
            <w:pPr>
              <w:jc w:val="center"/>
              <w:rPr>
                <w:rFonts w:ascii="Times New Roman" w:hAnsi="Times New Roman"/>
                <w:b/>
              </w:rPr>
            </w:pPr>
            <w:r w:rsidRPr="001D2438">
              <w:rPr>
                <w:rFonts w:ascii="Times New Roman" w:hAnsi="Times New Roman"/>
                <w:b/>
              </w:rPr>
              <w:t>Липа мелколистная</w:t>
            </w:r>
          </w:p>
        </w:tc>
        <w:tc>
          <w:tcPr>
            <w:tcW w:w="1559" w:type="dxa"/>
            <w:vMerge w:val="restart"/>
            <w:vAlign w:val="center"/>
          </w:tcPr>
          <w:p w14:paraId="0D2C71BE" w14:textId="11FE3FD6" w:rsidR="002A2CE9" w:rsidRPr="00107D7E" w:rsidRDefault="006B561F" w:rsidP="00663A1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</w:tc>
        <w:tc>
          <w:tcPr>
            <w:tcW w:w="2977" w:type="dxa"/>
            <w:vAlign w:val="center"/>
          </w:tcPr>
          <w:p w14:paraId="7D144B41" w14:textId="77777777" w:rsidR="002A2CE9" w:rsidRPr="00107D7E" w:rsidRDefault="002A2CE9" w:rsidP="00663A1A">
            <w:pPr>
              <w:spacing w:after="200" w:line="276" w:lineRule="auto"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Высота надземной части</w:t>
            </w:r>
          </w:p>
        </w:tc>
        <w:tc>
          <w:tcPr>
            <w:tcW w:w="1984" w:type="dxa"/>
            <w:vAlign w:val="center"/>
          </w:tcPr>
          <w:p w14:paraId="0E97F686" w14:textId="77777777" w:rsidR="002A2CE9" w:rsidRPr="00107D7E" w:rsidRDefault="002A2CE9" w:rsidP="00663A1A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Не менее 2,0</w:t>
            </w:r>
          </w:p>
        </w:tc>
        <w:tc>
          <w:tcPr>
            <w:tcW w:w="1985" w:type="dxa"/>
            <w:vAlign w:val="center"/>
          </w:tcPr>
          <w:p w14:paraId="76D93A88" w14:textId="77777777" w:rsidR="002A2CE9" w:rsidRPr="00107D7E" w:rsidRDefault="002A2CE9" w:rsidP="00663A1A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spacing w:after="200" w:line="276" w:lineRule="auto"/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м</w:t>
            </w:r>
          </w:p>
        </w:tc>
        <w:tc>
          <w:tcPr>
            <w:tcW w:w="1842" w:type="dxa"/>
            <w:vMerge w:val="restart"/>
            <w:vAlign w:val="center"/>
          </w:tcPr>
          <w:p w14:paraId="06A77B08" w14:textId="77777777" w:rsidR="002A2CE9" w:rsidRPr="00107D7E" w:rsidRDefault="002A2CE9" w:rsidP="00663A1A">
            <w:pPr>
              <w:spacing w:after="200" w:line="276" w:lineRule="auto"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РФ</w:t>
            </w:r>
          </w:p>
        </w:tc>
      </w:tr>
      <w:tr w:rsidR="001D2438" w:rsidRPr="00107D7E" w14:paraId="08319AC3" w14:textId="77777777" w:rsidTr="002A2CE9">
        <w:trPr>
          <w:trHeight w:val="273"/>
        </w:trPr>
        <w:tc>
          <w:tcPr>
            <w:tcW w:w="719" w:type="dxa"/>
            <w:vMerge/>
            <w:vAlign w:val="center"/>
          </w:tcPr>
          <w:p w14:paraId="14849B13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0" w:type="dxa"/>
            <w:vMerge/>
            <w:vAlign w:val="center"/>
          </w:tcPr>
          <w:p w14:paraId="3E3DF647" w14:textId="77777777" w:rsidR="001D2438" w:rsidRPr="00107D7E" w:rsidRDefault="001D2438" w:rsidP="001D2438">
            <w:pPr>
              <w:jc w:val="center"/>
              <w:rPr>
                <w:rFonts w:ascii="Times New Roman" w:eastAsia="Batang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6A1DDB7B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1679E7C9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Align w:val="center"/>
          </w:tcPr>
          <w:p w14:paraId="5DBDC549" w14:textId="491207CC" w:rsidR="001D2438" w:rsidRPr="001D2438" w:rsidRDefault="001D2438" w:rsidP="001D2438">
            <w:pPr>
              <w:jc w:val="center"/>
              <w:rPr>
                <w:rFonts w:ascii="Times New Roman" w:hAnsi="Times New Roman"/>
                <w:b/>
              </w:rPr>
            </w:pPr>
            <w:r w:rsidRPr="001D2438">
              <w:rPr>
                <w:rFonts w:ascii="Times New Roman" w:hAnsi="Times New Roman"/>
                <w:b/>
              </w:rPr>
              <w:t xml:space="preserve">Сорт </w:t>
            </w:r>
          </w:p>
        </w:tc>
        <w:tc>
          <w:tcPr>
            <w:tcW w:w="1984" w:type="dxa"/>
            <w:vAlign w:val="center"/>
          </w:tcPr>
          <w:p w14:paraId="5446755C" w14:textId="53C1EAF6" w:rsidR="001D2438" w:rsidRPr="001D2438" w:rsidRDefault="001D2438" w:rsidP="001D2438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1D2438">
              <w:rPr>
                <w:rFonts w:ascii="Times New Roman" w:hAnsi="Times New Roman"/>
                <w:b/>
              </w:rPr>
              <w:t>«РАНЧО»</w:t>
            </w:r>
          </w:p>
        </w:tc>
        <w:tc>
          <w:tcPr>
            <w:tcW w:w="1985" w:type="dxa"/>
            <w:vAlign w:val="center"/>
          </w:tcPr>
          <w:p w14:paraId="2E111D38" w14:textId="77777777" w:rsidR="001D2438" w:rsidRPr="00107D7E" w:rsidRDefault="001D2438" w:rsidP="001D2438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vMerge/>
            <w:vAlign w:val="center"/>
          </w:tcPr>
          <w:p w14:paraId="619ABC2B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</w:tr>
      <w:tr w:rsidR="001D2438" w:rsidRPr="00107D7E" w14:paraId="2341CE75" w14:textId="77777777" w:rsidTr="002A2CE9">
        <w:trPr>
          <w:trHeight w:val="273"/>
        </w:trPr>
        <w:tc>
          <w:tcPr>
            <w:tcW w:w="719" w:type="dxa"/>
            <w:vMerge/>
            <w:vAlign w:val="center"/>
          </w:tcPr>
          <w:p w14:paraId="224D3147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0" w:type="dxa"/>
            <w:vMerge/>
            <w:vAlign w:val="center"/>
          </w:tcPr>
          <w:p w14:paraId="06683582" w14:textId="77777777" w:rsidR="001D2438" w:rsidRPr="00107D7E" w:rsidRDefault="001D2438" w:rsidP="001D2438">
            <w:pPr>
              <w:jc w:val="center"/>
              <w:rPr>
                <w:rFonts w:ascii="Times New Roman" w:eastAsia="Batang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66D95EFE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3C1E1AE7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Align w:val="center"/>
          </w:tcPr>
          <w:p w14:paraId="69FAE795" w14:textId="29CA9C86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Объем горшка</w:t>
            </w:r>
          </w:p>
        </w:tc>
        <w:tc>
          <w:tcPr>
            <w:tcW w:w="1984" w:type="dxa"/>
            <w:vAlign w:val="center"/>
          </w:tcPr>
          <w:p w14:paraId="59932CE6" w14:textId="5CE38AB5" w:rsidR="001D2438" w:rsidRPr="00107D7E" w:rsidRDefault="001D2438" w:rsidP="001D2438">
            <w:pPr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С25</w:t>
            </w:r>
          </w:p>
        </w:tc>
        <w:tc>
          <w:tcPr>
            <w:tcW w:w="1985" w:type="dxa"/>
            <w:vAlign w:val="center"/>
          </w:tcPr>
          <w:p w14:paraId="7E2E515D" w14:textId="77777777" w:rsidR="001D2438" w:rsidRPr="00107D7E" w:rsidRDefault="001D2438" w:rsidP="001D2438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vMerge/>
            <w:vAlign w:val="center"/>
          </w:tcPr>
          <w:p w14:paraId="51F44682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</w:tr>
      <w:tr w:rsidR="001D2438" w:rsidRPr="00107D7E" w14:paraId="39A9EB9C" w14:textId="77777777" w:rsidTr="002A2CE9">
        <w:trPr>
          <w:trHeight w:val="338"/>
        </w:trPr>
        <w:tc>
          <w:tcPr>
            <w:tcW w:w="719" w:type="dxa"/>
            <w:vMerge/>
            <w:vAlign w:val="center"/>
          </w:tcPr>
          <w:p w14:paraId="2E9A2131" w14:textId="77777777" w:rsidR="001D2438" w:rsidRPr="00107D7E" w:rsidRDefault="001D2438" w:rsidP="001D2438">
            <w:pPr>
              <w:spacing w:after="200" w:line="276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0" w:type="dxa"/>
            <w:vMerge/>
            <w:vAlign w:val="center"/>
          </w:tcPr>
          <w:p w14:paraId="69F8219A" w14:textId="77777777" w:rsidR="001D2438" w:rsidRPr="00107D7E" w:rsidRDefault="001D2438" w:rsidP="001D2438">
            <w:pPr>
              <w:spacing w:after="200" w:line="276" w:lineRule="auto"/>
              <w:rPr>
                <w:rFonts w:ascii="Times New Roman" w:eastAsia="Batang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6F2DF1C0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50A046AA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Align w:val="center"/>
          </w:tcPr>
          <w:p w14:paraId="2FC3C199" w14:textId="77777777" w:rsidR="001D2438" w:rsidRPr="00107D7E" w:rsidRDefault="001D2438" w:rsidP="001D2438">
            <w:pPr>
              <w:spacing w:after="200" w:line="276" w:lineRule="auto"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Высота штамба</w:t>
            </w:r>
          </w:p>
        </w:tc>
        <w:tc>
          <w:tcPr>
            <w:tcW w:w="1984" w:type="dxa"/>
            <w:vAlign w:val="center"/>
          </w:tcPr>
          <w:p w14:paraId="03E6DC42" w14:textId="77777777" w:rsidR="001D2438" w:rsidRPr="00107D7E" w:rsidRDefault="001D2438" w:rsidP="001D2438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Не менее 1,3</w:t>
            </w:r>
          </w:p>
        </w:tc>
        <w:tc>
          <w:tcPr>
            <w:tcW w:w="1985" w:type="dxa"/>
            <w:vAlign w:val="center"/>
          </w:tcPr>
          <w:p w14:paraId="4A9C8301" w14:textId="77777777" w:rsidR="001D2438" w:rsidRPr="00107D7E" w:rsidRDefault="001D2438" w:rsidP="001D2438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spacing w:after="200" w:line="276" w:lineRule="auto"/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м</w:t>
            </w:r>
          </w:p>
        </w:tc>
        <w:tc>
          <w:tcPr>
            <w:tcW w:w="1842" w:type="dxa"/>
            <w:vMerge/>
            <w:vAlign w:val="center"/>
          </w:tcPr>
          <w:p w14:paraId="715A8B96" w14:textId="77777777" w:rsidR="001D2438" w:rsidRPr="00107D7E" w:rsidRDefault="001D2438" w:rsidP="001D2438">
            <w:pPr>
              <w:spacing w:after="200" w:line="276" w:lineRule="auto"/>
              <w:jc w:val="center"/>
              <w:rPr>
                <w:rFonts w:ascii="Times New Roman" w:hAnsi="Times New Roman"/>
              </w:rPr>
            </w:pPr>
          </w:p>
        </w:tc>
      </w:tr>
      <w:tr w:rsidR="001D2438" w:rsidRPr="00107D7E" w14:paraId="2AC3FD37" w14:textId="77777777" w:rsidTr="002A2CE9">
        <w:trPr>
          <w:trHeight w:val="338"/>
        </w:trPr>
        <w:tc>
          <w:tcPr>
            <w:tcW w:w="719" w:type="dxa"/>
            <w:vMerge/>
            <w:vAlign w:val="center"/>
          </w:tcPr>
          <w:p w14:paraId="46C08BB9" w14:textId="77777777" w:rsidR="001D2438" w:rsidRPr="00107D7E" w:rsidRDefault="001D2438" w:rsidP="001D2438">
            <w:pPr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0" w:type="dxa"/>
            <w:vMerge/>
            <w:vAlign w:val="center"/>
          </w:tcPr>
          <w:p w14:paraId="63BD200E" w14:textId="77777777" w:rsidR="001D2438" w:rsidRPr="00107D7E" w:rsidRDefault="001D2438" w:rsidP="001D2438">
            <w:pPr>
              <w:rPr>
                <w:rFonts w:ascii="Times New Roman" w:eastAsia="Batang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6983AFD8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7BFDEDD9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Align w:val="center"/>
          </w:tcPr>
          <w:p w14:paraId="579A8BC0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Диаметр ствола на высоте 1,</w:t>
            </w:r>
            <w:proofErr w:type="gramStart"/>
            <w:r w:rsidRPr="00107D7E">
              <w:rPr>
                <w:rFonts w:ascii="Times New Roman" w:hAnsi="Times New Roman"/>
              </w:rPr>
              <w:t>3  м</w:t>
            </w:r>
            <w:proofErr w:type="gramEnd"/>
            <w:r w:rsidRPr="00107D7E">
              <w:rPr>
                <w:rFonts w:ascii="Times New Roman" w:hAnsi="Times New Roman"/>
              </w:rPr>
              <w:t xml:space="preserve"> от корневой шейки</w:t>
            </w:r>
          </w:p>
        </w:tc>
        <w:tc>
          <w:tcPr>
            <w:tcW w:w="1984" w:type="dxa"/>
            <w:vAlign w:val="center"/>
          </w:tcPr>
          <w:p w14:paraId="5EF03092" w14:textId="77777777" w:rsidR="001D2438" w:rsidRPr="00107D7E" w:rsidRDefault="001D2438" w:rsidP="001D2438">
            <w:pPr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Не менее 10</w:t>
            </w:r>
          </w:p>
        </w:tc>
        <w:tc>
          <w:tcPr>
            <w:tcW w:w="1985" w:type="dxa"/>
            <w:vAlign w:val="center"/>
          </w:tcPr>
          <w:p w14:paraId="3F84397D" w14:textId="77777777" w:rsidR="001D2438" w:rsidRPr="00107D7E" w:rsidRDefault="001D2438" w:rsidP="001D2438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см</w:t>
            </w:r>
          </w:p>
        </w:tc>
        <w:tc>
          <w:tcPr>
            <w:tcW w:w="1842" w:type="dxa"/>
            <w:vMerge/>
            <w:vAlign w:val="center"/>
          </w:tcPr>
          <w:p w14:paraId="4E9E5231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</w:tr>
      <w:tr w:rsidR="001D2438" w:rsidRPr="00107D7E" w14:paraId="49DA2D85" w14:textId="77777777" w:rsidTr="002A2CE9">
        <w:trPr>
          <w:trHeight w:val="338"/>
        </w:trPr>
        <w:tc>
          <w:tcPr>
            <w:tcW w:w="719" w:type="dxa"/>
            <w:vMerge/>
            <w:vAlign w:val="center"/>
          </w:tcPr>
          <w:p w14:paraId="3BD5F189" w14:textId="77777777" w:rsidR="001D2438" w:rsidRPr="00107D7E" w:rsidRDefault="001D2438" w:rsidP="001D2438">
            <w:pPr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0" w:type="dxa"/>
            <w:vMerge/>
            <w:vAlign w:val="center"/>
          </w:tcPr>
          <w:p w14:paraId="199FE459" w14:textId="77777777" w:rsidR="001D2438" w:rsidRPr="00107D7E" w:rsidRDefault="001D2438" w:rsidP="001D2438">
            <w:pPr>
              <w:rPr>
                <w:rFonts w:ascii="Times New Roman" w:eastAsia="Batang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2607DA10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16456657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Align w:val="center"/>
          </w:tcPr>
          <w:p w14:paraId="7F73D8DD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Количество скелетных ветвей</w:t>
            </w:r>
          </w:p>
        </w:tc>
        <w:tc>
          <w:tcPr>
            <w:tcW w:w="1984" w:type="dxa"/>
            <w:vAlign w:val="center"/>
          </w:tcPr>
          <w:p w14:paraId="1A539E82" w14:textId="77777777" w:rsidR="001D2438" w:rsidRPr="00107D7E" w:rsidRDefault="001D2438" w:rsidP="001D2438">
            <w:pPr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Не менее 4</w:t>
            </w:r>
          </w:p>
        </w:tc>
        <w:tc>
          <w:tcPr>
            <w:tcW w:w="1985" w:type="dxa"/>
            <w:vAlign w:val="center"/>
          </w:tcPr>
          <w:p w14:paraId="14F49D66" w14:textId="77777777" w:rsidR="001D2438" w:rsidRPr="00107D7E" w:rsidRDefault="001D2438" w:rsidP="001D2438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contextualSpacing/>
              <w:jc w:val="center"/>
              <w:rPr>
                <w:rFonts w:ascii="Times New Roman" w:hAnsi="Times New Roman"/>
              </w:rPr>
            </w:pPr>
            <w:proofErr w:type="spellStart"/>
            <w:r w:rsidRPr="00107D7E">
              <w:rPr>
                <w:rFonts w:ascii="Times New Roman" w:hAnsi="Times New Roman"/>
              </w:rPr>
              <w:t>шт</w:t>
            </w:r>
            <w:proofErr w:type="spellEnd"/>
          </w:p>
        </w:tc>
        <w:tc>
          <w:tcPr>
            <w:tcW w:w="1842" w:type="dxa"/>
            <w:vMerge/>
            <w:vAlign w:val="center"/>
          </w:tcPr>
          <w:p w14:paraId="07470010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</w:tr>
      <w:tr w:rsidR="001D2438" w:rsidRPr="00107D7E" w14:paraId="2D8DA35A" w14:textId="77777777" w:rsidTr="002A2CE9">
        <w:trPr>
          <w:trHeight w:val="596"/>
        </w:trPr>
        <w:tc>
          <w:tcPr>
            <w:tcW w:w="719" w:type="dxa"/>
            <w:vMerge/>
            <w:vAlign w:val="center"/>
          </w:tcPr>
          <w:p w14:paraId="52111AA3" w14:textId="77777777" w:rsidR="001D2438" w:rsidRPr="00107D7E" w:rsidRDefault="001D2438" w:rsidP="001D2438">
            <w:pPr>
              <w:spacing w:after="200" w:line="276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0" w:type="dxa"/>
            <w:vMerge/>
            <w:vAlign w:val="center"/>
          </w:tcPr>
          <w:p w14:paraId="7537B874" w14:textId="77777777" w:rsidR="001D2438" w:rsidRPr="00107D7E" w:rsidRDefault="001D2438" w:rsidP="001D2438">
            <w:pPr>
              <w:spacing w:after="200" w:line="276" w:lineRule="auto"/>
              <w:rPr>
                <w:rFonts w:ascii="Times New Roman" w:eastAsia="Batang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75AC20CA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6772DFE3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Align w:val="center"/>
          </w:tcPr>
          <w:p w14:paraId="3D040711" w14:textId="77777777" w:rsidR="001D2438" w:rsidRPr="00107D7E" w:rsidRDefault="001D2438" w:rsidP="001D2438">
            <w:pPr>
              <w:spacing w:after="200" w:line="276" w:lineRule="auto"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Размер земляного кома, диаметр</w:t>
            </w:r>
          </w:p>
        </w:tc>
        <w:tc>
          <w:tcPr>
            <w:tcW w:w="1984" w:type="dxa"/>
            <w:vAlign w:val="center"/>
          </w:tcPr>
          <w:p w14:paraId="5E8FFDD3" w14:textId="77777777" w:rsidR="001D2438" w:rsidRPr="00107D7E" w:rsidRDefault="001D2438" w:rsidP="001D2438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Не менее 0,4</w:t>
            </w:r>
          </w:p>
        </w:tc>
        <w:tc>
          <w:tcPr>
            <w:tcW w:w="1985" w:type="dxa"/>
            <w:vAlign w:val="center"/>
          </w:tcPr>
          <w:p w14:paraId="55098202" w14:textId="77777777" w:rsidR="001D2438" w:rsidRPr="00107D7E" w:rsidRDefault="001D2438" w:rsidP="001D2438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spacing w:after="200" w:line="276" w:lineRule="auto"/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м</w:t>
            </w:r>
          </w:p>
        </w:tc>
        <w:tc>
          <w:tcPr>
            <w:tcW w:w="1842" w:type="dxa"/>
            <w:vMerge/>
            <w:vAlign w:val="center"/>
          </w:tcPr>
          <w:p w14:paraId="68CD7851" w14:textId="77777777" w:rsidR="001D2438" w:rsidRPr="00107D7E" w:rsidRDefault="001D2438" w:rsidP="001D2438">
            <w:pPr>
              <w:spacing w:after="200" w:line="276" w:lineRule="auto"/>
              <w:jc w:val="center"/>
              <w:rPr>
                <w:rFonts w:ascii="Times New Roman" w:hAnsi="Times New Roman"/>
              </w:rPr>
            </w:pPr>
          </w:p>
        </w:tc>
      </w:tr>
      <w:tr w:rsidR="001D2438" w:rsidRPr="00107D7E" w14:paraId="59D797A0" w14:textId="77777777" w:rsidTr="002A2CE9">
        <w:trPr>
          <w:trHeight w:val="323"/>
        </w:trPr>
        <w:tc>
          <w:tcPr>
            <w:tcW w:w="719" w:type="dxa"/>
            <w:vMerge/>
            <w:vAlign w:val="center"/>
          </w:tcPr>
          <w:p w14:paraId="2DC08B10" w14:textId="77777777" w:rsidR="001D2438" w:rsidRPr="00107D7E" w:rsidRDefault="001D2438" w:rsidP="001D2438">
            <w:pPr>
              <w:spacing w:after="200" w:line="276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0" w:type="dxa"/>
            <w:vMerge/>
            <w:vAlign w:val="center"/>
          </w:tcPr>
          <w:p w14:paraId="4EA3B6B5" w14:textId="77777777" w:rsidR="001D2438" w:rsidRPr="00107D7E" w:rsidRDefault="001D2438" w:rsidP="001D2438">
            <w:pPr>
              <w:spacing w:after="200" w:line="276" w:lineRule="auto"/>
              <w:rPr>
                <w:rFonts w:ascii="Times New Roman" w:eastAsia="Batang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79A52C0C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5097B095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Align w:val="center"/>
          </w:tcPr>
          <w:p w14:paraId="665E3771" w14:textId="77777777" w:rsidR="001D2438" w:rsidRPr="00107D7E" w:rsidRDefault="001D2438" w:rsidP="001D2438">
            <w:pPr>
              <w:spacing w:after="200" w:line="276" w:lineRule="auto"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Симметричность кроны</w:t>
            </w:r>
          </w:p>
        </w:tc>
        <w:tc>
          <w:tcPr>
            <w:tcW w:w="1984" w:type="dxa"/>
            <w:vAlign w:val="center"/>
          </w:tcPr>
          <w:p w14:paraId="4781D8CB" w14:textId="77777777" w:rsidR="001D2438" w:rsidRPr="00107D7E" w:rsidRDefault="001D2438" w:rsidP="001D2438">
            <w:pPr>
              <w:spacing w:after="200" w:line="276" w:lineRule="auto"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Симметричная</w:t>
            </w:r>
          </w:p>
        </w:tc>
        <w:tc>
          <w:tcPr>
            <w:tcW w:w="1985" w:type="dxa"/>
            <w:vAlign w:val="center"/>
          </w:tcPr>
          <w:p w14:paraId="5B66CF6B" w14:textId="77777777" w:rsidR="001D2438" w:rsidRPr="00107D7E" w:rsidRDefault="001D2438" w:rsidP="001D2438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spacing w:after="200" w:line="276" w:lineRule="auto"/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-</w:t>
            </w:r>
          </w:p>
        </w:tc>
        <w:tc>
          <w:tcPr>
            <w:tcW w:w="1842" w:type="dxa"/>
            <w:vMerge/>
            <w:vAlign w:val="center"/>
          </w:tcPr>
          <w:p w14:paraId="12301663" w14:textId="77777777" w:rsidR="001D2438" w:rsidRPr="00107D7E" w:rsidRDefault="001D2438" w:rsidP="001D2438">
            <w:pPr>
              <w:spacing w:after="200" w:line="276" w:lineRule="auto"/>
              <w:jc w:val="center"/>
              <w:rPr>
                <w:rFonts w:ascii="Times New Roman" w:hAnsi="Times New Roman"/>
              </w:rPr>
            </w:pPr>
          </w:p>
        </w:tc>
      </w:tr>
      <w:tr w:rsidR="001D2438" w:rsidRPr="00107D7E" w14:paraId="55D6158A" w14:textId="77777777" w:rsidTr="002A2CE9">
        <w:trPr>
          <w:trHeight w:val="401"/>
        </w:trPr>
        <w:tc>
          <w:tcPr>
            <w:tcW w:w="719" w:type="dxa"/>
            <w:vMerge/>
            <w:vAlign w:val="center"/>
          </w:tcPr>
          <w:p w14:paraId="3EE0AFCA" w14:textId="77777777" w:rsidR="001D2438" w:rsidRPr="00107D7E" w:rsidRDefault="001D2438" w:rsidP="001D2438">
            <w:pPr>
              <w:spacing w:after="200" w:line="276" w:lineRule="auto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0" w:type="dxa"/>
            <w:vMerge/>
            <w:vAlign w:val="center"/>
          </w:tcPr>
          <w:p w14:paraId="4CC4A9FB" w14:textId="77777777" w:rsidR="001D2438" w:rsidRPr="00107D7E" w:rsidRDefault="001D2438" w:rsidP="001D2438">
            <w:pPr>
              <w:spacing w:after="200" w:line="276" w:lineRule="auto"/>
              <w:rPr>
                <w:rFonts w:ascii="Times New Roman" w:eastAsia="Batang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2FB9D49B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071E10A9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Align w:val="center"/>
          </w:tcPr>
          <w:p w14:paraId="2771C869" w14:textId="77777777" w:rsidR="001D2438" w:rsidRPr="00107D7E" w:rsidRDefault="001D2438" w:rsidP="001D2438">
            <w:pPr>
              <w:spacing w:after="200" w:line="276" w:lineRule="auto"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Прямолинейность штамба</w:t>
            </w:r>
          </w:p>
        </w:tc>
        <w:tc>
          <w:tcPr>
            <w:tcW w:w="1984" w:type="dxa"/>
            <w:vAlign w:val="center"/>
          </w:tcPr>
          <w:p w14:paraId="532233A5" w14:textId="77777777" w:rsidR="001D2438" w:rsidRPr="00107D7E" w:rsidRDefault="001D2438" w:rsidP="001D2438">
            <w:pPr>
              <w:spacing w:after="200" w:line="276" w:lineRule="auto"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Прямолинейный</w:t>
            </w:r>
          </w:p>
        </w:tc>
        <w:tc>
          <w:tcPr>
            <w:tcW w:w="1985" w:type="dxa"/>
            <w:vAlign w:val="center"/>
          </w:tcPr>
          <w:p w14:paraId="62241010" w14:textId="77777777" w:rsidR="001D2438" w:rsidRPr="00107D7E" w:rsidRDefault="001D2438" w:rsidP="001D2438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spacing w:after="200" w:line="276" w:lineRule="auto"/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-</w:t>
            </w:r>
          </w:p>
        </w:tc>
        <w:tc>
          <w:tcPr>
            <w:tcW w:w="1842" w:type="dxa"/>
            <w:vMerge/>
            <w:vAlign w:val="center"/>
          </w:tcPr>
          <w:p w14:paraId="1C892ED3" w14:textId="77777777" w:rsidR="001D2438" w:rsidRPr="00107D7E" w:rsidRDefault="001D2438" w:rsidP="001D2438">
            <w:pPr>
              <w:spacing w:after="200" w:line="276" w:lineRule="auto"/>
              <w:jc w:val="center"/>
              <w:rPr>
                <w:rFonts w:ascii="Times New Roman" w:eastAsia="Batang" w:hAnsi="Times New Roman"/>
              </w:rPr>
            </w:pPr>
          </w:p>
        </w:tc>
      </w:tr>
      <w:tr w:rsidR="001D2438" w:rsidRPr="00107D7E" w14:paraId="607FE93B" w14:textId="77777777" w:rsidTr="002A2CE9">
        <w:trPr>
          <w:trHeight w:val="273"/>
        </w:trPr>
        <w:tc>
          <w:tcPr>
            <w:tcW w:w="719" w:type="dxa"/>
            <w:vMerge w:val="restart"/>
            <w:vAlign w:val="center"/>
          </w:tcPr>
          <w:p w14:paraId="56CEBEBB" w14:textId="619E226D" w:rsidR="001D2438" w:rsidRPr="00107D7E" w:rsidRDefault="001D2438" w:rsidP="001D2438">
            <w:pPr>
              <w:spacing w:after="200" w:line="276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</w:t>
            </w:r>
            <w:r w:rsidRPr="00107D7E"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2400" w:type="dxa"/>
            <w:vMerge w:val="restart"/>
            <w:vAlign w:val="center"/>
          </w:tcPr>
          <w:p w14:paraId="5477E805" w14:textId="77777777" w:rsidR="001D2438" w:rsidRPr="00107D7E" w:rsidRDefault="001D2438" w:rsidP="001D2438">
            <w:pPr>
              <w:spacing w:line="276" w:lineRule="auto"/>
              <w:jc w:val="center"/>
              <w:rPr>
                <w:rFonts w:ascii="Times New Roman" w:eastAsia="Batang" w:hAnsi="Times New Roman"/>
              </w:rPr>
            </w:pPr>
            <w:r w:rsidRPr="00107D7E">
              <w:rPr>
                <w:rFonts w:ascii="Times New Roman" w:eastAsia="Batang" w:hAnsi="Times New Roman"/>
              </w:rPr>
              <w:t xml:space="preserve">Сеянцы, саженцы деревьев и кустарников, семена деревьев и кустарников позиция </w:t>
            </w:r>
          </w:p>
          <w:p w14:paraId="170CEAB9" w14:textId="77777777" w:rsidR="001D2438" w:rsidRPr="00107D7E" w:rsidRDefault="001D2438" w:rsidP="001D2438">
            <w:pPr>
              <w:spacing w:line="276" w:lineRule="auto"/>
              <w:jc w:val="center"/>
              <w:rPr>
                <w:rFonts w:ascii="Times New Roman" w:eastAsia="Batang" w:hAnsi="Times New Roman"/>
              </w:rPr>
            </w:pPr>
          </w:p>
          <w:p w14:paraId="65958C0D" w14:textId="77777777" w:rsidR="001D2438" w:rsidRPr="00107D7E" w:rsidRDefault="001D2438" w:rsidP="001D2438">
            <w:pPr>
              <w:spacing w:line="276" w:lineRule="auto"/>
              <w:jc w:val="center"/>
              <w:rPr>
                <w:rFonts w:ascii="Times New Roman" w:eastAsia="Batang" w:hAnsi="Times New Roman"/>
                <w:b/>
              </w:rPr>
            </w:pPr>
            <w:r w:rsidRPr="00107D7E">
              <w:rPr>
                <w:rFonts w:ascii="Times New Roman" w:eastAsia="Batang" w:hAnsi="Times New Roman"/>
                <w:b/>
              </w:rPr>
              <w:t xml:space="preserve">КТРУ </w:t>
            </w:r>
          </w:p>
          <w:p w14:paraId="352ACE8D" w14:textId="77777777" w:rsidR="001D2438" w:rsidRPr="00107D7E" w:rsidRDefault="001D2438" w:rsidP="001D2438">
            <w:pPr>
              <w:spacing w:line="276" w:lineRule="auto"/>
              <w:jc w:val="center"/>
              <w:rPr>
                <w:rFonts w:ascii="Times New Roman" w:eastAsia="Batang" w:hAnsi="Times New Roman"/>
              </w:rPr>
            </w:pPr>
            <w:r w:rsidRPr="00107D7E">
              <w:rPr>
                <w:rFonts w:ascii="Times New Roman" w:eastAsia="Batang" w:hAnsi="Times New Roman"/>
              </w:rPr>
              <w:t>02.10.10.000-00000002</w:t>
            </w:r>
          </w:p>
        </w:tc>
        <w:tc>
          <w:tcPr>
            <w:tcW w:w="1843" w:type="dxa"/>
            <w:vMerge w:val="restart"/>
            <w:vAlign w:val="center"/>
          </w:tcPr>
          <w:p w14:paraId="4642CC6B" w14:textId="77777777" w:rsidR="001D2438" w:rsidRPr="00162A88" w:rsidRDefault="001D2438" w:rsidP="001D2438">
            <w:pPr>
              <w:jc w:val="center"/>
              <w:rPr>
                <w:rFonts w:ascii="Times New Roman" w:hAnsi="Times New Roman"/>
                <w:b/>
              </w:rPr>
            </w:pPr>
            <w:r w:rsidRPr="00162A88">
              <w:rPr>
                <w:rFonts w:ascii="Times New Roman" w:hAnsi="Times New Roman"/>
                <w:b/>
              </w:rPr>
              <w:t>Клен остролистный</w:t>
            </w:r>
          </w:p>
        </w:tc>
        <w:tc>
          <w:tcPr>
            <w:tcW w:w="1559" w:type="dxa"/>
            <w:vMerge w:val="restart"/>
            <w:vAlign w:val="center"/>
          </w:tcPr>
          <w:p w14:paraId="0BA8EC82" w14:textId="1AD4AD2D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977" w:type="dxa"/>
            <w:vAlign w:val="center"/>
          </w:tcPr>
          <w:p w14:paraId="6A85DD37" w14:textId="77777777" w:rsidR="001D2438" w:rsidRPr="00107D7E" w:rsidRDefault="001D2438" w:rsidP="001D2438">
            <w:pPr>
              <w:spacing w:after="200" w:line="276" w:lineRule="auto"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Высота надземной части</w:t>
            </w:r>
          </w:p>
        </w:tc>
        <w:tc>
          <w:tcPr>
            <w:tcW w:w="1984" w:type="dxa"/>
            <w:vAlign w:val="center"/>
          </w:tcPr>
          <w:p w14:paraId="2C846458" w14:textId="77777777" w:rsidR="001D2438" w:rsidRPr="00107D7E" w:rsidRDefault="001D2438" w:rsidP="001D2438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Не менее 2,0</w:t>
            </w:r>
          </w:p>
        </w:tc>
        <w:tc>
          <w:tcPr>
            <w:tcW w:w="1985" w:type="dxa"/>
            <w:vAlign w:val="center"/>
          </w:tcPr>
          <w:p w14:paraId="6E0A43E1" w14:textId="77777777" w:rsidR="001D2438" w:rsidRPr="00107D7E" w:rsidRDefault="001D2438" w:rsidP="001D2438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spacing w:after="200" w:line="276" w:lineRule="auto"/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м</w:t>
            </w:r>
          </w:p>
        </w:tc>
        <w:tc>
          <w:tcPr>
            <w:tcW w:w="1842" w:type="dxa"/>
            <w:vMerge w:val="restart"/>
            <w:vAlign w:val="center"/>
          </w:tcPr>
          <w:p w14:paraId="1ADB0C9F" w14:textId="77777777" w:rsidR="001D2438" w:rsidRPr="00107D7E" w:rsidRDefault="001D2438" w:rsidP="001D2438">
            <w:pPr>
              <w:spacing w:after="200" w:line="276" w:lineRule="auto"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РФ</w:t>
            </w:r>
          </w:p>
        </w:tc>
      </w:tr>
      <w:tr w:rsidR="001D2438" w:rsidRPr="00107D7E" w14:paraId="368B677F" w14:textId="77777777" w:rsidTr="002A2CE9">
        <w:trPr>
          <w:trHeight w:val="273"/>
        </w:trPr>
        <w:tc>
          <w:tcPr>
            <w:tcW w:w="719" w:type="dxa"/>
            <w:vMerge/>
            <w:vAlign w:val="center"/>
          </w:tcPr>
          <w:p w14:paraId="2623627D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0" w:type="dxa"/>
            <w:vMerge/>
            <w:vAlign w:val="center"/>
          </w:tcPr>
          <w:p w14:paraId="36861806" w14:textId="77777777" w:rsidR="001D2438" w:rsidRPr="00107D7E" w:rsidRDefault="001D2438" w:rsidP="001D2438">
            <w:pPr>
              <w:jc w:val="center"/>
              <w:rPr>
                <w:rFonts w:ascii="Times New Roman" w:eastAsia="Batang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51546403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2D8DAC05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Align w:val="center"/>
          </w:tcPr>
          <w:p w14:paraId="2F0D08FE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Объем горшка</w:t>
            </w:r>
          </w:p>
        </w:tc>
        <w:tc>
          <w:tcPr>
            <w:tcW w:w="1984" w:type="dxa"/>
            <w:vAlign w:val="center"/>
          </w:tcPr>
          <w:p w14:paraId="221ED590" w14:textId="77777777" w:rsidR="001D2438" w:rsidRPr="00107D7E" w:rsidRDefault="001D2438" w:rsidP="001D2438">
            <w:pPr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С25</w:t>
            </w:r>
          </w:p>
        </w:tc>
        <w:tc>
          <w:tcPr>
            <w:tcW w:w="1985" w:type="dxa"/>
            <w:vAlign w:val="center"/>
          </w:tcPr>
          <w:p w14:paraId="13F3AE43" w14:textId="77777777" w:rsidR="001D2438" w:rsidRPr="00107D7E" w:rsidRDefault="001D2438" w:rsidP="001D2438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vMerge/>
            <w:vAlign w:val="center"/>
          </w:tcPr>
          <w:p w14:paraId="0670F59E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</w:tr>
      <w:tr w:rsidR="001D2438" w:rsidRPr="00107D7E" w14:paraId="1D90B573" w14:textId="77777777" w:rsidTr="002A2CE9">
        <w:trPr>
          <w:trHeight w:val="273"/>
        </w:trPr>
        <w:tc>
          <w:tcPr>
            <w:tcW w:w="719" w:type="dxa"/>
            <w:vMerge/>
            <w:vAlign w:val="center"/>
          </w:tcPr>
          <w:p w14:paraId="1D0E365A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0" w:type="dxa"/>
            <w:vMerge/>
            <w:vAlign w:val="center"/>
          </w:tcPr>
          <w:p w14:paraId="4547CB8C" w14:textId="77777777" w:rsidR="001D2438" w:rsidRPr="00107D7E" w:rsidRDefault="001D2438" w:rsidP="001D2438">
            <w:pPr>
              <w:jc w:val="center"/>
              <w:rPr>
                <w:rFonts w:ascii="Times New Roman" w:eastAsia="Batang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6E58A42E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599F6F3F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Align w:val="center"/>
          </w:tcPr>
          <w:p w14:paraId="547BAB83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Сорт</w:t>
            </w:r>
          </w:p>
        </w:tc>
        <w:tc>
          <w:tcPr>
            <w:tcW w:w="1984" w:type="dxa"/>
            <w:vAlign w:val="center"/>
          </w:tcPr>
          <w:p w14:paraId="276FA273" w14:textId="77777777" w:rsidR="001D2438" w:rsidRPr="00162A88" w:rsidRDefault="001D2438" w:rsidP="001D2438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162A88">
              <w:rPr>
                <w:rFonts w:ascii="Times New Roman" w:hAnsi="Times New Roman"/>
                <w:b/>
              </w:rPr>
              <w:t>«КЛЕВЕЛЕНД»</w:t>
            </w:r>
          </w:p>
        </w:tc>
        <w:tc>
          <w:tcPr>
            <w:tcW w:w="1985" w:type="dxa"/>
            <w:vAlign w:val="center"/>
          </w:tcPr>
          <w:p w14:paraId="00B7D1CD" w14:textId="77777777" w:rsidR="001D2438" w:rsidRPr="00107D7E" w:rsidRDefault="001D2438" w:rsidP="001D2438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vMerge/>
            <w:vAlign w:val="center"/>
          </w:tcPr>
          <w:p w14:paraId="26F8458B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</w:tr>
      <w:tr w:rsidR="001D2438" w:rsidRPr="00107D7E" w14:paraId="61E6B32D" w14:textId="77777777" w:rsidTr="002A2CE9">
        <w:trPr>
          <w:trHeight w:val="273"/>
        </w:trPr>
        <w:tc>
          <w:tcPr>
            <w:tcW w:w="719" w:type="dxa"/>
            <w:vMerge/>
            <w:vAlign w:val="center"/>
          </w:tcPr>
          <w:p w14:paraId="538DB47C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0" w:type="dxa"/>
            <w:vMerge/>
            <w:vAlign w:val="center"/>
          </w:tcPr>
          <w:p w14:paraId="7E51E7FA" w14:textId="77777777" w:rsidR="001D2438" w:rsidRPr="00107D7E" w:rsidRDefault="001D2438" w:rsidP="001D2438">
            <w:pPr>
              <w:jc w:val="center"/>
              <w:rPr>
                <w:rFonts w:ascii="Times New Roman" w:eastAsia="Batang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273D4BC5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75909869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Align w:val="center"/>
          </w:tcPr>
          <w:p w14:paraId="4733D7CD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Высота штамба</w:t>
            </w:r>
          </w:p>
        </w:tc>
        <w:tc>
          <w:tcPr>
            <w:tcW w:w="1984" w:type="dxa"/>
            <w:vAlign w:val="center"/>
          </w:tcPr>
          <w:p w14:paraId="2AEA9D6E" w14:textId="77777777" w:rsidR="001D2438" w:rsidRPr="00107D7E" w:rsidRDefault="001D2438" w:rsidP="001D2438">
            <w:pPr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Не менее 1,3</w:t>
            </w:r>
          </w:p>
        </w:tc>
        <w:tc>
          <w:tcPr>
            <w:tcW w:w="1985" w:type="dxa"/>
            <w:vAlign w:val="center"/>
          </w:tcPr>
          <w:p w14:paraId="05A64328" w14:textId="77777777" w:rsidR="001D2438" w:rsidRPr="00107D7E" w:rsidRDefault="001D2438" w:rsidP="001D2438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м</w:t>
            </w:r>
          </w:p>
        </w:tc>
        <w:tc>
          <w:tcPr>
            <w:tcW w:w="1842" w:type="dxa"/>
            <w:vMerge/>
            <w:vAlign w:val="center"/>
          </w:tcPr>
          <w:p w14:paraId="566AFFDD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</w:tr>
      <w:tr w:rsidR="001D2438" w:rsidRPr="00107D7E" w14:paraId="00CE77E9" w14:textId="77777777" w:rsidTr="002A2CE9">
        <w:trPr>
          <w:trHeight w:val="273"/>
        </w:trPr>
        <w:tc>
          <w:tcPr>
            <w:tcW w:w="719" w:type="dxa"/>
            <w:vMerge/>
            <w:vAlign w:val="center"/>
          </w:tcPr>
          <w:p w14:paraId="6A74A2C8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0" w:type="dxa"/>
            <w:vMerge/>
            <w:vAlign w:val="center"/>
          </w:tcPr>
          <w:p w14:paraId="1795BFE8" w14:textId="77777777" w:rsidR="001D2438" w:rsidRPr="00107D7E" w:rsidRDefault="001D2438" w:rsidP="001D2438">
            <w:pPr>
              <w:jc w:val="center"/>
              <w:rPr>
                <w:rFonts w:ascii="Times New Roman" w:eastAsia="Batang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66EFD450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19B0E146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Align w:val="center"/>
          </w:tcPr>
          <w:p w14:paraId="31BEF699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Диаметр ствола на высоте 1,</w:t>
            </w:r>
            <w:proofErr w:type="gramStart"/>
            <w:r w:rsidRPr="00107D7E">
              <w:rPr>
                <w:rFonts w:ascii="Times New Roman" w:hAnsi="Times New Roman"/>
              </w:rPr>
              <w:t>3  м</w:t>
            </w:r>
            <w:proofErr w:type="gramEnd"/>
            <w:r w:rsidRPr="00107D7E">
              <w:rPr>
                <w:rFonts w:ascii="Times New Roman" w:hAnsi="Times New Roman"/>
              </w:rPr>
              <w:t xml:space="preserve"> от корневой шейки</w:t>
            </w:r>
          </w:p>
        </w:tc>
        <w:tc>
          <w:tcPr>
            <w:tcW w:w="1984" w:type="dxa"/>
            <w:vAlign w:val="center"/>
          </w:tcPr>
          <w:p w14:paraId="06071FF5" w14:textId="77777777" w:rsidR="001D2438" w:rsidRPr="00107D7E" w:rsidRDefault="001D2438" w:rsidP="001D2438">
            <w:pPr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Не менее 10</w:t>
            </w:r>
          </w:p>
        </w:tc>
        <w:tc>
          <w:tcPr>
            <w:tcW w:w="1985" w:type="dxa"/>
            <w:vAlign w:val="center"/>
          </w:tcPr>
          <w:p w14:paraId="5A619B59" w14:textId="77777777" w:rsidR="001D2438" w:rsidRPr="00107D7E" w:rsidRDefault="001D2438" w:rsidP="001D2438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см</w:t>
            </w:r>
          </w:p>
        </w:tc>
        <w:tc>
          <w:tcPr>
            <w:tcW w:w="1842" w:type="dxa"/>
            <w:vMerge/>
            <w:vAlign w:val="center"/>
          </w:tcPr>
          <w:p w14:paraId="6D9178A6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</w:tr>
      <w:tr w:rsidR="001D2438" w:rsidRPr="00107D7E" w14:paraId="16353750" w14:textId="77777777" w:rsidTr="002A2CE9">
        <w:trPr>
          <w:trHeight w:val="338"/>
        </w:trPr>
        <w:tc>
          <w:tcPr>
            <w:tcW w:w="719" w:type="dxa"/>
            <w:vMerge/>
            <w:vAlign w:val="center"/>
          </w:tcPr>
          <w:p w14:paraId="0BDAE603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0" w:type="dxa"/>
            <w:vMerge/>
            <w:vAlign w:val="center"/>
          </w:tcPr>
          <w:p w14:paraId="67B6B5B0" w14:textId="77777777" w:rsidR="001D2438" w:rsidRPr="00107D7E" w:rsidRDefault="001D2438" w:rsidP="001D2438">
            <w:pPr>
              <w:jc w:val="center"/>
              <w:rPr>
                <w:rFonts w:ascii="Times New Roman" w:eastAsia="Batang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676519E8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2C9FD045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Align w:val="center"/>
          </w:tcPr>
          <w:p w14:paraId="0A05ABA1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Количество скелетных ветвей</w:t>
            </w:r>
          </w:p>
        </w:tc>
        <w:tc>
          <w:tcPr>
            <w:tcW w:w="1984" w:type="dxa"/>
            <w:vAlign w:val="center"/>
          </w:tcPr>
          <w:p w14:paraId="1695FAAF" w14:textId="77777777" w:rsidR="001D2438" w:rsidRPr="00107D7E" w:rsidRDefault="001D2438" w:rsidP="001D2438">
            <w:pPr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Не менее 4</w:t>
            </w:r>
          </w:p>
        </w:tc>
        <w:tc>
          <w:tcPr>
            <w:tcW w:w="1985" w:type="dxa"/>
            <w:vAlign w:val="center"/>
          </w:tcPr>
          <w:p w14:paraId="12BED216" w14:textId="77777777" w:rsidR="001D2438" w:rsidRPr="00107D7E" w:rsidRDefault="001D2438" w:rsidP="001D2438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contextualSpacing/>
              <w:jc w:val="center"/>
              <w:rPr>
                <w:rFonts w:ascii="Times New Roman" w:hAnsi="Times New Roman"/>
              </w:rPr>
            </w:pPr>
            <w:proofErr w:type="spellStart"/>
            <w:r w:rsidRPr="00107D7E">
              <w:rPr>
                <w:rFonts w:ascii="Times New Roman" w:hAnsi="Times New Roman"/>
              </w:rPr>
              <w:t>шт</w:t>
            </w:r>
            <w:proofErr w:type="spellEnd"/>
          </w:p>
        </w:tc>
        <w:tc>
          <w:tcPr>
            <w:tcW w:w="1842" w:type="dxa"/>
            <w:vMerge/>
            <w:vAlign w:val="center"/>
          </w:tcPr>
          <w:p w14:paraId="3D8E468C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</w:tr>
      <w:tr w:rsidR="001D2438" w:rsidRPr="00107D7E" w14:paraId="1A29C5D2" w14:textId="77777777" w:rsidTr="002A2CE9">
        <w:trPr>
          <w:trHeight w:val="591"/>
        </w:trPr>
        <w:tc>
          <w:tcPr>
            <w:tcW w:w="719" w:type="dxa"/>
            <w:vMerge/>
            <w:vAlign w:val="center"/>
          </w:tcPr>
          <w:p w14:paraId="1297B25C" w14:textId="77777777" w:rsidR="001D2438" w:rsidRPr="00107D7E" w:rsidRDefault="001D2438" w:rsidP="001D2438">
            <w:pPr>
              <w:spacing w:after="200" w:line="276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0" w:type="dxa"/>
            <w:vMerge/>
            <w:vAlign w:val="center"/>
          </w:tcPr>
          <w:p w14:paraId="60A23309" w14:textId="77777777" w:rsidR="001D2438" w:rsidRPr="00107D7E" w:rsidRDefault="001D2438" w:rsidP="001D2438">
            <w:pPr>
              <w:spacing w:after="200" w:line="276" w:lineRule="auto"/>
              <w:jc w:val="center"/>
              <w:rPr>
                <w:rFonts w:ascii="Times New Roman" w:eastAsia="Batang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498CC247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3805E7BF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Align w:val="center"/>
          </w:tcPr>
          <w:p w14:paraId="55986EF1" w14:textId="77777777" w:rsidR="001D2438" w:rsidRPr="00107D7E" w:rsidRDefault="001D2438" w:rsidP="001D2438">
            <w:pPr>
              <w:spacing w:after="200" w:line="276" w:lineRule="auto"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Размер земляного кома, диаметр</w:t>
            </w:r>
          </w:p>
        </w:tc>
        <w:tc>
          <w:tcPr>
            <w:tcW w:w="1984" w:type="dxa"/>
            <w:vAlign w:val="center"/>
          </w:tcPr>
          <w:p w14:paraId="53E4E43F" w14:textId="77777777" w:rsidR="001D2438" w:rsidRPr="00107D7E" w:rsidRDefault="001D2438" w:rsidP="001D2438">
            <w:pPr>
              <w:spacing w:after="200" w:line="276" w:lineRule="auto"/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Не менее 0,4</w:t>
            </w:r>
          </w:p>
        </w:tc>
        <w:tc>
          <w:tcPr>
            <w:tcW w:w="1985" w:type="dxa"/>
            <w:vAlign w:val="center"/>
          </w:tcPr>
          <w:p w14:paraId="0F1536C8" w14:textId="77777777" w:rsidR="001D2438" w:rsidRPr="00107D7E" w:rsidRDefault="001D2438" w:rsidP="001D2438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spacing w:after="200" w:line="276" w:lineRule="auto"/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м</w:t>
            </w:r>
          </w:p>
        </w:tc>
        <w:tc>
          <w:tcPr>
            <w:tcW w:w="1842" w:type="dxa"/>
            <w:vMerge/>
            <w:vAlign w:val="center"/>
          </w:tcPr>
          <w:p w14:paraId="3BE34DBB" w14:textId="77777777" w:rsidR="001D2438" w:rsidRPr="00107D7E" w:rsidRDefault="001D2438" w:rsidP="001D2438">
            <w:pPr>
              <w:spacing w:after="200" w:line="276" w:lineRule="auto"/>
              <w:jc w:val="center"/>
              <w:rPr>
                <w:rFonts w:ascii="Times New Roman" w:hAnsi="Times New Roman"/>
              </w:rPr>
            </w:pPr>
          </w:p>
        </w:tc>
      </w:tr>
      <w:tr w:rsidR="001D2438" w:rsidRPr="00107D7E" w14:paraId="580E88F2" w14:textId="77777777" w:rsidTr="002A2CE9">
        <w:trPr>
          <w:trHeight w:val="323"/>
        </w:trPr>
        <w:tc>
          <w:tcPr>
            <w:tcW w:w="719" w:type="dxa"/>
            <w:vMerge/>
            <w:vAlign w:val="center"/>
          </w:tcPr>
          <w:p w14:paraId="4F96B652" w14:textId="77777777" w:rsidR="001D2438" w:rsidRPr="00107D7E" w:rsidRDefault="001D2438" w:rsidP="001D2438">
            <w:pPr>
              <w:spacing w:after="200" w:line="276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0" w:type="dxa"/>
            <w:vMerge/>
            <w:vAlign w:val="center"/>
          </w:tcPr>
          <w:p w14:paraId="63DD47FF" w14:textId="77777777" w:rsidR="001D2438" w:rsidRPr="00107D7E" w:rsidRDefault="001D2438" w:rsidP="001D2438">
            <w:pPr>
              <w:spacing w:after="200" w:line="276" w:lineRule="auto"/>
              <w:jc w:val="center"/>
              <w:rPr>
                <w:rFonts w:ascii="Times New Roman" w:eastAsia="Batang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3B1FE42B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518119FD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Align w:val="center"/>
          </w:tcPr>
          <w:p w14:paraId="60CEECFA" w14:textId="77777777" w:rsidR="001D2438" w:rsidRPr="00107D7E" w:rsidRDefault="001D2438" w:rsidP="001D2438">
            <w:pPr>
              <w:spacing w:after="200" w:line="276" w:lineRule="auto"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Симметричность кроны</w:t>
            </w:r>
          </w:p>
        </w:tc>
        <w:tc>
          <w:tcPr>
            <w:tcW w:w="1984" w:type="dxa"/>
            <w:vAlign w:val="center"/>
          </w:tcPr>
          <w:p w14:paraId="7D662C80" w14:textId="77777777" w:rsidR="001D2438" w:rsidRPr="00107D7E" w:rsidRDefault="001D2438" w:rsidP="001D2438">
            <w:pPr>
              <w:spacing w:after="200" w:line="276" w:lineRule="auto"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Симметричная</w:t>
            </w:r>
          </w:p>
        </w:tc>
        <w:tc>
          <w:tcPr>
            <w:tcW w:w="1985" w:type="dxa"/>
            <w:vAlign w:val="center"/>
          </w:tcPr>
          <w:p w14:paraId="53C62A1A" w14:textId="77777777" w:rsidR="001D2438" w:rsidRPr="00107D7E" w:rsidRDefault="001D2438" w:rsidP="001D2438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spacing w:after="200" w:line="276" w:lineRule="auto"/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-</w:t>
            </w:r>
          </w:p>
        </w:tc>
        <w:tc>
          <w:tcPr>
            <w:tcW w:w="1842" w:type="dxa"/>
            <w:vMerge/>
            <w:vAlign w:val="center"/>
          </w:tcPr>
          <w:p w14:paraId="744A0E2B" w14:textId="77777777" w:rsidR="001D2438" w:rsidRPr="00107D7E" w:rsidRDefault="001D2438" w:rsidP="001D2438">
            <w:pPr>
              <w:spacing w:after="200" w:line="276" w:lineRule="auto"/>
              <w:jc w:val="center"/>
              <w:rPr>
                <w:rFonts w:ascii="Times New Roman" w:hAnsi="Times New Roman"/>
              </w:rPr>
            </w:pPr>
          </w:p>
        </w:tc>
      </w:tr>
      <w:tr w:rsidR="001D2438" w:rsidRPr="00107D7E" w14:paraId="4B1405A2" w14:textId="77777777" w:rsidTr="002A2CE9">
        <w:trPr>
          <w:trHeight w:val="458"/>
        </w:trPr>
        <w:tc>
          <w:tcPr>
            <w:tcW w:w="719" w:type="dxa"/>
            <w:vMerge/>
            <w:vAlign w:val="center"/>
          </w:tcPr>
          <w:p w14:paraId="40A89989" w14:textId="77777777" w:rsidR="001D2438" w:rsidRPr="00107D7E" w:rsidRDefault="001D2438" w:rsidP="001D2438">
            <w:pPr>
              <w:spacing w:after="200" w:line="276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0" w:type="dxa"/>
            <w:vMerge/>
            <w:vAlign w:val="center"/>
          </w:tcPr>
          <w:p w14:paraId="1F16ECA5" w14:textId="77777777" w:rsidR="001D2438" w:rsidRPr="00107D7E" w:rsidRDefault="001D2438" w:rsidP="001D2438">
            <w:pPr>
              <w:spacing w:after="200" w:line="276" w:lineRule="auto"/>
              <w:jc w:val="center"/>
              <w:rPr>
                <w:rFonts w:ascii="Times New Roman" w:eastAsia="Batang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4D81418B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72BC55E6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Align w:val="center"/>
          </w:tcPr>
          <w:p w14:paraId="3E3841AE" w14:textId="77777777" w:rsidR="001D2438" w:rsidRPr="00107D7E" w:rsidRDefault="001D2438" w:rsidP="001D2438">
            <w:pPr>
              <w:spacing w:after="200" w:line="276" w:lineRule="auto"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Прямолинейность штамба</w:t>
            </w:r>
          </w:p>
        </w:tc>
        <w:tc>
          <w:tcPr>
            <w:tcW w:w="1984" w:type="dxa"/>
            <w:vAlign w:val="center"/>
          </w:tcPr>
          <w:p w14:paraId="0F3C840F" w14:textId="77777777" w:rsidR="001D2438" w:rsidRPr="00107D7E" w:rsidRDefault="001D2438" w:rsidP="001D2438">
            <w:pPr>
              <w:spacing w:after="200" w:line="276" w:lineRule="auto"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Прямолинейный</w:t>
            </w:r>
          </w:p>
        </w:tc>
        <w:tc>
          <w:tcPr>
            <w:tcW w:w="1985" w:type="dxa"/>
            <w:vAlign w:val="center"/>
          </w:tcPr>
          <w:p w14:paraId="1FA2F0BE" w14:textId="77777777" w:rsidR="001D2438" w:rsidRPr="00107D7E" w:rsidRDefault="001D2438" w:rsidP="001D2438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spacing w:after="200" w:line="276" w:lineRule="auto"/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-</w:t>
            </w:r>
          </w:p>
        </w:tc>
        <w:tc>
          <w:tcPr>
            <w:tcW w:w="1842" w:type="dxa"/>
            <w:vMerge/>
            <w:vAlign w:val="center"/>
          </w:tcPr>
          <w:p w14:paraId="48FA72D4" w14:textId="77777777" w:rsidR="001D2438" w:rsidRPr="00107D7E" w:rsidRDefault="001D2438" w:rsidP="001D2438">
            <w:pPr>
              <w:spacing w:after="200" w:line="276" w:lineRule="auto"/>
              <w:jc w:val="center"/>
              <w:rPr>
                <w:rFonts w:ascii="Times New Roman" w:eastAsia="Batang" w:hAnsi="Times New Roman"/>
              </w:rPr>
            </w:pPr>
          </w:p>
        </w:tc>
      </w:tr>
      <w:tr w:rsidR="001D2438" w:rsidRPr="00107D7E" w14:paraId="2CEDD8CF" w14:textId="77777777" w:rsidTr="00057621">
        <w:trPr>
          <w:trHeight w:val="273"/>
        </w:trPr>
        <w:tc>
          <w:tcPr>
            <w:tcW w:w="719" w:type="dxa"/>
            <w:vMerge w:val="restart"/>
            <w:vAlign w:val="center"/>
          </w:tcPr>
          <w:p w14:paraId="4350172D" w14:textId="34003AED" w:rsidR="001D2438" w:rsidRDefault="001D2438" w:rsidP="001D2438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</w:t>
            </w:r>
            <w:r w:rsidRPr="00107D7E"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2400" w:type="dxa"/>
            <w:vMerge w:val="restart"/>
            <w:vAlign w:val="center"/>
          </w:tcPr>
          <w:p w14:paraId="0013483F" w14:textId="77777777" w:rsidR="001D2438" w:rsidRPr="00107D7E" w:rsidRDefault="001D2438" w:rsidP="001D2438">
            <w:pPr>
              <w:spacing w:line="276" w:lineRule="auto"/>
              <w:jc w:val="center"/>
              <w:rPr>
                <w:rFonts w:ascii="Times New Roman" w:eastAsia="Batang" w:hAnsi="Times New Roman"/>
              </w:rPr>
            </w:pPr>
            <w:r w:rsidRPr="00107D7E">
              <w:rPr>
                <w:rFonts w:ascii="Times New Roman" w:eastAsia="Batang" w:hAnsi="Times New Roman"/>
              </w:rPr>
              <w:t>Сеянцы, саженцы деревьев и кустарников, семена деревьев и кустарников позиция</w:t>
            </w:r>
          </w:p>
          <w:p w14:paraId="7EC74E62" w14:textId="77777777" w:rsidR="001D2438" w:rsidRPr="00107D7E" w:rsidRDefault="001D2438" w:rsidP="001D2438">
            <w:pPr>
              <w:spacing w:line="276" w:lineRule="auto"/>
              <w:jc w:val="center"/>
              <w:rPr>
                <w:rFonts w:ascii="Times New Roman" w:eastAsia="Batang" w:hAnsi="Times New Roman"/>
              </w:rPr>
            </w:pPr>
          </w:p>
          <w:p w14:paraId="3F16F9F8" w14:textId="77777777" w:rsidR="001D2438" w:rsidRPr="00107D7E" w:rsidRDefault="001D2438" w:rsidP="001D2438">
            <w:pPr>
              <w:spacing w:line="276" w:lineRule="auto"/>
              <w:jc w:val="center"/>
              <w:rPr>
                <w:rFonts w:ascii="Times New Roman" w:eastAsia="Batang" w:hAnsi="Times New Roman"/>
                <w:b/>
              </w:rPr>
            </w:pPr>
            <w:r w:rsidRPr="00107D7E">
              <w:rPr>
                <w:rFonts w:ascii="Times New Roman" w:eastAsia="Batang" w:hAnsi="Times New Roman"/>
                <w:b/>
              </w:rPr>
              <w:t>КТРУ</w:t>
            </w:r>
          </w:p>
          <w:p w14:paraId="7295F7FB" w14:textId="6F8063A7" w:rsidR="001D2438" w:rsidRPr="00107D7E" w:rsidRDefault="001D2438" w:rsidP="001D2438">
            <w:pPr>
              <w:jc w:val="center"/>
              <w:rPr>
                <w:rFonts w:ascii="Times New Roman" w:eastAsia="Batang" w:hAnsi="Times New Roman"/>
              </w:rPr>
            </w:pPr>
            <w:r w:rsidRPr="00107D7E">
              <w:rPr>
                <w:rFonts w:ascii="Times New Roman" w:eastAsia="Batang" w:hAnsi="Times New Roman"/>
              </w:rPr>
              <w:t>02.10.10.000-00000002</w:t>
            </w:r>
          </w:p>
        </w:tc>
        <w:tc>
          <w:tcPr>
            <w:tcW w:w="1843" w:type="dxa"/>
            <w:vMerge w:val="restart"/>
            <w:vAlign w:val="center"/>
          </w:tcPr>
          <w:p w14:paraId="7E5741D4" w14:textId="5F120C75" w:rsidR="001D2438" w:rsidRPr="001D2438" w:rsidRDefault="001D2438" w:rsidP="001D243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1D2438">
              <w:rPr>
                <w:rFonts w:ascii="Times New Roman" w:hAnsi="Times New Roman"/>
                <w:b/>
                <w:sz w:val="24"/>
              </w:rPr>
              <w:t xml:space="preserve">Клен остролистный </w:t>
            </w:r>
            <w:proofErr w:type="spellStart"/>
            <w:r w:rsidRPr="001D2438">
              <w:rPr>
                <w:rFonts w:ascii="Times New Roman" w:hAnsi="Times New Roman"/>
                <w:b/>
                <w:sz w:val="24"/>
              </w:rPr>
              <w:t>Роял</w:t>
            </w:r>
            <w:proofErr w:type="spellEnd"/>
            <w:r w:rsidRPr="001D2438">
              <w:rPr>
                <w:rFonts w:ascii="Times New Roman" w:hAnsi="Times New Roman"/>
                <w:b/>
                <w:sz w:val="24"/>
              </w:rPr>
              <w:t xml:space="preserve"> Ред ЭКСТРА</w:t>
            </w:r>
          </w:p>
        </w:tc>
        <w:tc>
          <w:tcPr>
            <w:tcW w:w="1559" w:type="dxa"/>
            <w:vMerge w:val="restart"/>
            <w:vAlign w:val="center"/>
          </w:tcPr>
          <w:p w14:paraId="748566B6" w14:textId="2697C959" w:rsidR="001D2438" w:rsidRDefault="001D2438" w:rsidP="001D243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977" w:type="dxa"/>
            <w:vAlign w:val="center"/>
          </w:tcPr>
          <w:p w14:paraId="3CC24855" w14:textId="6E9C21D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Высота надземной части</w:t>
            </w:r>
          </w:p>
        </w:tc>
        <w:tc>
          <w:tcPr>
            <w:tcW w:w="1984" w:type="dxa"/>
            <w:vAlign w:val="center"/>
          </w:tcPr>
          <w:p w14:paraId="045DB43B" w14:textId="76CB395A" w:rsidR="001D2438" w:rsidRPr="00107D7E" w:rsidRDefault="001D2438" w:rsidP="001D2438">
            <w:pPr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Не менее 2,0</w:t>
            </w:r>
          </w:p>
        </w:tc>
        <w:tc>
          <w:tcPr>
            <w:tcW w:w="1985" w:type="dxa"/>
            <w:vAlign w:val="center"/>
          </w:tcPr>
          <w:p w14:paraId="19D7FCA0" w14:textId="77777777" w:rsidR="001D2438" w:rsidRPr="00107D7E" w:rsidRDefault="001D2438" w:rsidP="001D2438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vMerge w:val="restart"/>
          </w:tcPr>
          <w:p w14:paraId="0E033AA7" w14:textId="0811B6C4" w:rsidR="001D2438" w:rsidRPr="00F06336" w:rsidRDefault="001D2438" w:rsidP="001D2438">
            <w:pPr>
              <w:jc w:val="center"/>
              <w:rPr>
                <w:rFonts w:ascii="Times New Roman" w:hAnsi="Times New Roman"/>
              </w:rPr>
            </w:pPr>
            <w:r w:rsidRPr="00F06336">
              <w:rPr>
                <w:rFonts w:ascii="Times New Roman" w:hAnsi="Times New Roman"/>
              </w:rPr>
              <w:t>РФ</w:t>
            </w:r>
          </w:p>
        </w:tc>
      </w:tr>
      <w:tr w:rsidR="001D2438" w:rsidRPr="00107D7E" w14:paraId="26B8C133" w14:textId="77777777" w:rsidTr="00057621">
        <w:trPr>
          <w:trHeight w:val="273"/>
        </w:trPr>
        <w:tc>
          <w:tcPr>
            <w:tcW w:w="719" w:type="dxa"/>
            <w:vMerge/>
            <w:vAlign w:val="center"/>
          </w:tcPr>
          <w:p w14:paraId="7FFA1A5B" w14:textId="2A1CF56E" w:rsidR="001D2438" w:rsidRPr="00107D7E" w:rsidRDefault="001D2438" w:rsidP="001D243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0" w:type="dxa"/>
            <w:vMerge/>
            <w:vAlign w:val="center"/>
          </w:tcPr>
          <w:p w14:paraId="2E3F23A1" w14:textId="58459288" w:rsidR="001D2438" w:rsidRPr="00107D7E" w:rsidRDefault="001D2438" w:rsidP="001D2438">
            <w:pPr>
              <w:jc w:val="center"/>
              <w:rPr>
                <w:rFonts w:ascii="Times New Roman" w:eastAsia="Batang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4746A590" w14:textId="2EB489AA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7C4A697D" w14:textId="0997FB7E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Align w:val="center"/>
          </w:tcPr>
          <w:p w14:paraId="4DBDDAFE" w14:textId="6D642276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Высота штамба</w:t>
            </w:r>
          </w:p>
        </w:tc>
        <w:tc>
          <w:tcPr>
            <w:tcW w:w="1984" w:type="dxa"/>
            <w:vAlign w:val="center"/>
          </w:tcPr>
          <w:p w14:paraId="07872269" w14:textId="358AF0F2" w:rsidR="001D2438" w:rsidRPr="00107D7E" w:rsidRDefault="001D2438" w:rsidP="001D2438">
            <w:pPr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Не менее 1,3</w:t>
            </w:r>
          </w:p>
        </w:tc>
        <w:tc>
          <w:tcPr>
            <w:tcW w:w="1985" w:type="dxa"/>
            <w:vAlign w:val="center"/>
          </w:tcPr>
          <w:p w14:paraId="663FCB57" w14:textId="77777777" w:rsidR="001D2438" w:rsidRPr="00107D7E" w:rsidRDefault="001D2438" w:rsidP="001D2438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м</w:t>
            </w:r>
          </w:p>
        </w:tc>
        <w:tc>
          <w:tcPr>
            <w:tcW w:w="1842" w:type="dxa"/>
            <w:vMerge/>
          </w:tcPr>
          <w:p w14:paraId="3868C776" w14:textId="4FBFB1B8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</w:tr>
      <w:tr w:rsidR="001D2438" w:rsidRPr="00107D7E" w14:paraId="5A189CDF" w14:textId="77777777" w:rsidTr="00057621">
        <w:trPr>
          <w:trHeight w:val="273"/>
        </w:trPr>
        <w:tc>
          <w:tcPr>
            <w:tcW w:w="719" w:type="dxa"/>
            <w:vMerge/>
            <w:vAlign w:val="center"/>
          </w:tcPr>
          <w:p w14:paraId="18D8985F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0" w:type="dxa"/>
            <w:vMerge/>
            <w:vAlign w:val="center"/>
          </w:tcPr>
          <w:p w14:paraId="485A3BFE" w14:textId="77777777" w:rsidR="001D2438" w:rsidRPr="00107D7E" w:rsidRDefault="001D2438" w:rsidP="001D2438">
            <w:pPr>
              <w:jc w:val="center"/>
              <w:rPr>
                <w:rFonts w:ascii="Times New Roman" w:eastAsia="Batang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48BC640D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7E572C52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Align w:val="center"/>
          </w:tcPr>
          <w:p w14:paraId="714C51AD" w14:textId="3BFC2209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Объем горшка</w:t>
            </w:r>
          </w:p>
        </w:tc>
        <w:tc>
          <w:tcPr>
            <w:tcW w:w="1984" w:type="dxa"/>
            <w:vAlign w:val="center"/>
          </w:tcPr>
          <w:p w14:paraId="17E65ED9" w14:textId="52B28611" w:rsidR="001D2438" w:rsidRPr="00107D7E" w:rsidRDefault="001D2438" w:rsidP="001D2438">
            <w:pPr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С25</w:t>
            </w:r>
          </w:p>
        </w:tc>
        <w:tc>
          <w:tcPr>
            <w:tcW w:w="1985" w:type="dxa"/>
            <w:vAlign w:val="center"/>
          </w:tcPr>
          <w:p w14:paraId="7BD16E30" w14:textId="77777777" w:rsidR="001D2438" w:rsidRPr="00107D7E" w:rsidRDefault="001D2438" w:rsidP="001D2438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м</w:t>
            </w:r>
          </w:p>
        </w:tc>
        <w:tc>
          <w:tcPr>
            <w:tcW w:w="1842" w:type="dxa"/>
            <w:vMerge/>
          </w:tcPr>
          <w:p w14:paraId="2C7D32F5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</w:tr>
      <w:tr w:rsidR="001D2438" w:rsidRPr="00107D7E" w14:paraId="1011F202" w14:textId="77777777" w:rsidTr="00057621">
        <w:trPr>
          <w:trHeight w:val="273"/>
        </w:trPr>
        <w:tc>
          <w:tcPr>
            <w:tcW w:w="719" w:type="dxa"/>
            <w:vMerge/>
            <w:vAlign w:val="center"/>
          </w:tcPr>
          <w:p w14:paraId="7D46F5DE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0" w:type="dxa"/>
            <w:vMerge/>
            <w:vAlign w:val="center"/>
          </w:tcPr>
          <w:p w14:paraId="26534434" w14:textId="77777777" w:rsidR="001D2438" w:rsidRPr="00107D7E" w:rsidRDefault="001D2438" w:rsidP="001D2438">
            <w:pPr>
              <w:jc w:val="center"/>
              <w:rPr>
                <w:rFonts w:ascii="Times New Roman" w:eastAsia="Batang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636C50C9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4D641D50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Align w:val="center"/>
          </w:tcPr>
          <w:p w14:paraId="14C56E4A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Диаметр ствола на высоте 1,</w:t>
            </w:r>
            <w:proofErr w:type="gramStart"/>
            <w:r w:rsidRPr="00107D7E">
              <w:rPr>
                <w:rFonts w:ascii="Times New Roman" w:hAnsi="Times New Roman"/>
              </w:rPr>
              <w:t>3  м</w:t>
            </w:r>
            <w:proofErr w:type="gramEnd"/>
            <w:r w:rsidRPr="00107D7E">
              <w:rPr>
                <w:rFonts w:ascii="Times New Roman" w:hAnsi="Times New Roman"/>
              </w:rPr>
              <w:t xml:space="preserve"> от корневой шейки</w:t>
            </w:r>
          </w:p>
        </w:tc>
        <w:tc>
          <w:tcPr>
            <w:tcW w:w="1984" w:type="dxa"/>
            <w:vAlign w:val="center"/>
          </w:tcPr>
          <w:p w14:paraId="7524D9C2" w14:textId="77777777" w:rsidR="001D2438" w:rsidRPr="00107D7E" w:rsidRDefault="001D2438" w:rsidP="001D2438">
            <w:pPr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Не менее 10</w:t>
            </w:r>
          </w:p>
        </w:tc>
        <w:tc>
          <w:tcPr>
            <w:tcW w:w="1985" w:type="dxa"/>
            <w:vAlign w:val="center"/>
          </w:tcPr>
          <w:p w14:paraId="21C2CF41" w14:textId="77777777" w:rsidR="001D2438" w:rsidRPr="00107D7E" w:rsidRDefault="001D2438" w:rsidP="001D2438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см</w:t>
            </w:r>
          </w:p>
        </w:tc>
        <w:tc>
          <w:tcPr>
            <w:tcW w:w="1842" w:type="dxa"/>
            <w:vMerge/>
          </w:tcPr>
          <w:p w14:paraId="4995BA1E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</w:tr>
      <w:tr w:rsidR="001D2438" w:rsidRPr="00107D7E" w14:paraId="796884F1" w14:textId="77777777" w:rsidTr="00057621">
        <w:trPr>
          <w:trHeight w:val="273"/>
        </w:trPr>
        <w:tc>
          <w:tcPr>
            <w:tcW w:w="719" w:type="dxa"/>
            <w:vMerge/>
            <w:vAlign w:val="center"/>
          </w:tcPr>
          <w:p w14:paraId="1B7DF9CA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0" w:type="dxa"/>
            <w:vMerge/>
            <w:vAlign w:val="center"/>
          </w:tcPr>
          <w:p w14:paraId="4AE483AA" w14:textId="77777777" w:rsidR="001D2438" w:rsidRPr="00107D7E" w:rsidRDefault="001D2438" w:rsidP="001D2438">
            <w:pPr>
              <w:jc w:val="center"/>
              <w:rPr>
                <w:rFonts w:ascii="Times New Roman" w:eastAsia="Batang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3B9BDCF6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657898CA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Align w:val="center"/>
          </w:tcPr>
          <w:p w14:paraId="5E8A6BE7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Количество скелетных ветвей</w:t>
            </w:r>
          </w:p>
        </w:tc>
        <w:tc>
          <w:tcPr>
            <w:tcW w:w="1984" w:type="dxa"/>
            <w:vAlign w:val="center"/>
          </w:tcPr>
          <w:p w14:paraId="7F5A53AE" w14:textId="77777777" w:rsidR="001D2438" w:rsidRPr="00107D7E" w:rsidRDefault="001D2438" w:rsidP="001D2438">
            <w:pPr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Не менее 4</w:t>
            </w:r>
          </w:p>
        </w:tc>
        <w:tc>
          <w:tcPr>
            <w:tcW w:w="1985" w:type="dxa"/>
            <w:vAlign w:val="center"/>
          </w:tcPr>
          <w:p w14:paraId="47494773" w14:textId="77777777" w:rsidR="001D2438" w:rsidRPr="00107D7E" w:rsidRDefault="001D2438" w:rsidP="001D2438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contextualSpacing/>
              <w:jc w:val="center"/>
              <w:rPr>
                <w:rFonts w:ascii="Times New Roman" w:hAnsi="Times New Roman"/>
              </w:rPr>
            </w:pPr>
            <w:proofErr w:type="spellStart"/>
            <w:r w:rsidRPr="00107D7E">
              <w:rPr>
                <w:rFonts w:ascii="Times New Roman" w:hAnsi="Times New Roman"/>
              </w:rPr>
              <w:t>шт</w:t>
            </w:r>
            <w:proofErr w:type="spellEnd"/>
          </w:p>
        </w:tc>
        <w:tc>
          <w:tcPr>
            <w:tcW w:w="1842" w:type="dxa"/>
            <w:vMerge/>
          </w:tcPr>
          <w:p w14:paraId="6146EFC0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</w:tr>
      <w:tr w:rsidR="001D2438" w:rsidRPr="00107D7E" w14:paraId="19F0252D" w14:textId="77777777" w:rsidTr="00057621">
        <w:trPr>
          <w:trHeight w:val="273"/>
        </w:trPr>
        <w:tc>
          <w:tcPr>
            <w:tcW w:w="719" w:type="dxa"/>
            <w:vMerge/>
            <w:vAlign w:val="center"/>
          </w:tcPr>
          <w:p w14:paraId="39C11CD8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0" w:type="dxa"/>
            <w:vMerge/>
            <w:vAlign w:val="center"/>
          </w:tcPr>
          <w:p w14:paraId="407C57B8" w14:textId="77777777" w:rsidR="001D2438" w:rsidRPr="00107D7E" w:rsidRDefault="001D2438" w:rsidP="001D2438">
            <w:pPr>
              <w:jc w:val="center"/>
              <w:rPr>
                <w:rFonts w:ascii="Times New Roman" w:eastAsia="Batang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7D3E1218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51492445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Align w:val="center"/>
          </w:tcPr>
          <w:p w14:paraId="7E014726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Размер земляного кома, диаметр</w:t>
            </w:r>
          </w:p>
        </w:tc>
        <w:tc>
          <w:tcPr>
            <w:tcW w:w="1984" w:type="dxa"/>
            <w:vAlign w:val="center"/>
          </w:tcPr>
          <w:p w14:paraId="12138614" w14:textId="77777777" w:rsidR="001D2438" w:rsidRPr="00107D7E" w:rsidRDefault="001D2438" w:rsidP="001D2438">
            <w:pPr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Не менее 0,4</w:t>
            </w:r>
          </w:p>
        </w:tc>
        <w:tc>
          <w:tcPr>
            <w:tcW w:w="1985" w:type="dxa"/>
            <w:vAlign w:val="center"/>
          </w:tcPr>
          <w:p w14:paraId="120B57C1" w14:textId="77777777" w:rsidR="001D2438" w:rsidRPr="00107D7E" w:rsidRDefault="001D2438" w:rsidP="001D2438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м</w:t>
            </w:r>
          </w:p>
        </w:tc>
        <w:tc>
          <w:tcPr>
            <w:tcW w:w="1842" w:type="dxa"/>
            <w:vMerge/>
          </w:tcPr>
          <w:p w14:paraId="58323A37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</w:tr>
      <w:tr w:rsidR="001D2438" w:rsidRPr="00107D7E" w14:paraId="3422C21C" w14:textId="77777777" w:rsidTr="00057621">
        <w:trPr>
          <w:trHeight w:val="273"/>
        </w:trPr>
        <w:tc>
          <w:tcPr>
            <w:tcW w:w="719" w:type="dxa"/>
            <w:vMerge/>
            <w:vAlign w:val="center"/>
          </w:tcPr>
          <w:p w14:paraId="2CCEF6FB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0" w:type="dxa"/>
            <w:vMerge/>
            <w:vAlign w:val="center"/>
          </w:tcPr>
          <w:p w14:paraId="1AE5C78A" w14:textId="77777777" w:rsidR="001D2438" w:rsidRPr="00107D7E" w:rsidRDefault="001D2438" w:rsidP="001D2438">
            <w:pPr>
              <w:jc w:val="center"/>
              <w:rPr>
                <w:rFonts w:ascii="Times New Roman" w:eastAsia="Batang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7C24B020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2685C844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Align w:val="center"/>
          </w:tcPr>
          <w:p w14:paraId="7560B04B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Симметричность кроны</w:t>
            </w:r>
          </w:p>
        </w:tc>
        <w:tc>
          <w:tcPr>
            <w:tcW w:w="1984" w:type="dxa"/>
            <w:vAlign w:val="center"/>
          </w:tcPr>
          <w:p w14:paraId="1958140D" w14:textId="77777777" w:rsidR="001D2438" w:rsidRPr="00107D7E" w:rsidRDefault="001D2438" w:rsidP="001D2438">
            <w:pPr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Симметричная</w:t>
            </w:r>
          </w:p>
        </w:tc>
        <w:tc>
          <w:tcPr>
            <w:tcW w:w="1985" w:type="dxa"/>
            <w:vAlign w:val="center"/>
          </w:tcPr>
          <w:p w14:paraId="6305F24A" w14:textId="77777777" w:rsidR="001D2438" w:rsidRPr="00107D7E" w:rsidRDefault="001D2438" w:rsidP="001D2438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-</w:t>
            </w:r>
          </w:p>
        </w:tc>
        <w:tc>
          <w:tcPr>
            <w:tcW w:w="1842" w:type="dxa"/>
            <w:vMerge/>
          </w:tcPr>
          <w:p w14:paraId="762CEA3B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</w:tr>
      <w:tr w:rsidR="001D2438" w:rsidRPr="00107D7E" w14:paraId="5DA22885" w14:textId="77777777" w:rsidTr="00057621">
        <w:trPr>
          <w:trHeight w:val="273"/>
        </w:trPr>
        <w:tc>
          <w:tcPr>
            <w:tcW w:w="719" w:type="dxa"/>
            <w:vMerge/>
            <w:vAlign w:val="center"/>
          </w:tcPr>
          <w:p w14:paraId="347D7C92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0" w:type="dxa"/>
            <w:vMerge/>
            <w:vAlign w:val="center"/>
          </w:tcPr>
          <w:p w14:paraId="4D20C30E" w14:textId="77777777" w:rsidR="001D2438" w:rsidRPr="00107D7E" w:rsidRDefault="001D2438" w:rsidP="001D2438">
            <w:pPr>
              <w:jc w:val="center"/>
              <w:rPr>
                <w:rFonts w:ascii="Times New Roman" w:eastAsia="Batang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7CE7DE01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663CB81C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Align w:val="center"/>
          </w:tcPr>
          <w:p w14:paraId="426FEBCE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Прямолинейность штамба</w:t>
            </w:r>
          </w:p>
        </w:tc>
        <w:tc>
          <w:tcPr>
            <w:tcW w:w="1984" w:type="dxa"/>
            <w:vAlign w:val="center"/>
          </w:tcPr>
          <w:p w14:paraId="5AB60B4F" w14:textId="77777777" w:rsidR="001D2438" w:rsidRPr="00107D7E" w:rsidRDefault="001D2438" w:rsidP="001D2438">
            <w:pPr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Прямолинейный</w:t>
            </w:r>
          </w:p>
        </w:tc>
        <w:tc>
          <w:tcPr>
            <w:tcW w:w="1985" w:type="dxa"/>
            <w:vAlign w:val="center"/>
          </w:tcPr>
          <w:p w14:paraId="14DCCEDC" w14:textId="77777777" w:rsidR="001D2438" w:rsidRPr="00107D7E" w:rsidRDefault="001D2438" w:rsidP="001D2438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-</w:t>
            </w:r>
          </w:p>
        </w:tc>
        <w:tc>
          <w:tcPr>
            <w:tcW w:w="1842" w:type="dxa"/>
            <w:vMerge/>
          </w:tcPr>
          <w:p w14:paraId="75F89CBE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</w:tr>
      <w:tr w:rsidR="001D2438" w:rsidRPr="00107D7E" w14:paraId="2A566BD0" w14:textId="77777777" w:rsidTr="00057621">
        <w:trPr>
          <w:trHeight w:val="273"/>
        </w:trPr>
        <w:tc>
          <w:tcPr>
            <w:tcW w:w="719" w:type="dxa"/>
            <w:vMerge w:val="restart"/>
            <w:vAlign w:val="center"/>
          </w:tcPr>
          <w:p w14:paraId="0D97B306" w14:textId="13C4EA14" w:rsidR="001D2438" w:rsidRDefault="001D2438" w:rsidP="001D2438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</w:t>
            </w:r>
            <w:r w:rsidRPr="00107D7E"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2400" w:type="dxa"/>
            <w:vMerge w:val="restart"/>
            <w:vAlign w:val="center"/>
          </w:tcPr>
          <w:p w14:paraId="6B2E88BC" w14:textId="77777777" w:rsidR="001D2438" w:rsidRPr="00107D7E" w:rsidRDefault="001D2438" w:rsidP="001D2438">
            <w:pPr>
              <w:spacing w:line="276" w:lineRule="auto"/>
              <w:jc w:val="center"/>
              <w:rPr>
                <w:rFonts w:ascii="Times New Roman" w:eastAsia="Batang" w:hAnsi="Times New Roman"/>
              </w:rPr>
            </w:pPr>
            <w:r w:rsidRPr="00335646">
              <w:rPr>
                <w:rFonts w:ascii="Times New Roman" w:eastAsia="Batang" w:hAnsi="Times New Roman"/>
              </w:rPr>
              <w:t>Материалы растительные: растения живые; луковицы, клубнелуковицы и корневища; отводки и черенки; грибницы</w:t>
            </w:r>
          </w:p>
          <w:p w14:paraId="734096BF" w14:textId="77777777" w:rsidR="001D2438" w:rsidRDefault="001D2438" w:rsidP="001D2438">
            <w:pPr>
              <w:spacing w:line="276" w:lineRule="auto"/>
              <w:jc w:val="center"/>
              <w:rPr>
                <w:rFonts w:ascii="Times New Roman" w:eastAsia="Batang" w:hAnsi="Times New Roman"/>
                <w:b/>
              </w:rPr>
            </w:pPr>
            <w:r w:rsidRPr="00107D7E">
              <w:rPr>
                <w:rFonts w:ascii="Times New Roman" w:eastAsia="Batang" w:hAnsi="Times New Roman"/>
                <w:b/>
              </w:rPr>
              <w:t>КТРУ</w:t>
            </w:r>
          </w:p>
          <w:p w14:paraId="0FE4005F" w14:textId="77777777" w:rsidR="001D2438" w:rsidRPr="00107D7E" w:rsidRDefault="001D2438" w:rsidP="001D2438">
            <w:pPr>
              <w:spacing w:line="276" w:lineRule="auto"/>
              <w:jc w:val="center"/>
              <w:rPr>
                <w:rFonts w:ascii="Times New Roman" w:eastAsia="Batang" w:hAnsi="Times New Roman"/>
                <w:b/>
              </w:rPr>
            </w:pPr>
            <w:r w:rsidRPr="00335646">
              <w:rPr>
                <w:rFonts w:ascii="Times New Roman" w:eastAsia="Batang" w:hAnsi="Times New Roman"/>
              </w:rPr>
              <w:t>01.30.10.000-00000002</w:t>
            </w:r>
          </w:p>
          <w:p w14:paraId="0FBBB38A" w14:textId="77777777" w:rsidR="001D2438" w:rsidRPr="00335646" w:rsidRDefault="001D2438" w:rsidP="001D2438">
            <w:pPr>
              <w:jc w:val="center"/>
              <w:rPr>
                <w:rFonts w:ascii="Times New Roman" w:eastAsia="Batang" w:hAnsi="Times New Roman"/>
              </w:rPr>
            </w:pPr>
          </w:p>
        </w:tc>
        <w:tc>
          <w:tcPr>
            <w:tcW w:w="1843" w:type="dxa"/>
            <w:vMerge w:val="restart"/>
            <w:vAlign w:val="center"/>
          </w:tcPr>
          <w:p w14:paraId="2EE37E1D" w14:textId="287E63CF" w:rsidR="001D2438" w:rsidRPr="001D2438" w:rsidRDefault="001D2438" w:rsidP="001D2438">
            <w:pPr>
              <w:jc w:val="center"/>
              <w:rPr>
                <w:rFonts w:ascii="Times New Roman" w:hAnsi="Times New Roman"/>
                <w:b/>
              </w:rPr>
            </w:pPr>
            <w:r w:rsidRPr="001D2438">
              <w:rPr>
                <w:rFonts w:ascii="Times New Roman" w:hAnsi="Times New Roman"/>
                <w:b/>
              </w:rPr>
              <w:t>Рябина обыкновенная</w:t>
            </w:r>
          </w:p>
        </w:tc>
        <w:tc>
          <w:tcPr>
            <w:tcW w:w="1559" w:type="dxa"/>
            <w:vMerge w:val="restart"/>
            <w:vAlign w:val="center"/>
          </w:tcPr>
          <w:p w14:paraId="6869F53A" w14:textId="603695E6" w:rsidR="001D2438" w:rsidRDefault="001D2438" w:rsidP="001D243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977" w:type="dxa"/>
            <w:vAlign w:val="center"/>
          </w:tcPr>
          <w:p w14:paraId="43F191FB" w14:textId="511F6264" w:rsidR="001D2438" w:rsidRPr="001D2438" w:rsidRDefault="001D2438" w:rsidP="001D2438">
            <w:pPr>
              <w:jc w:val="center"/>
              <w:rPr>
                <w:rFonts w:ascii="Times New Roman" w:hAnsi="Times New Roman"/>
                <w:b/>
              </w:rPr>
            </w:pPr>
            <w:r w:rsidRPr="001D2438">
              <w:rPr>
                <w:rFonts w:ascii="Times New Roman" w:hAnsi="Times New Roman"/>
                <w:b/>
              </w:rPr>
              <w:t>Сорт</w:t>
            </w:r>
          </w:p>
        </w:tc>
        <w:tc>
          <w:tcPr>
            <w:tcW w:w="1984" w:type="dxa"/>
            <w:vAlign w:val="center"/>
          </w:tcPr>
          <w:p w14:paraId="257A10D8" w14:textId="7A390636" w:rsidR="001D2438" w:rsidRPr="001D2438" w:rsidRDefault="001D2438" w:rsidP="001D2438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1D2438">
              <w:rPr>
                <w:rFonts w:ascii="Times New Roman" w:hAnsi="Times New Roman"/>
                <w:b/>
              </w:rPr>
              <w:t>«ДОДОНГ»</w:t>
            </w:r>
          </w:p>
        </w:tc>
        <w:tc>
          <w:tcPr>
            <w:tcW w:w="1985" w:type="dxa"/>
            <w:vAlign w:val="center"/>
          </w:tcPr>
          <w:p w14:paraId="56E4ECF5" w14:textId="44EBCA15" w:rsidR="001D2438" w:rsidRPr="00107D7E" w:rsidRDefault="001D2438" w:rsidP="001D2438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842" w:type="dxa"/>
            <w:vMerge w:val="restart"/>
          </w:tcPr>
          <w:p w14:paraId="27635F94" w14:textId="61ED6E61" w:rsidR="001D2438" w:rsidRPr="00F06336" w:rsidRDefault="001D2438" w:rsidP="001D2438">
            <w:pPr>
              <w:jc w:val="center"/>
              <w:rPr>
                <w:rFonts w:ascii="Times New Roman" w:hAnsi="Times New Roman"/>
              </w:rPr>
            </w:pPr>
            <w:r w:rsidRPr="00F06336">
              <w:rPr>
                <w:rFonts w:ascii="Times New Roman" w:hAnsi="Times New Roman"/>
              </w:rPr>
              <w:t>РФ</w:t>
            </w:r>
          </w:p>
        </w:tc>
      </w:tr>
      <w:tr w:rsidR="001D2438" w:rsidRPr="00107D7E" w14:paraId="6B158493" w14:textId="77777777" w:rsidTr="00057621">
        <w:trPr>
          <w:trHeight w:val="273"/>
        </w:trPr>
        <w:tc>
          <w:tcPr>
            <w:tcW w:w="719" w:type="dxa"/>
            <w:vMerge/>
            <w:vAlign w:val="center"/>
          </w:tcPr>
          <w:p w14:paraId="30F96E21" w14:textId="6036075A" w:rsidR="001D2438" w:rsidRPr="00107D7E" w:rsidRDefault="001D2438" w:rsidP="001D243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0" w:type="dxa"/>
            <w:vMerge/>
            <w:vAlign w:val="center"/>
          </w:tcPr>
          <w:p w14:paraId="1F723AD3" w14:textId="7835B678" w:rsidR="001D2438" w:rsidRPr="00107D7E" w:rsidRDefault="001D2438" w:rsidP="001D2438">
            <w:pPr>
              <w:jc w:val="center"/>
              <w:rPr>
                <w:rFonts w:ascii="Times New Roman" w:eastAsia="Batang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7C477E80" w14:textId="0B6122BD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5DCCEA23" w14:textId="39C546B6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Align w:val="center"/>
          </w:tcPr>
          <w:p w14:paraId="193F2173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Высота надземной части</w:t>
            </w:r>
          </w:p>
        </w:tc>
        <w:tc>
          <w:tcPr>
            <w:tcW w:w="1984" w:type="dxa"/>
            <w:vAlign w:val="center"/>
          </w:tcPr>
          <w:p w14:paraId="25F2FF5D" w14:textId="77777777" w:rsidR="001D2438" w:rsidRPr="00107D7E" w:rsidRDefault="001D2438" w:rsidP="001D2438">
            <w:pPr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Не менее 2,0</w:t>
            </w:r>
          </w:p>
        </w:tc>
        <w:tc>
          <w:tcPr>
            <w:tcW w:w="1985" w:type="dxa"/>
            <w:vAlign w:val="center"/>
          </w:tcPr>
          <w:p w14:paraId="763B4A4E" w14:textId="77777777" w:rsidR="001D2438" w:rsidRPr="00107D7E" w:rsidRDefault="001D2438" w:rsidP="001D2438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м</w:t>
            </w:r>
          </w:p>
        </w:tc>
        <w:tc>
          <w:tcPr>
            <w:tcW w:w="1842" w:type="dxa"/>
            <w:vMerge/>
          </w:tcPr>
          <w:p w14:paraId="5B9E8307" w14:textId="086691A0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</w:tr>
      <w:tr w:rsidR="001D2438" w:rsidRPr="00107D7E" w14:paraId="0150C504" w14:textId="77777777" w:rsidTr="00057621">
        <w:trPr>
          <w:trHeight w:val="273"/>
        </w:trPr>
        <w:tc>
          <w:tcPr>
            <w:tcW w:w="719" w:type="dxa"/>
            <w:vMerge/>
            <w:vAlign w:val="center"/>
          </w:tcPr>
          <w:p w14:paraId="338BDDDC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0" w:type="dxa"/>
            <w:vMerge/>
            <w:vAlign w:val="center"/>
          </w:tcPr>
          <w:p w14:paraId="17CB0E7A" w14:textId="77777777" w:rsidR="001D2438" w:rsidRPr="00107D7E" w:rsidRDefault="001D2438" w:rsidP="001D2438">
            <w:pPr>
              <w:jc w:val="center"/>
              <w:rPr>
                <w:rFonts w:ascii="Times New Roman" w:eastAsia="Batang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63F711B8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186FB0EA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Align w:val="center"/>
          </w:tcPr>
          <w:p w14:paraId="0FE2B829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Высота штамба</w:t>
            </w:r>
          </w:p>
        </w:tc>
        <w:tc>
          <w:tcPr>
            <w:tcW w:w="1984" w:type="dxa"/>
            <w:vAlign w:val="center"/>
          </w:tcPr>
          <w:p w14:paraId="07BFA463" w14:textId="77777777" w:rsidR="001D2438" w:rsidRPr="00107D7E" w:rsidRDefault="001D2438" w:rsidP="001D2438">
            <w:pPr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Не менее 1,3</w:t>
            </w:r>
          </w:p>
        </w:tc>
        <w:tc>
          <w:tcPr>
            <w:tcW w:w="1985" w:type="dxa"/>
            <w:vAlign w:val="center"/>
          </w:tcPr>
          <w:p w14:paraId="5E1212E0" w14:textId="77777777" w:rsidR="001D2438" w:rsidRPr="00107D7E" w:rsidRDefault="001D2438" w:rsidP="001D2438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м</w:t>
            </w:r>
          </w:p>
        </w:tc>
        <w:tc>
          <w:tcPr>
            <w:tcW w:w="1842" w:type="dxa"/>
            <w:vMerge/>
          </w:tcPr>
          <w:p w14:paraId="766AFBF4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</w:tr>
      <w:tr w:rsidR="001D2438" w:rsidRPr="00107D7E" w14:paraId="14302312" w14:textId="77777777" w:rsidTr="00057621">
        <w:trPr>
          <w:trHeight w:val="273"/>
        </w:trPr>
        <w:tc>
          <w:tcPr>
            <w:tcW w:w="719" w:type="dxa"/>
            <w:vMerge/>
            <w:vAlign w:val="center"/>
          </w:tcPr>
          <w:p w14:paraId="08A7B65E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0" w:type="dxa"/>
            <w:vMerge/>
            <w:vAlign w:val="center"/>
          </w:tcPr>
          <w:p w14:paraId="250BE142" w14:textId="77777777" w:rsidR="001D2438" w:rsidRPr="00107D7E" w:rsidRDefault="001D2438" w:rsidP="001D2438">
            <w:pPr>
              <w:jc w:val="center"/>
              <w:rPr>
                <w:rFonts w:ascii="Times New Roman" w:eastAsia="Batang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53CD61CA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092D60CC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Align w:val="center"/>
          </w:tcPr>
          <w:p w14:paraId="2CE7207E" w14:textId="0D7D45F6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Объем горшка</w:t>
            </w:r>
          </w:p>
        </w:tc>
        <w:tc>
          <w:tcPr>
            <w:tcW w:w="1984" w:type="dxa"/>
            <w:vAlign w:val="center"/>
          </w:tcPr>
          <w:p w14:paraId="39D645F5" w14:textId="19F1B5ED" w:rsidR="001D2438" w:rsidRPr="00107D7E" w:rsidRDefault="001D2438" w:rsidP="001D2438">
            <w:pPr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С25</w:t>
            </w:r>
          </w:p>
        </w:tc>
        <w:tc>
          <w:tcPr>
            <w:tcW w:w="1985" w:type="dxa"/>
            <w:vAlign w:val="center"/>
          </w:tcPr>
          <w:p w14:paraId="6C46AD14" w14:textId="77777777" w:rsidR="001D2438" w:rsidRPr="00107D7E" w:rsidRDefault="001D2438" w:rsidP="001D2438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vMerge/>
          </w:tcPr>
          <w:p w14:paraId="6E6AD9BD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</w:tr>
      <w:tr w:rsidR="001D2438" w:rsidRPr="00107D7E" w14:paraId="3CC860B6" w14:textId="77777777" w:rsidTr="00057621">
        <w:trPr>
          <w:trHeight w:val="273"/>
        </w:trPr>
        <w:tc>
          <w:tcPr>
            <w:tcW w:w="719" w:type="dxa"/>
            <w:vMerge/>
            <w:vAlign w:val="center"/>
          </w:tcPr>
          <w:p w14:paraId="12A2EA38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0" w:type="dxa"/>
            <w:vMerge/>
            <w:vAlign w:val="center"/>
          </w:tcPr>
          <w:p w14:paraId="0F002FEE" w14:textId="77777777" w:rsidR="001D2438" w:rsidRPr="00107D7E" w:rsidRDefault="001D2438" w:rsidP="001D2438">
            <w:pPr>
              <w:jc w:val="center"/>
              <w:rPr>
                <w:rFonts w:ascii="Times New Roman" w:eastAsia="Batang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153B6450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22841EA7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Align w:val="center"/>
          </w:tcPr>
          <w:p w14:paraId="4198B6BC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Диаметр ствола на высоте 1,</w:t>
            </w:r>
            <w:proofErr w:type="gramStart"/>
            <w:r w:rsidRPr="00107D7E">
              <w:rPr>
                <w:rFonts w:ascii="Times New Roman" w:hAnsi="Times New Roman"/>
              </w:rPr>
              <w:t>3  м</w:t>
            </w:r>
            <w:proofErr w:type="gramEnd"/>
            <w:r w:rsidRPr="00107D7E">
              <w:rPr>
                <w:rFonts w:ascii="Times New Roman" w:hAnsi="Times New Roman"/>
              </w:rPr>
              <w:t xml:space="preserve"> от корневой шейки</w:t>
            </w:r>
          </w:p>
        </w:tc>
        <w:tc>
          <w:tcPr>
            <w:tcW w:w="1984" w:type="dxa"/>
            <w:vAlign w:val="center"/>
          </w:tcPr>
          <w:p w14:paraId="1AA72620" w14:textId="77777777" w:rsidR="001D2438" w:rsidRPr="00107D7E" w:rsidRDefault="001D2438" w:rsidP="001D2438">
            <w:pPr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Не менее 10</w:t>
            </w:r>
          </w:p>
        </w:tc>
        <w:tc>
          <w:tcPr>
            <w:tcW w:w="1985" w:type="dxa"/>
            <w:vAlign w:val="center"/>
          </w:tcPr>
          <w:p w14:paraId="196E50ED" w14:textId="77777777" w:rsidR="001D2438" w:rsidRPr="00107D7E" w:rsidRDefault="001D2438" w:rsidP="001D2438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см</w:t>
            </w:r>
          </w:p>
        </w:tc>
        <w:tc>
          <w:tcPr>
            <w:tcW w:w="1842" w:type="dxa"/>
            <w:vMerge/>
          </w:tcPr>
          <w:p w14:paraId="38234986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</w:tr>
      <w:tr w:rsidR="001D2438" w:rsidRPr="00107D7E" w14:paraId="676C85CF" w14:textId="77777777" w:rsidTr="00057621">
        <w:trPr>
          <w:trHeight w:val="273"/>
        </w:trPr>
        <w:tc>
          <w:tcPr>
            <w:tcW w:w="719" w:type="dxa"/>
            <w:vMerge/>
            <w:vAlign w:val="center"/>
          </w:tcPr>
          <w:p w14:paraId="6E330772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0" w:type="dxa"/>
            <w:vMerge/>
            <w:vAlign w:val="center"/>
          </w:tcPr>
          <w:p w14:paraId="36B19EBE" w14:textId="77777777" w:rsidR="001D2438" w:rsidRPr="00107D7E" w:rsidRDefault="001D2438" w:rsidP="001D2438">
            <w:pPr>
              <w:jc w:val="center"/>
              <w:rPr>
                <w:rFonts w:ascii="Times New Roman" w:eastAsia="Batang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5723C274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11E7B768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Align w:val="center"/>
          </w:tcPr>
          <w:p w14:paraId="0173CD67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Количество скелетных ветвей</w:t>
            </w:r>
          </w:p>
        </w:tc>
        <w:tc>
          <w:tcPr>
            <w:tcW w:w="1984" w:type="dxa"/>
            <w:vAlign w:val="center"/>
          </w:tcPr>
          <w:p w14:paraId="529B99DF" w14:textId="77777777" w:rsidR="001D2438" w:rsidRPr="00107D7E" w:rsidRDefault="001D2438" w:rsidP="001D2438">
            <w:pPr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Не менее 4</w:t>
            </w:r>
          </w:p>
        </w:tc>
        <w:tc>
          <w:tcPr>
            <w:tcW w:w="1985" w:type="dxa"/>
            <w:vAlign w:val="center"/>
          </w:tcPr>
          <w:p w14:paraId="366AD55B" w14:textId="77777777" w:rsidR="001D2438" w:rsidRPr="00107D7E" w:rsidRDefault="001D2438" w:rsidP="001D2438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contextualSpacing/>
              <w:jc w:val="center"/>
              <w:rPr>
                <w:rFonts w:ascii="Times New Roman" w:hAnsi="Times New Roman"/>
              </w:rPr>
            </w:pPr>
            <w:proofErr w:type="spellStart"/>
            <w:r w:rsidRPr="00107D7E">
              <w:rPr>
                <w:rFonts w:ascii="Times New Roman" w:hAnsi="Times New Roman"/>
              </w:rPr>
              <w:t>шт</w:t>
            </w:r>
            <w:proofErr w:type="spellEnd"/>
          </w:p>
        </w:tc>
        <w:tc>
          <w:tcPr>
            <w:tcW w:w="1842" w:type="dxa"/>
            <w:vMerge/>
          </w:tcPr>
          <w:p w14:paraId="3B87E517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</w:tr>
      <w:tr w:rsidR="001D2438" w:rsidRPr="00107D7E" w14:paraId="1CD000C4" w14:textId="77777777" w:rsidTr="00057621">
        <w:trPr>
          <w:trHeight w:val="273"/>
        </w:trPr>
        <w:tc>
          <w:tcPr>
            <w:tcW w:w="719" w:type="dxa"/>
            <w:vMerge/>
            <w:vAlign w:val="center"/>
          </w:tcPr>
          <w:p w14:paraId="495649F7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0" w:type="dxa"/>
            <w:vMerge/>
            <w:vAlign w:val="center"/>
          </w:tcPr>
          <w:p w14:paraId="0E605490" w14:textId="77777777" w:rsidR="001D2438" w:rsidRPr="00107D7E" w:rsidRDefault="001D2438" w:rsidP="001D2438">
            <w:pPr>
              <w:jc w:val="center"/>
              <w:rPr>
                <w:rFonts w:ascii="Times New Roman" w:eastAsia="Batang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2098C4E6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1FC661F4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Align w:val="center"/>
          </w:tcPr>
          <w:p w14:paraId="18A8A289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Размер земляного кома, диаметр</w:t>
            </w:r>
          </w:p>
        </w:tc>
        <w:tc>
          <w:tcPr>
            <w:tcW w:w="1984" w:type="dxa"/>
            <w:vAlign w:val="center"/>
          </w:tcPr>
          <w:p w14:paraId="187033E5" w14:textId="77777777" w:rsidR="001D2438" w:rsidRPr="00107D7E" w:rsidRDefault="001D2438" w:rsidP="001D2438">
            <w:pPr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Не менее 0,4</w:t>
            </w:r>
          </w:p>
        </w:tc>
        <w:tc>
          <w:tcPr>
            <w:tcW w:w="1985" w:type="dxa"/>
            <w:vAlign w:val="center"/>
          </w:tcPr>
          <w:p w14:paraId="23838EAB" w14:textId="77777777" w:rsidR="001D2438" w:rsidRPr="00107D7E" w:rsidRDefault="001D2438" w:rsidP="001D2438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м</w:t>
            </w:r>
          </w:p>
        </w:tc>
        <w:tc>
          <w:tcPr>
            <w:tcW w:w="1842" w:type="dxa"/>
            <w:vMerge/>
          </w:tcPr>
          <w:p w14:paraId="0904EBA0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</w:tr>
      <w:tr w:rsidR="001D2438" w:rsidRPr="00107D7E" w14:paraId="5D3EA729" w14:textId="77777777" w:rsidTr="00057621">
        <w:trPr>
          <w:trHeight w:val="273"/>
        </w:trPr>
        <w:tc>
          <w:tcPr>
            <w:tcW w:w="719" w:type="dxa"/>
            <w:vMerge/>
            <w:vAlign w:val="center"/>
          </w:tcPr>
          <w:p w14:paraId="72BA160C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0" w:type="dxa"/>
            <w:vMerge/>
            <w:vAlign w:val="center"/>
          </w:tcPr>
          <w:p w14:paraId="67ECC910" w14:textId="77777777" w:rsidR="001D2438" w:rsidRPr="00107D7E" w:rsidRDefault="001D2438" w:rsidP="001D2438">
            <w:pPr>
              <w:jc w:val="center"/>
              <w:rPr>
                <w:rFonts w:ascii="Times New Roman" w:eastAsia="Batang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01EA4AA6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143E81FF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Align w:val="center"/>
          </w:tcPr>
          <w:p w14:paraId="3D0DD640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Симметричность кроны</w:t>
            </w:r>
          </w:p>
        </w:tc>
        <w:tc>
          <w:tcPr>
            <w:tcW w:w="1984" w:type="dxa"/>
            <w:vAlign w:val="center"/>
          </w:tcPr>
          <w:p w14:paraId="56E13216" w14:textId="77777777" w:rsidR="001D2438" w:rsidRPr="00107D7E" w:rsidRDefault="001D2438" w:rsidP="001D2438">
            <w:pPr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Симметричная</w:t>
            </w:r>
          </w:p>
        </w:tc>
        <w:tc>
          <w:tcPr>
            <w:tcW w:w="1985" w:type="dxa"/>
            <w:vAlign w:val="center"/>
          </w:tcPr>
          <w:p w14:paraId="184B51DB" w14:textId="77777777" w:rsidR="001D2438" w:rsidRPr="00107D7E" w:rsidRDefault="001D2438" w:rsidP="001D2438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-</w:t>
            </w:r>
          </w:p>
        </w:tc>
        <w:tc>
          <w:tcPr>
            <w:tcW w:w="1842" w:type="dxa"/>
            <w:vMerge/>
          </w:tcPr>
          <w:p w14:paraId="1C900C90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</w:tr>
      <w:tr w:rsidR="001D2438" w:rsidRPr="00107D7E" w14:paraId="13117FE8" w14:textId="77777777" w:rsidTr="00057621">
        <w:trPr>
          <w:trHeight w:val="273"/>
        </w:trPr>
        <w:tc>
          <w:tcPr>
            <w:tcW w:w="719" w:type="dxa"/>
            <w:vMerge/>
            <w:vAlign w:val="center"/>
          </w:tcPr>
          <w:p w14:paraId="479FA83C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0" w:type="dxa"/>
            <w:vMerge/>
            <w:vAlign w:val="center"/>
          </w:tcPr>
          <w:p w14:paraId="5305E58E" w14:textId="77777777" w:rsidR="001D2438" w:rsidRPr="00107D7E" w:rsidRDefault="001D2438" w:rsidP="001D2438">
            <w:pPr>
              <w:jc w:val="center"/>
              <w:rPr>
                <w:rFonts w:ascii="Times New Roman" w:eastAsia="Batang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244457AC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6CE42837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Align w:val="center"/>
          </w:tcPr>
          <w:p w14:paraId="07E7B1CE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Прямолинейность штамба</w:t>
            </w:r>
          </w:p>
        </w:tc>
        <w:tc>
          <w:tcPr>
            <w:tcW w:w="1984" w:type="dxa"/>
            <w:vAlign w:val="center"/>
          </w:tcPr>
          <w:p w14:paraId="5E9CEDFF" w14:textId="77777777" w:rsidR="001D2438" w:rsidRPr="00107D7E" w:rsidRDefault="001D2438" w:rsidP="001D2438">
            <w:pPr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Прямолинейный</w:t>
            </w:r>
          </w:p>
        </w:tc>
        <w:tc>
          <w:tcPr>
            <w:tcW w:w="1985" w:type="dxa"/>
            <w:vAlign w:val="center"/>
          </w:tcPr>
          <w:p w14:paraId="45633863" w14:textId="77777777" w:rsidR="001D2438" w:rsidRPr="00107D7E" w:rsidRDefault="001D2438" w:rsidP="001D2438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-</w:t>
            </w:r>
          </w:p>
        </w:tc>
        <w:tc>
          <w:tcPr>
            <w:tcW w:w="1842" w:type="dxa"/>
            <w:vMerge/>
          </w:tcPr>
          <w:p w14:paraId="0A770543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</w:tr>
      <w:tr w:rsidR="001D2438" w:rsidRPr="00107D7E" w14:paraId="5EB0679B" w14:textId="77777777" w:rsidTr="00057621">
        <w:trPr>
          <w:trHeight w:val="273"/>
        </w:trPr>
        <w:tc>
          <w:tcPr>
            <w:tcW w:w="719" w:type="dxa"/>
            <w:vMerge w:val="restart"/>
            <w:vAlign w:val="center"/>
          </w:tcPr>
          <w:p w14:paraId="2164B356" w14:textId="04974773" w:rsidR="001D2438" w:rsidRPr="00107D7E" w:rsidRDefault="001D2438" w:rsidP="001D2438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</w:t>
            </w:r>
            <w:r w:rsidRPr="00107D7E"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2400" w:type="dxa"/>
            <w:vMerge w:val="restart"/>
            <w:vAlign w:val="center"/>
          </w:tcPr>
          <w:p w14:paraId="2F40ABBB" w14:textId="77777777" w:rsidR="001D2438" w:rsidRPr="00107D7E" w:rsidRDefault="001D2438" w:rsidP="001D2438">
            <w:pPr>
              <w:spacing w:line="276" w:lineRule="auto"/>
              <w:jc w:val="center"/>
              <w:rPr>
                <w:rFonts w:ascii="Times New Roman" w:eastAsia="Batang" w:hAnsi="Times New Roman"/>
              </w:rPr>
            </w:pPr>
            <w:r w:rsidRPr="00107D7E">
              <w:rPr>
                <w:rFonts w:ascii="Times New Roman" w:eastAsia="Batang" w:hAnsi="Times New Roman"/>
              </w:rPr>
              <w:t>Сеянцы, саженцы деревьев и кустарников, семена деревьев и кустарников позиция</w:t>
            </w:r>
          </w:p>
          <w:p w14:paraId="5F08F555" w14:textId="77777777" w:rsidR="001D2438" w:rsidRPr="00107D7E" w:rsidRDefault="001D2438" w:rsidP="001D2438">
            <w:pPr>
              <w:spacing w:line="276" w:lineRule="auto"/>
              <w:jc w:val="center"/>
              <w:rPr>
                <w:rFonts w:ascii="Times New Roman" w:eastAsia="Batang" w:hAnsi="Times New Roman"/>
              </w:rPr>
            </w:pPr>
          </w:p>
          <w:p w14:paraId="75B893E5" w14:textId="77777777" w:rsidR="001D2438" w:rsidRPr="00107D7E" w:rsidRDefault="001D2438" w:rsidP="001D2438">
            <w:pPr>
              <w:spacing w:line="276" w:lineRule="auto"/>
              <w:jc w:val="center"/>
              <w:rPr>
                <w:rFonts w:ascii="Times New Roman" w:eastAsia="Batang" w:hAnsi="Times New Roman"/>
                <w:b/>
              </w:rPr>
            </w:pPr>
            <w:r w:rsidRPr="00107D7E">
              <w:rPr>
                <w:rFonts w:ascii="Times New Roman" w:eastAsia="Batang" w:hAnsi="Times New Roman"/>
                <w:b/>
              </w:rPr>
              <w:t>КТРУ</w:t>
            </w:r>
          </w:p>
          <w:p w14:paraId="450EA61C" w14:textId="77777777" w:rsidR="001D2438" w:rsidRPr="00107D7E" w:rsidRDefault="001D2438" w:rsidP="001D2438">
            <w:pPr>
              <w:jc w:val="center"/>
              <w:rPr>
                <w:rFonts w:ascii="Times New Roman" w:eastAsia="Batang" w:hAnsi="Times New Roman"/>
              </w:rPr>
            </w:pPr>
            <w:r w:rsidRPr="00107D7E">
              <w:rPr>
                <w:rFonts w:ascii="Times New Roman" w:eastAsia="Batang" w:hAnsi="Times New Roman"/>
              </w:rPr>
              <w:t>02.10.10.000-00000002</w:t>
            </w:r>
          </w:p>
        </w:tc>
        <w:tc>
          <w:tcPr>
            <w:tcW w:w="1843" w:type="dxa"/>
            <w:vMerge w:val="restart"/>
            <w:vAlign w:val="center"/>
          </w:tcPr>
          <w:p w14:paraId="5E076BFE" w14:textId="4EDD850B" w:rsidR="001D2438" w:rsidRPr="003432CA" w:rsidRDefault="001D2438" w:rsidP="001D2438">
            <w:pPr>
              <w:jc w:val="center"/>
              <w:rPr>
                <w:rFonts w:ascii="Times New Roman" w:hAnsi="Times New Roman"/>
                <w:b/>
              </w:rPr>
            </w:pPr>
            <w:r w:rsidRPr="003432CA">
              <w:rPr>
                <w:rFonts w:ascii="Times New Roman" w:hAnsi="Times New Roman"/>
                <w:b/>
              </w:rPr>
              <w:t>Кизильник</w:t>
            </w:r>
          </w:p>
        </w:tc>
        <w:tc>
          <w:tcPr>
            <w:tcW w:w="1559" w:type="dxa"/>
            <w:vMerge w:val="restart"/>
            <w:vAlign w:val="center"/>
          </w:tcPr>
          <w:p w14:paraId="5DC6D7B9" w14:textId="5A8380C0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272</w:t>
            </w:r>
          </w:p>
        </w:tc>
        <w:tc>
          <w:tcPr>
            <w:tcW w:w="2977" w:type="dxa"/>
            <w:vAlign w:val="center"/>
          </w:tcPr>
          <w:p w14:paraId="304EB5FD" w14:textId="4BA647F2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Высота надземной части</w:t>
            </w:r>
          </w:p>
        </w:tc>
        <w:tc>
          <w:tcPr>
            <w:tcW w:w="1984" w:type="dxa"/>
            <w:vAlign w:val="center"/>
          </w:tcPr>
          <w:p w14:paraId="56A88652" w14:textId="6875D834" w:rsidR="001D2438" w:rsidRPr="00107D7E" w:rsidRDefault="001D2438" w:rsidP="001D2438">
            <w:pPr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Не менее 0,8</w:t>
            </w:r>
          </w:p>
        </w:tc>
        <w:tc>
          <w:tcPr>
            <w:tcW w:w="1985" w:type="dxa"/>
            <w:vAlign w:val="center"/>
          </w:tcPr>
          <w:p w14:paraId="1A35E8B5" w14:textId="331274A9" w:rsidR="001D2438" w:rsidRPr="00107D7E" w:rsidRDefault="001D2438" w:rsidP="001D2438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м</w:t>
            </w:r>
          </w:p>
        </w:tc>
        <w:tc>
          <w:tcPr>
            <w:tcW w:w="1842" w:type="dxa"/>
            <w:vMerge w:val="restart"/>
          </w:tcPr>
          <w:p w14:paraId="212D3754" w14:textId="38D88EBF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  <w:r w:rsidRPr="00F06336">
              <w:rPr>
                <w:rFonts w:ascii="Times New Roman" w:hAnsi="Times New Roman"/>
              </w:rPr>
              <w:t>РФ</w:t>
            </w:r>
          </w:p>
        </w:tc>
      </w:tr>
      <w:tr w:rsidR="001D2438" w:rsidRPr="00107D7E" w14:paraId="0D3BEF58" w14:textId="77777777" w:rsidTr="009F4361">
        <w:trPr>
          <w:trHeight w:val="273"/>
        </w:trPr>
        <w:tc>
          <w:tcPr>
            <w:tcW w:w="719" w:type="dxa"/>
            <w:vMerge/>
            <w:vAlign w:val="center"/>
          </w:tcPr>
          <w:p w14:paraId="30839A33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0" w:type="dxa"/>
            <w:vMerge/>
            <w:vAlign w:val="center"/>
          </w:tcPr>
          <w:p w14:paraId="43BF57CA" w14:textId="77777777" w:rsidR="001D2438" w:rsidRPr="00107D7E" w:rsidRDefault="001D2438" w:rsidP="001D2438">
            <w:pPr>
              <w:jc w:val="center"/>
              <w:rPr>
                <w:rFonts w:ascii="Times New Roman" w:eastAsia="Batang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1E97C23E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3F03808B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Align w:val="center"/>
          </w:tcPr>
          <w:p w14:paraId="04671AEF" w14:textId="67BA9CDB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Объем горшка</w:t>
            </w:r>
          </w:p>
        </w:tc>
        <w:tc>
          <w:tcPr>
            <w:tcW w:w="1984" w:type="dxa"/>
            <w:vAlign w:val="center"/>
          </w:tcPr>
          <w:p w14:paraId="0280EC6A" w14:textId="5E8EC12A" w:rsidR="001D2438" w:rsidRPr="00107D7E" w:rsidRDefault="001D2438" w:rsidP="001D2438">
            <w:pPr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С7,5</w:t>
            </w:r>
          </w:p>
        </w:tc>
        <w:tc>
          <w:tcPr>
            <w:tcW w:w="1985" w:type="dxa"/>
            <w:vAlign w:val="center"/>
          </w:tcPr>
          <w:p w14:paraId="26FA4AB8" w14:textId="25953EA7" w:rsidR="001D2438" w:rsidRPr="00107D7E" w:rsidRDefault="001D2438" w:rsidP="001D2438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vMerge/>
          </w:tcPr>
          <w:p w14:paraId="6B112EC3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</w:tr>
      <w:tr w:rsidR="001D2438" w:rsidRPr="00107D7E" w14:paraId="62D5ACBF" w14:textId="77777777" w:rsidTr="009F4361">
        <w:trPr>
          <w:trHeight w:val="273"/>
        </w:trPr>
        <w:tc>
          <w:tcPr>
            <w:tcW w:w="719" w:type="dxa"/>
            <w:vMerge/>
            <w:vAlign w:val="center"/>
          </w:tcPr>
          <w:p w14:paraId="4F59CA3A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0" w:type="dxa"/>
            <w:vMerge/>
            <w:vAlign w:val="center"/>
          </w:tcPr>
          <w:p w14:paraId="42AFE2F2" w14:textId="77777777" w:rsidR="001D2438" w:rsidRPr="00107D7E" w:rsidRDefault="001D2438" w:rsidP="001D2438">
            <w:pPr>
              <w:jc w:val="center"/>
              <w:rPr>
                <w:rFonts w:ascii="Times New Roman" w:eastAsia="Batang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70A22984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181F915C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Align w:val="center"/>
          </w:tcPr>
          <w:p w14:paraId="0E183930" w14:textId="06D1E089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Количество скелетных ветвей</w:t>
            </w:r>
          </w:p>
        </w:tc>
        <w:tc>
          <w:tcPr>
            <w:tcW w:w="1984" w:type="dxa"/>
            <w:vAlign w:val="center"/>
          </w:tcPr>
          <w:p w14:paraId="525693D8" w14:textId="5380A122" w:rsidR="001D2438" w:rsidRPr="00107D7E" w:rsidRDefault="001D2438" w:rsidP="001D2438">
            <w:pPr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Не менее 4</w:t>
            </w:r>
          </w:p>
        </w:tc>
        <w:tc>
          <w:tcPr>
            <w:tcW w:w="1985" w:type="dxa"/>
            <w:vAlign w:val="center"/>
          </w:tcPr>
          <w:p w14:paraId="5E72A227" w14:textId="425D4595" w:rsidR="001D2438" w:rsidRPr="00107D7E" w:rsidRDefault="001D2438" w:rsidP="001D2438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contextualSpacing/>
              <w:jc w:val="center"/>
              <w:rPr>
                <w:rFonts w:ascii="Times New Roman" w:hAnsi="Times New Roman"/>
              </w:rPr>
            </w:pPr>
            <w:proofErr w:type="spellStart"/>
            <w:r w:rsidRPr="00107D7E">
              <w:rPr>
                <w:rFonts w:ascii="Times New Roman" w:hAnsi="Times New Roman"/>
              </w:rPr>
              <w:t>шт</w:t>
            </w:r>
            <w:proofErr w:type="spellEnd"/>
          </w:p>
        </w:tc>
        <w:tc>
          <w:tcPr>
            <w:tcW w:w="1842" w:type="dxa"/>
            <w:vMerge/>
          </w:tcPr>
          <w:p w14:paraId="6EC3A674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</w:tr>
      <w:tr w:rsidR="001D2438" w:rsidRPr="00107D7E" w14:paraId="7AA51267" w14:textId="77777777" w:rsidTr="00057621">
        <w:trPr>
          <w:trHeight w:val="273"/>
        </w:trPr>
        <w:tc>
          <w:tcPr>
            <w:tcW w:w="719" w:type="dxa"/>
            <w:vMerge/>
            <w:vAlign w:val="center"/>
          </w:tcPr>
          <w:p w14:paraId="3A50F7ED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0" w:type="dxa"/>
            <w:vMerge/>
            <w:vAlign w:val="center"/>
          </w:tcPr>
          <w:p w14:paraId="4F43FF16" w14:textId="77777777" w:rsidR="001D2438" w:rsidRPr="00107D7E" w:rsidRDefault="001D2438" w:rsidP="001D2438">
            <w:pPr>
              <w:jc w:val="center"/>
              <w:rPr>
                <w:rFonts w:ascii="Times New Roman" w:eastAsia="Batang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7E9DCD79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06E09D09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Align w:val="center"/>
          </w:tcPr>
          <w:p w14:paraId="71F52255" w14:textId="21AE2373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Размер земляного кома, диаметр</w:t>
            </w:r>
          </w:p>
        </w:tc>
        <w:tc>
          <w:tcPr>
            <w:tcW w:w="1984" w:type="dxa"/>
            <w:vAlign w:val="center"/>
          </w:tcPr>
          <w:p w14:paraId="6432FC54" w14:textId="073723D0" w:rsidR="001D2438" w:rsidRPr="00107D7E" w:rsidRDefault="001D2438" w:rsidP="001D2438">
            <w:pPr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Не менее 0,2</w:t>
            </w:r>
          </w:p>
        </w:tc>
        <w:tc>
          <w:tcPr>
            <w:tcW w:w="1985" w:type="dxa"/>
            <w:vAlign w:val="center"/>
          </w:tcPr>
          <w:p w14:paraId="1307209F" w14:textId="7839FAD0" w:rsidR="001D2438" w:rsidRPr="00107D7E" w:rsidRDefault="001D2438" w:rsidP="001D2438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м</w:t>
            </w:r>
          </w:p>
        </w:tc>
        <w:tc>
          <w:tcPr>
            <w:tcW w:w="1842" w:type="dxa"/>
            <w:vMerge/>
          </w:tcPr>
          <w:p w14:paraId="137B4224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</w:tr>
      <w:tr w:rsidR="001D2438" w:rsidRPr="00107D7E" w14:paraId="209F1B10" w14:textId="77777777" w:rsidTr="00057621">
        <w:trPr>
          <w:trHeight w:val="273"/>
        </w:trPr>
        <w:tc>
          <w:tcPr>
            <w:tcW w:w="719" w:type="dxa"/>
            <w:vMerge/>
            <w:vAlign w:val="center"/>
          </w:tcPr>
          <w:p w14:paraId="29BFE385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0" w:type="dxa"/>
            <w:vMerge/>
            <w:vAlign w:val="center"/>
          </w:tcPr>
          <w:p w14:paraId="41882096" w14:textId="77777777" w:rsidR="001D2438" w:rsidRPr="00107D7E" w:rsidRDefault="001D2438" w:rsidP="001D2438">
            <w:pPr>
              <w:jc w:val="center"/>
              <w:rPr>
                <w:rFonts w:ascii="Times New Roman" w:eastAsia="Batang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1E56E7F8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070DE7E5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Align w:val="center"/>
          </w:tcPr>
          <w:p w14:paraId="3B85E4A7" w14:textId="3F1717C0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Симметричность кроны</w:t>
            </w:r>
          </w:p>
        </w:tc>
        <w:tc>
          <w:tcPr>
            <w:tcW w:w="1984" w:type="dxa"/>
            <w:vAlign w:val="center"/>
          </w:tcPr>
          <w:p w14:paraId="1AA1B7CE" w14:textId="63D5F196" w:rsidR="001D2438" w:rsidRPr="00107D7E" w:rsidRDefault="001D2438" w:rsidP="001D2438">
            <w:pPr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Симметричная</w:t>
            </w:r>
          </w:p>
        </w:tc>
        <w:tc>
          <w:tcPr>
            <w:tcW w:w="1985" w:type="dxa"/>
            <w:vAlign w:val="center"/>
          </w:tcPr>
          <w:p w14:paraId="49152B35" w14:textId="5F2253F0" w:rsidR="001D2438" w:rsidRPr="00107D7E" w:rsidRDefault="001D2438" w:rsidP="001D2438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-</w:t>
            </w:r>
          </w:p>
        </w:tc>
        <w:tc>
          <w:tcPr>
            <w:tcW w:w="1842" w:type="dxa"/>
            <w:vMerge/>
          </w:tcPr>
          <w:p w14:paraId="4C277422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</w:tr>
      <w:tr w:rsidR="001D2438" w:rsidRPr="00107D7E" w14:paraId="72908E47" w14:textId="77777777" w:rsidTr="00057621">
        <w:trPr>
          <w:trHeight w:val="273"/>
        </w:trPr>
        <w:tc>
          <w:tcPr>
            <w:tcW w:w="719" w:type="dxa"/>
            <w:vMerge/>
            <w:vAlign w:val="center"/>
          </w:tcPr>
          <w:p w14:paraId="36A6C636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0" w:type="dxa"/>
            <w:vMerge/>
            <w:vAlign w:val="center"/>
          </w:tcPr>
          <w:p w14:paraId="370EE3F4" w14:textId="77777777" w:rsidR="001D2438" w:rsidRPr="00107D7E" w:rsidRDefault="001D2438" w:rsidP="001D2438">
            <w:pPr>
              <w:jc w:val="center"/>
              <w:rPr>
                <w:rFonts w:ascii="Times New Roman" w:eastAsia="Batang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514BD56A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6547322D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Align w:val="center"/>
          </w:tcPr>
          <w:p w14:paraId="775CCD0C" w14:textId="1D26019E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Прямолинейность штамба</w:t>
            </w:r>
          </w:p>
        </w:tc>
        <w:tc>
          <w:tcPr>
            <w:tcW w:w="1984" w:type="dxa"/>
            <w:vAlign w:val="center"/>
          </w:tcPr>
          <w:p w14:paraId="72F055B7" w14:textId="77777777" w:rsidR="001D2438" w:rsidRDefault="001D2438" w:rsidP="001D2438">
            <w:pPr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Прямолинейный</w:t>
            </w:r>
          </w:p>
          <w:p w14:paraId="09154179" w14:textId="77777777" w:rsidR="00DD0F84" w:rsidRDefault="00DD0F84" w:rsidP="001D2438">
            <w:pPr>
              <w:contextualSpacing/>
              <w:jc w:val="center"/>
              <w:rPr>
                <w:rFonts w:ascii="Times New Roman" w:hAnsi="Times New Roman"/>
              </w:rPr>
            </w:pPr>
          </w:p>
          <w:p w14:paraId="0F7D7954" w14:textId="77777777" w:rsidR="00DD0F84" w:rsidRDefault="00DD0F84" w:rsidP="001D2438">
            <w:pPr>
              <w:contextualSpacing/>
              <w:jc w:val="center"/>
              <w:rPr>
                <w:rFonts w:ascii="Times New Roman" w:hAnsi="Times New Roman"/>
              </w:rPr>
            </w:pPr>
          </w:p>
          <w:p w14:paraId="3E334A5C" w14:textId="5618C1B2" w:rsidR="00DD0F84" w:rsidRPr="00107D7E" w:rsidRDefault="00DD0F84" w:rsidP="001D2438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5" w:type="dxa"/>
            <w:vAlign w:val="center"/>
          </w:tcPr>
          <w:p w14:paraId="50B86EC8" w14:textId="0ECBA574" w:rsidR="001D2438" w:rsidRPr="00107D7E" w:rsidRDefault="001D2438" w:rsidP="001D2438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lastRenderedPageBreak/>
              <w:t>-</w:t>
            </w:r>
          </w:p>
        </w:tc>
        <w:tc>
          <w:tcPr>
            <w:tcW w:w="1842" w:type="dxa"/>
            <w:vMerge/>
          </w:tcPr>
          <w:p w14:paraId="4E7ED3CF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</w:tr>
      <w:tr w:rsidR="001D2438" w:rsidRPr="00107D7E" w14:paraId="23EA242A" w14:textId="77777777" w:rsidTr="00057621">
        <w:trPr>
          <w:trHeight w:val="273"/>
        </w:trPr>
        <w:tc>
          <w:tcPr>
            <w:tcW w:w="719" w:type="dxa"/>
            <w:vMerge w:val="restart"/>
            <w:vAlign w:val="center"/>
          </w:tcPr>
          <w:p w14:paraId="5B0D31EE" w14:textId="77777777" w:rsidR="00DD0F84" w:rsidRDefault="00DD0F84" w:rsidP="001D243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  <w:p w14:paraId="12DDFF12" w14:textId="14A362AD" w:rsidR="001D2438" w:rsidRPr="00107D7E" w:rsidRDefault="00DD0F84" w:rsidP="001D2438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6.</w:t>
            </w:r>
          </w:p>
        </w:tc>
        <w:tc>
          <w:tcPr>
            <w:tcW w:w="2400" w:type="dxa"/>
            <w:vMerge w:val="restart"/>
            <w:vAlign w:val="center"/>
          </w:tcPr>
          <w:p w14:paraId="45CA90C8" w14:textId="77777777" w:rsidR="001D2438" w:rsidRPr="00107D7E" w:rsidRDefault="001D2438" w:rsidP="001D2438">
            <w:pPr>
              <w:spacing w:line="276" w:lineRule="auto"/>
              <w:jc w:val="center"/>
              <w:rPr>
                <w:rFonts w:ascii="Times New Roman" w:eastAsia="Batang" w:hAnsi="Times New Roman"/>
              </w:rPr>
            </w:pPr>
            <w:r w:rsidRPr="00107D7E">
              <w:rPr>
                <w:rFonts w:ascii="Times New Roman" w:eastAsia="Batang" w:hAnsi="Times New Roman"/>
              </w:rPr>
              <w:t>Сеянцы, саженцы деревьев и кустарников, семена деревьев и кустарников позиция</w:t>
            </w:r>
          </w:p>
          <w:p w14:paraId="07211ADB" w14:textId="77777777" w:rsidR="001D2438" w:rsidRPr="00107D7E" w:rsidRDefault="001D2438" w:rsidP="001D2438">
            <w:pPr>
              <w:spacing w:line="276" w:lineRule="auto"/>
              <w:jc w:val="center"/>
              <w:rPr>
                <w:rFonts w:ascii="Times New Roman" w:eastAsia="Batang" w:hAnsi="Times New Roman"/>
              </w:rPr>
            </w:pPr>
          </w:p>
          <w:p w14:paraId="1C100101" w14:textId="77777777" w:rsidR="001D2438" w:rsidRPr="00107D7E" w:rsidRDefault="001D2438" w:rsidP="001D2438">
            <w:pPr>
              <w:spacing w:line="276" w:lineRule="auto"/>
              <w:jc w:val="center"/>
              <w:rPr>
                <w:rFonts w:ascii="Times New Roman" w:eastAsia="Batang" w:hAnsi="Times New Roman"/>
                <w:b/>
              </w:rPr>
            </w:pPr>
            <w:r w:rsidRPr="00107D7E">
              <w:rPr>
                <w:rFonts w:ascii="Times New Roman" w:eastAsia="Batang" w:hAnsi="Times New Roman"/>
                <w:b/>
              </w:rPr>
              <w:t>КТРУ</w:t>
            </w:r>
          </w:p>
          <w:p w14:paraId="4D347949" w14:textId="2D0334BE" w:rsidR="001D2438" w:rsidRPr="00107D7E" w:rsidRDefault="001D2438" w:rsidP="001D2438">
            <w:pPr>
              <w:jc w:val="center"/>
              <w:rPr>
                <w:rFonts w:ascii="Times New Roman" w:eastAsia="Batang" w:hAnsi="Times New Roman"/>
              </w:rPr>
            </w:pPr>
            <w:r w:rsidRPr="00107D7E">
              <w:rPr>
                <w:rFonts w:ascii="Times New Roman" w:eastAsia="Batang" w:hAnsi="Times New Roman"/>
              </w:rPr>
              <w:t>02.10.10.000-00000002</w:t>
            </w:r>
          </w:p>
        </w:tc>
        <w:tc>
          <w:tcPr>
            <w:tcW w:w="1843" w:type="dxa"/>
            <w:vMerge w:val="restart"/>
            <w:vAlign w:val="center"/>
          </w:tcPr>
          <w:p w14:paraId="711DCD11" w14:textId="1CEA893F" w:rsidR="001D2438" w:rsidRPr="00DD0F84" w:rsidRDefault="001D2438" w:rsidP="001D2438">
            <w:pPr>
              <w:jc w:val="center"/>
              <w:rPr>
                <w:rFonts w:ascii="Times New Roman" w:hAnsi="Times New Roman"/>
                <w:b/>
              </w:rPr>
            </w:pPr>
            <w:r w:rsidRPr="00DD0F84">
              <w:rPr>
                <w:rFonts w:ascii="Times New Roman" w:hAnsi="Times New Roman"/>
                <w:b/>
                <w:color w:val="auto"/>
              </w:rPr>
              <w:t>Каштан конский обыкновенный</w:t>
            </w:r>
          </w:p>
        </w:tc>
        <w:tc>
          <w:tcPr>
            <w:tcW w:w="1559" w:type="dxa"/>
            <w:vMerge w:val="restart"/>
            <w:vAlign w:val="center"/>
          </w:tcPr>
          <w:p w14:paraId="678EF8EC" w14:textId="77777777" w:rsidR="00DD0F84" w:rsidRDefault="00DD0F84" w:rsidP="001D2438">
            <w:pPr>
              <w:jc w:val="center"/>
              <w:rPr>
                <w:rFonts w:ascii="Times New Roman" w:hAnsi="Times New Roman"/>
              </w:rPr>
            </w:pPr>
          </w:p>
          <w:p w14:paraId="1F51066E" w14:textId="1610E595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977" w:type="dxa"/>
            <w:vAlign w:val="center"/>
          </w:tcPr>
          <w:p w14:paraId="02706A2E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Высота надземной части</w:t>
            </w:r>
          </w:p>
        </w:tc>
        <w:tc>
          <w:tcPr>
            <w:tcW w:w="1984" w:type="dxa"/>
            <w:vAlign w:val="center"/>
          </w:tcPr>
          <w:p w14:paraId="2DA60D60" w14:textId="77777777" w:rsidR="001D2438" w:rsidRPr="00107D7E" w:rsidRDefault="001D2438" w:rsidP="001D2438">
            <w:pPr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Не менее 2,0</w:t>
            </w:r>
          </w:p>
        </w:tc>
        <w:tc>
          <w:tcPr>
            <w:tcW w:w="1985" w:type="dxa"/>
            <w:vAlign w:val="center"/>
          </w:tcPr>
          <w:p w14:paraId="565BEB3A" w14:textId="77777777" w:rsidR="001D2438" w:rsidRPr="00107D7E" w:rsidRDefault="001D2438" w:rsidP="001D2438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м</w:t>
            </w:r>
          </w:p>
        </w:tc>
        <w:tc>
          <w:tcPr>
            <w:tcW w:w="1842" w:type="dxa"/>
            <w:vMerge w:val="restart"/>
          </w:tcPr>
          <w:p w14:paraId="1F5BE843" w14:textId="66E8F79F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  <w:r w:rsidRPr="00F06336">
              <w:rPr>
                <w:rFonts w:ascii="Times New Roman" w:hAnsi="Times New Roman"/>
              </w:rPr>
              <w:t>РФ</w:t>
            </w:r>
          </w:p>
        </w:tc>
      </w:tr>
      <w:tr w:rsidR="001D2438" w:rsidRPr="00107D7E" w14:paraId="0E600DD3" w14:textId="77777777" w:rsidTr="002A2CE9">
        <w:trPr>
          <w:trHeight w:val="273"/>
        </w:trPr>
        <w:tc>
          <w:tcPr>
            <w:tcW w:w="719" w:type="dxa"/>
            <w:vMerge/>
            <w:vAlign w:val="center"/>
          </w:tcPr>
          <w:p w14:paraId="1A78E00D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0" w:type="dxa"/>
            <w:vMerge/>
            <w:vAlign w:val="center"/>
          </w:tcPr>
          <w:p w14:paraId="2A38030E" w14:textId="77777777" w:rsidR="001D2438" w:rsidRPr="00107D7E" w:rsidRDefault="001D2438" w:rsidP="001D2438">
            <w:pPr>
              <w:jc w:val="center"/>
              <w:rPr>
                <w:rFonts w:ascii="Times New Roman" w:eastAsia="Batang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41D9E9A2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5FE4B282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Align w:val="center"/>
          </w:tcPr>
          <w:p w14:paraId="63A10A14" w14:textId="77777777" w:rsidR="001D2438" w:rsidRPr="001D2438" w:rsidRDefault="001D2438" w:rsidP="001D2438">
            <w:pPr>
              <w:jc w:val="center"/>
              <w:rPr>
                <w:rFonts w:ascii="Times New Roman" w:hAnsi="Times New Roman"/>
              </w:rPr>
            </w:pPr>
            <w:r w:rsidRPr="001D2438">
              <w:rPr>
                <w:rFonts w:ascii="Times New Roman" w:hAnsi="Times New Roman"/>
              </w:rPr>
              <w:t>Объем горшка</w:t>
            </w:r>
          </w:p>
        </w:tc>
        <w:tc>
          <w:tcPr>
            <w:tcW w:w="1984" w:type="dxa"/>
            <w:vAlign w:val="center"/>
          </w:tcPr>
          <w:p w14:paraId="340C8DD6" w14:textId="735B183E" w:rsidR="001D2438" w:rsidRPr="001D2438" w:rsidRDefault="001D2438" w:rsidP="001D2438">
            <w:pPr>
              <w:contextualSpacing/>
              <w:jc w:val="center"/>
              <w:rPr>
                <w:rFonts w:ascii="Times New Roman" w:hAnsi="Times New Roman"/>
              </w:rPr>
            </w:pPr>
            <w:r w:rsidRPr="001D2438">
              <w:rPr>
                <w:rFonts w:ascii="Times New Roman" w:hAnsi="Times New Roman"/>
              </w:rPr>
              <w:t>С25</w:t>
            </w:r>
          </w:p>
        </w:tc>
        <w:tc>
          <w:tcPr>
            <w:tcW w:w="1985" w:type="dxa"/>
            <w:vAlign w:val="center"/>
          </w:tcPr>
          <w:p w14:paraId="60AA2C26" w14:textId="77777777" w:rsidR="001D2438" w:rsidRPr="00107D7E" w:rsidRDefault="001D2438" w:rsidP="001D2438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vMerge/>
            <w:vAlign w:val="center"/>
          </w:tcPr>
          <w:p w14:paraId="7B6C8CBC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</w:tr>
      <w:tr w:rsidR="001D2438" w:rsidRPr="00107D7E" w14:paraId="674516CD" w14:textId="77777777" w:rsidTr="002A2CE9">
        <w:trPr>
          <w:trHeight w:val="273"/>
        </w:trPr>
        <w:tc>
          <w:tcPr>
            <w:tcW w:w="719" w:type="dxa"/>
            <w:vMerge/>
            <w:vAlign w:val="center"/>
          </w:tcPr>
          <w:p w14:paraId="15FEFF24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0" w:type="dxa"/>
            <w:vMerge/>
            <w:vAlign w:val="center"/>
          </w:tcPr>
          <w:p w14:paraId="728ED759" w14:textId="77777777" w:rsidR="001D2438" w:rsidRPr="00107D7E" w:rsidRDefault="001D2438" w:rsidP="001D2438">
            <w:pPr>
              <w:jc w:val="center"/>
              <w:rPr>
                <w:rFonts w:ascii="Times New Roman" w:eastAsia="Batang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6CE87847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2D5B1AE1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Align w:val="center"/>
          </w:tcPr>
          <w:p w14:paraId="1B22F08C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Высота штамба</w:t>
            </w:r>
          </w:p>
        </w:tc>
        <w:tc>
          <w:tcPr>
            <w:tcW w:w="1984" w:type="dxa"/>
            <w:vAlign w:val="center"/>
          </w:tcPr>
          <w:p w14:paraId="2672F74A" w14:textId="77777777" w:rsidR="001D2438" w:rsidRPr="00107D7E" w:rsidRDefault="001D2438" w:rsidP="001D2438">
            <w:pPr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Не менее 1,3</w:t>
            </w:r>
          </w:p>
        </w:tc>
        <w:tc>
          <w:tcPr>
            <w:tcW w:w="1985" w:type="dxa"/>
            <w:vAlign w:val="center"/>
          </w:tcPr>
          <w:p w14:paraId="23858FDA" w14:textId="77777777" w:rsidR="001D2438" w:rsidRPr="00107D7E" w:rsidRDefault="001D2438" w:rsidP="001D2438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м</w:t>
            </w:r>
          </w:p>
        </w:tc>
        <w:tc>
          <w:tcPr>
            <w:tcW w:w="1842" w:type="dxa"/>
            <w:vMerge/>
            <w:vAlign w:val="center"/>
          </w:tcPr>
          <w:p w14:paraId="55EC59FD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</w:tr>
      <w:tr w:rsidR="001D2438" w:rsidRPr="00107D7E" w14:paraId="5C8D95C4" w14:textId="77777777" w:rsidTr="002A2CE9">
        <w:trPr>
          <w:trHeight w:val="273"/>
        </w:trPr>
        <w:tc>
          <w:tcPr>
            <w:tcW w:w="719" w:type="dxa"/>
            <w:vMerge/>
            <w:vAlign w:val="center"/>
          </w:tcPr>
          <w:p w14:paraId="608892C8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0" w:type="dxa"/>
            <w:vMerge/>
            <w:vAlign w:val="center"/>
          </w:tcPr>
          <w:p w14:paraId="7273FA77" w14:textId="77777777" w:rsidR="001D2438" w:rsidRPr="00107D7E" w:rsidRDefault="001D2438" w:rsidP="001D2438">
            <w:pPr>
              <w:jc w:val="center"/>
              <w:rPr>
                <w:rFonts w:ascii="Times New Roman" w:eastAsia="Batang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665C9214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085CE402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Align w:val="center"/>
          </w:tcPr>
          <w:p w14:paraId="6EA3D2ED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Диаметр ствола на высоте 1,</w:t>
            </w:r>
            <w:proofErr w:type="gramStart"/>
            <w:r w:rsidRPr="00107D7E">
              <w:rPr>
                <w:rFonts w:ascii="Times New Roman" w:hAnsi="Times New Roman"/>
              </w:rPr>
              <w:t>3  м</w:t>
            </w:r>
            <w:proofErr w:type="gramEnd"/>
            <w:r w:rsidRPr="00107D7E">
              <w:rPr>
                <w:rFonts w:ascii="Times New Roman" w:hAnsi="Times New Roman"/>
              </w:rPr>
              <w:t xml:space="preserve"> от корневой шейки</w:t>
            </w:r>
          </w:p>
        </w:tc>
        <w:tc>
          <w:tcPr>
            <w:tcW w:w="1984" w:type="dxa"/>
            <w:vAlign w:val="center"/>
          </w:tcPr>
          <w:p w14:paraId="1DDFC2C3" w14:textId="77777777" w:rsidR="001D2438" w:rsidRPr="00107D7E" w:rsidRDefault="001D2438" w:rsidP="001D2438">
            <w:pPr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Не менее 10</w:t>
            </w:r>
          </w:p>
        </w:tc>
        <w:tc>
          <w:tcPr>
            <w:tcW w:w="1985" w:type="dxa"/>
            <w:vAlign w:val="center"/>
          </w:tcPr>
          <w:p w14:paraId="2C3F85A3" w14:textId="77777777" w:rsidR="001D2438" w:rsidRPr="00107D7E" w:rsidRDefault="001D2438" w:rsidP="001D2438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см</w:t>
            </w:r>
          </w:p>
        </w:tc>
        <w:tc>
          <w:tcPr>
            <w:tcW w:w="1842" w:type="dxa"/>
            <w:vMerge/>
            <w:vAlign w:val="center"/>
          </w:tcPr>
          <w:p w14:paraId="1BF68D0B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</w:tr>
      <w:tr w:rsidR="001D2438" w:rsidRPr="00107D7E" w14:paraId="2EF0D6AD" w14:textId="77777777" w:rsidTr="002A2CE9">
        <w:trPr>
          <w:trHeight w:val="273"/>
        </w:trPr>
        <w:tc>
          <w:tcPr>
            <w:tcW w:w="719" w:type="dxa"/>
            <w:vMerge/>
            <w:vAlign w:val="center"/>
          </w:tcPr>
          <w:p w14:paraId="3EB777F0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0" w:type="dxa"/>
            <w:vMerge/>
            <w:vAlign w:val="center"/>
          </w:tcPr>
          <w:p w14:paraId="1F811612" w14:textId="77777777" w:rsidR="001D2438" w:rsidRPr="00107D7E" w:rsidRDefault="001D2438" w:rsidP="001D2438">
            <w:pPr>
              <w:jc w:val="center"/>
              <w:rPr>
                <w:rFonts w:ascii="Times New Roman" w:eastAsia="Batang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363868E3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2D1C96B8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Align w:val="center"/>
          </w:tcPr>
          <w:p w14:paraId="3CCEEAE8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Количество скелетных ветвей</w:t>
            </w:r>
          </w:p>
        </w:tc>
        <w:tc>
          <w:tcPr>
            <w:tcW w:w="1984" w:type="dxa"/>
            <w:vAlign w:val="center"/>
          </w:tcPr>
          <w:p w14:paraId="6916ACDB" w14:textId="77777777" w:rsidR="001D2438" w:rsidRPr="00107D7E" w:rsidRDefault="001D2438" w:rsidP="001D2438">
            <w:pPr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Не менее 4</w:t>
            </w:r>
          </w:p>
        </w:tc>
        <w:tc>
          <w:tcPr>
            <w:tcW w:w="1985" w:type="dxa"/>
            <w:vAlign w:val="center"/>
          </w:tcPr>
          <w:p w14:paraId="25F240F3" w14:textId="77777777" w:rsidR="001D2438" w:rsidRPr="00107D7E" w:rsidRDefault="001D2438" w:rsidP="001D2438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contextualSpacing/>
              <w:jc w:val="center"/>
              <w:rPr>
                <w:rFonts w:ascii="Times New Roman" w:hAnsi="Times New Roman"/>
              </w:rPr>
            </w:pPr>
            <w:proofErr w:type="spellStart"/>
            <w:r w:rsidRPr="00107D7E">
              <w:rPr>
                <w:rFonts w:ascii="Times New Roman" w:hAnsi="Times New Roman"/>
              </w:rPr>
              <w:t>шт</w:t>
            </w:r>
            <w:proofErr w:type="spellEnd"/>
          </w:p>
        </w:tc>
        <w:tc>
          <w:tcPr>
            <w:tcW w:w="1842" w:type="dxa"/>
            <w:vMerge/>
            <w:vAlign w:val="center"/>
          </w:tcPr>
          <w:p w14:paraId="59B279A0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</w:tr>
      <w:tr w:rsidR="001D2438" w:rsidRPr="00107D7E" w14:paraId="1B40F706" w14:textId="77777777" w:rsidTr="002A2CE9">
        <w:trPr>
          <w:trHeight w:val="273"/>
        </w:trPr>
        <w:tc>
          <w:tcPr>
            <w:tcW w:w="719" w:type="dxa"/>
            <w:vMerge/>
            <w:vAlign w:val="center"/>
          </w:tcPr>
          <w:p w14:paraId="686885BC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0" w:type="dxa"/>
            <w:vMerge/>
            <w:vAlign w:val="center"/>
          </w:tcPr>
          <w:p w14:paraId="0CDF63CD" w14:textId="77777777" w:rsidR="001D2438" w:rsidRPr="00107D7E" w:rsidRDefault="001D2438" w:rsidP="001D2438">
            <w:pPr>
              <w:jc w:val="center"/>
              <w:rPr>
                <w:rFonts w:ascii="Times New Roman" w:eastAsia="Batang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71047587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531DB5E0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Align w:val="center"/>
          </w:tcPr>
          <w:p w14:paraId="35D739B4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Размер земляного кома, диаметр</w:t>
            </w:r>
          </w:p>
        </w:tc>
        <w:tc>
          <w:tcPr>
            <w:tcW w:w="1984" w:type="dxa"/>
            <w:vAlign w:val="center"/>
          </w:tcPr>
          <w:p w14:paraId="1CCD7460" w14:textId="77777777" w:rsidR="001D2438" w:rsidRPr="00107D7E" w:rsidRDefault="001D2438" w:rsidP="001D2438">
            <w:pPr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Не менее 0,4</w:t>
            </w:r>
          </w:p>
        </w:tc>
        <w:tc>
          <w:tcPr>
            <w:tcW w:w="1985" w:type="dxa"/>
            <w:vAlign w:val="center"/>
          </w:tcPr>
          <w:p w14:paraId="10F65361" w14:textId="77777777" w:rsidR="001D2438" w:rsidRPr="00107D7E" w:rsidRDefault="001D2438" w:rsidP="001D2438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м</w:t>
            </w:r>
          </w:p>
        </w:tc>
        <w:tc>
          <w:tcPr>
            <w:tcW w:w="1842" w:type="dxa"/>
            <w:vMerge/>
            <w:vAlign w:val="center"/>
          </w:tcPr>
          <w:p w14:paraId="54E9752C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</w:tr>
      <w:tr w:rsidR="001D2438" w:rsidRPr="00107D7E" w14:paraId="557D3199" w14:textId="77777777" w:rsidTr="002A2CE9">
        <w:trPr>
          <w:trHeight w:val="273"/>
        </w:trPr>
        <w:tc>
          <w:tcPr>
            <w:tcW w:w="719" w:type="dxa"/>
            <w:vMerge/>
            <w:vAlign w:val="center"/>
          </w:tcPr>
          <w:p w14:paraId="26515315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0" w:type="dxa"/>
            <w:vMerge/>
            <w:vAlign w:val="center"/>
          </w:tcPr>
          <w:p w14:paraId="18ED256C" w14:textId="77777777" w:rsidR="001D2438" w:rsidRPr="00107D7E" w:rsidRDefault="001D2438" w:rsidP="001D2438">
            <w:pPr>
              <w:jc w:val="center"/>
              <w:rPr>
                <w:rFonts w:ascii="Times New Roman" w:eastAsia="Batang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5CC15D13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011C8EA1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Align w:val="center"/>
          </w:tcPr>
          <w:p w14:paraId="3F98591B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Симметричность кроны</w:t>
            </w:r>
          </w:p>
        </w:tc>
        <w:tc>
          <w:tcPr>
            <w:tcW w:w="1984" w:type="dxa"/>
            <w:vAlign w:val="center"/>
          </w:tcPr>
          <w:p w14:paraId="529F3780" w14:textId="77777777" w:rsidR="001D2438" w:rsidRPr="00107D7E" w:rsidRDefault="001D2438" w:rsidP="001D2438">
            <w:pPr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Симметричная</w:t>
            </w:r>
          </w:p>
        </w:tc>
        <w:tc>
          <w:tcPr>
            <w:tcW w:w="1985" w:type="dxa"/>
            <w:vAlign w:val="center"/>
          </w:tcPr>
          <w:p w14:paraId="412114DF" w14:textId="77777777" w:rsidR="001D2438" w:rsidRPr="00107D7E" w:rsidRDefault="001D2438" w:rsidP="001D2438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-</w:t>
            </w:r>
          </w:p>
        </w:tc>
        <w:tc>
          <w:tcPr>
            <w:tcW w:w="1842" w:type="dxa"/>
            <w:vMerge/>
            <w:vAlign w:val="center"/>
          </w:tcPr>
          <w:p w14:paraId="2D2A9404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</w:tr>
      <w:tr w:rsidR="001D2438" w:rsidRPr="00F057F4" w14:paraId="353C4FBD" w14:textId="77777777" w:rsidTr="002A2CE9">
        <w:trPr>
          <w:trHeight w:val="273"/>
        </w:trPr>
        <w:tc>
          <w:tcPr>
            <w:tcW w:w="719" w:type="dxa"/>
            <w:vMerge/>
            <w:vAlign w:val="center"/>
          </w:tcPr>
          <w:p w14:paraId="3EE493BF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0" w:type="dxa"/>
            <w:vMerge/>
            <w:vAlign w:val="center"/>
          </w:tcPr>
          <w:p w14:paraId="6204E612" w14:textId="77777777" w:rsidR="001D2438" w:rsidRPr="00107D7E" w:rsidRDefault="001D2438" w:rsidP="001D2438">
            <w:pPr>
              <w:jc w:val="center"/>
              <w:rPr>
                <w:rFonts w:ascii="Times New Roman" w:eastAsia="Batang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70FB18A7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6BEDAFE2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Align w:val="center"/>
          </w:tcPr>
          <w:p w14:paraId="18815CA0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Прямолинейность штамба</w:t>
            </w:r>
          </w:p>
        </w:tc>
        <w:tc>
          <w:tcPr>
            <w:tcW w:w="1984" w:type="dxa"/>
            <w:vAlign w:val="center"/>
          </w:tcPr>
          <w:p w14:paraId="35CB32C7" w14:textId="77777777" w:rsidR="001D2438" w:rsidRPr="00107D7E" w:rsidRDefault="001D2438" w:rsidP="001D2438">
            <w:pPr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Прямолинейный</w:t>
            </w:r>
          </w:p>
        </w:tc>
        <w:tc>
          <w:tcPr>
            <w:tcW w:w="1985" w:type="dxa"/>
            <w:vAlign w:val="center"/>
          </w:tcPr>
          <w:p w14:paraId="4F67CF2A" w14:textId="77777777" w:rsidR="001D2438" w:rsidRDefault="001D2438" w:rsidP="001D2438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-</w:t>
            </w:r>
          </w:p>
        </w:tc>
        <w:tc>
          <w:tcPr>
            <w:tcW w:w="1842" w:type="dxa"/>
            <w:vMerge/>
            <w:vAlign w:val="center"/>
          </w:tcPr>
          <w:p w14:paraId="5C83540D" w14:textId="77777777" w:rsidR="001D2438" w:rsidRPr="00F057F4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</w:tr>
      <w:tr w:rsidR="001D2438" w:rsidRPr="00F057F4" w14:paraId="30492773" w14:textId="77777777" w:rsidTr="002A2CE9">
        <w:trPr>
          <w:trHeight w:val="273"/>
        </w:trPr>
        <w:tc>
          <w:tcPr>
            <w:tcW w:w="719" w:type="dxa"/>
            <w:vMerge w:val="restart"/>
            <w:vAlign w:val="center"/>
          </w:tcPr>
          <w:p w14:paraId="0F5CAA4C" w14:textId="7675EDD9" w:rsidR="001D2438" w:rsidRPr="00107D7E" w:rsidRDefault="00DD0F84" w:rsidP="001D2438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7.</w:t>
            </w:r>
          </w:p>
        </w:tc>
        <w:tc>
          <w:tcPr>
            <w:tcW w:w="2400" w:type="dxa"/>
            <w:vMerge w:val="restart"/>
            <w:vAlign w:val="center"/>
          </w:tcPr>
          <w:p w14:paraId="14631DF3" w14:textId="77777777" w:rsidR="00DD0F84" w:rsidRPr="00107D7E" w:rsidRDefault="00DD0F84" w:rsidP="00DD0F84">
            <w:pPr>
              <w:spacing w:line="276" w:lineRule="auto"/>
              <w:jc w:val="center"/>
              <w:rPr>
                <w:rFonts w:ascii="Times New Roman" w:eastAsia="Batang" w:hAnsi="Times New Roman"/>
              </w:rPr>
            </w:pPr>
            <w:r w:rsidRPr="00107D7E">
              <w:rPr>
                <w:rFonts w:ascii="Times New Roman" w:eastAsia="Batang" w:hAnsi="Times New Roman"/>
              </w:rPr>
              <w:t>Сеянцы, саженцы деревьев и кустарников, семена деревьев и кустарников позиция</w:t>
            </w:r>
          </w:p>
          <w:p w14:paraId="39809E10" w14:textId="77777777" w:rsidR="00DD0F84" w:rsidRPr="00107D7E" w:rsidRDefault="00DD0F84" w:rsidP="00DD0F84">
            <w:pPr>
              <w:spacing w:line="276" w:lineRule="auto"/>
              <w:jc w:val="center"/>
              <w:rPr>
                <w:rFonts w:ascii="Times New Roman" w:eastAsia="Batang" w:hAnsi="Times New Roman"/>
              </w:rPr>
            </w:pPr>
          </w:p>
          <w:p w14:paraId="163C9ACA" w14:textId="77777777" w:rsidR="00DD0F84" w:rsidRPr="00107D7E" w:rsidRDefault="00DD0F84" w:rsidP="00DD0F84">
            <w:pPr>
              <w:spacing w:line="276" w:lineRule="auto"/>
              <w:jc w:val="center"/>
              <w:rPr>
                <w:rFonts w:ascii="Times New Roman" w:eastAsia="Batang" w:hAnsi="Times New Roman"/>
                <w:b/>
              </w:rPr>
            </w:pPr>
            <w:r w:rsidRPr="00107D7E">
              <w:rPr>
                <w:rFonts w:ascii="Times New Roman" w:eastAsia="Batang" w:hAnsi="Times New Roman"/>
                <w:b/>
              </w:rPr>
              <w:t>КТРУ</w:t>
            </w:r>
          </w:p>
          <w:p w14:paraId="70FDED50" w14:textId="2E0AFC18" w:rsidR="001D2438" w:rsidRPr="00107D7E" w:rsidRDefault="00DD0F84" w:rsidP="00DD0F84">
            <w:pPr>
              <w:jc w:val="center"/>
              <w:rPr>
                <w:rFonts w:ascii="Times New Roman" w:eastAsia="Batang" w:hAnsi="Times New Roman"/>
              </w:rPr>
            </w:pPr>
            <w:r w:rsidRPr="00107D7E">
              <w:rPr>
                <w:rFonts w:ascii="Times New Roman" w:eastAsia="Batang" w:hAnsi="Times New Roman"/>
              </w:rPr>
              <w:t>02.10.10.000-00000002</w:t>
            </w:r>
          </w:p>
        </w:tc>
        <w:tc>
          <w:tcPr>
            <w:tcW w:w="1843" w:type="dxa"/>
            <w:vMerge w:val="restart"/>
            <w:vAlign w:val="center"/>
          </w:tcPr>
          <w:p w14:paraId="58860FBF" w14:textId="4DACF670" w:rsidR="001D2438" w:rsidRPr="00DD0F84" w:rsidRDefault="00DD0F84" w:rsidP="00DD0F84">
            <w:pPr>
              <w:jc w:val="center"/>
              <w:rPr>
                <w:rFonts w:ascii="Times New Roman" w:hAnsi="Times New Roman"/>
                <w:b/>
              </w:rPr>
            </w:pPr>
            <w:r w:rsidRPr="00DD0F84">
              <w:rPr>
                <w:rFonts w:ascii="Times New Roman" w:hAnsi="Times New Roman"/>
                <w:b/>
                <w:color w:val="auto"/>
              </w:rPr>
              <w:t>Слива колючая тёрн</w:t>
            </w:r>
          </w:p>
        </w:tc>
        <w:tc>
          <w:tcPr>
            <w:tcW w:w="1559" w:type="dxa"/>
            <w:vMerge w:val="restart"/>
            <w:vAlign w:val="center"/>
          </w:tcPr>
          <w:p w14:paraId="2A16EBA1" w14:textId="7FECD531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977" w:type="dxa"/>
            <w:vAlign w:val="center"/>
          </w:tcPr>
          <w:p w14:paraId="4C5A3FC7" w14:textId="72E70CD4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Высота надземной части</w:t>
            </w:r>
          </w:p>
        </w:tc>
        <w:tc>
          <w:tcPr>
            <w:tcW w:w="1984" w:type="dxa"/>
            <w:vAlign w:val="center"/>
          </w:tcPr>
          <w:p w14:paraId="3D4D894A" w14:textId="5FC7A352" w:rsidR="001D2438" w:rsidRPr="00107D7E" w:rsidRDefault="00DD0F84" w:rsidP="001D2438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менее 0,8</w:t>
            </w:r>
          </w:p>
        </w:tc>
        <w:tc>
          <w:tcPr>
            <w:tcW w:w="1985" w:type="dxa"/>
            <w:vAlign w:val="center"/>
          </w:tcPr>
          <w:p w14:paraId="6298A71C" w14:textId="5BF87467" w:rsidR="001D2438" w:rsidRPr="00107D7E" w:rsidRDefault="001D2438" w:rsidP="001D2438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м</w:t>
            </w:r>
          </w:p>
        </w:tc>
        <w:tc>
          <w:tcPr>
            <w:tcW w:w="1842" w:type="dxa"/>
            <w:vMerge w:val="restart"/>
            <w:vAlign w:val="center"/>
          </w:tcPr>
          <w:p w14:paraId="154FC51A" w14:textId="3BBBAC7E" w:rsidR="001D2438" w:rsidRPr="00F057F4" w:rsidRDefault="001D2438" w:rsidP="001D243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РФ</w:t>
            </w:r>
          </w:p>
        </w:tc>
      </w:tr>
      <w:tr w:rsidR="001D2438" w:rsidRPr="00F057F4" w14:paraId="2A2DB8A6" w14:textId="77777777" w:rsidTr="002A2CE9">
        <w:trPr>
          <w:trHeight w:val="273"/>
        </w:trPr>
        <w:tc>
          <w:tcPr>
            <w:tcW w:w="719" w:type="dxa"/>
            <w:vMerge/>
            <w:vAlign w:val="center"/>
          </w:tcPr>
          <w:p w14:paraId="3DCB93E4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0" w:type="dxa"/>
            <w:vMerge/>
            <w:vAlign w:val="center"/>
          </w:tcPr>
          <w:p w14:paraId="45F56406" w14:textId="77777777" w:rsidR="001D2438" w:rsidRPr="00107D7E" w:rsidRDefault="001D2438" w:rsidP="001D2438">
            <w:pPr>
              <w:jc w:val="center"/>
              <w:rPr>
                <w:rFonts w:ascii="Times New Roman" w:eastAsia="Batang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720B1DFB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2F8A244A" w14:textId="77777777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Align w:val="center"/>
          </w:tcPr>
          <w:p w14:paraId="619EF955" w14:textId="65966BAE" w:rsidR="001D2438" w:rsidRPr="00107D7E" w:rsidRDefault="001D2438" w:rsidP="001D2438">
            <w:pPr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Объем горшка</w:t>
            </w:r>
          </w:p>
        </w:tc>
        <w:tc>
          <w:tcPr>
            <w:tcW w:w="1984" w:type="dxa"/>
            <w:vAlign w:val="center"/>
          </w:tcPr>
          <w:p w14:paraId="2AD0128A" w14:textId="67852AFF" w:rsidR="001D2438" w:rsidRPr="00107D7E" w:rsidRDefault="00DD0F84" w:rsidP="001D2438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С5</w:t>
            </w:r>
          </w:p>
        </w:tc>
        <w:tc>
          <w:tcPr>
            <w:tcW w:w="1985" w:type="dxa"/>
            <w:vAlign w:val="center"/>
          </w:tcPr>
          <w:p w14:paraId="0B63F7C0" w14:textId="77777777" w:rsidR="001D2438" w:rsidRPr="00107D7E" w:rsidRDefault="001D2438" w:rsidP="001D2438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vMerge/>
            <w:vAlign w:val="center"/>
          </w:tcPr>
          <w:p w14:paraId="15243C65" w14:textId="77777777" w:rsidR="001D2438" w:rsidRPr="00F057F4" w:rsidRDefault="001D2438" w:rsidP="001D2438">
            <w:pPr>
              <w:jc w:val="center"/>
              <w:rPr>
                <w:rFonts w:ascii="Times New Roman" w:hAnsi="Times New Roman"/>
              </w:rPr>
            </w:pPr>
          </w:p>
        </w:tc>
      </w:tr>
      <w:tr w:rsidR="00DD0F84" w:rsidRPr="00F057F4" w14:paraId="6F7B9A72" w14:textId="77777777" w:rsidTr="002A2CE9">
        <w:trPr>
          <w:trHeight w:val="273"/>
        </w:trPr>
        <w:tc>
          <w:tcPr>
            <w:tcW w:w="719" w:type="dxa"/>
            <w:vMerge/>
            <w:vAlign w:val="center"/>
          </w:tcPr>
          <w:p w14:paraId="4BB3A5A6" w14:textId="77777777" w:rsidR="00DD0F84" w:rsidRPr="00107D7E" w:rsidRDefault="00DD0F84" w:rsidP="00DD0F84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0" w:type="dxa"/>
            <w:vMerge/>
            <w:vAlign w:val="center"/>
          </w:tcPr>
          <w:p w14:paraId="45E6C18C" w14:textId="77777777" w:rsidR="00DD0F84" w:rsidRPr="00107D7E" w:rsidRDefault="00DD0F84" w:rsidP="00DD0F84">
            <w:pPr>
              <w:jc w:val="center"/>
              <w:rPr>
                <w:rFonts w:ascii="Times New Roman" w:eastAsia="Batang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409BF572" w14:textId="77777777" w:rsidR="00DD0F84" w:rsidRPr="00107D7E" w:rsidRDefault="00DD0F84" w:rsidP="00DD0F8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3A23EB3C" w14:textId="77777777" w:rsidR="00DD0F84" w:rsidRPr="00107D7E" w:rsidRDefault="00DD0F84" w:rsidP="00DD0F8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Align w:val="center"/>
          </w:tcPr>
          <w:p w14:paraId="0F0427F4" w14:textId="6A115FFD" w:rsidR="00DD0F84" w:rsidRPr="00107D7E" w:rsidRDefault="00DD0F84" w:rsidP="00DD0F84">
            <w:pPr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Количество скелетных ветвей</w:t>
            </w:r>
          </w:p>
        </w:tc>
        <w:tc>
          <w:tcPr>
            <w:tcW w:w="1984" w:type="dxa"/>
            <w:vAlign w:val="center"/>
          </w:tcPr>
          <w:p w14:paraId="2D7D763C" w14:textId="04B13E28" w:rsidR="00DD0F84" w:rsidRPr="00107D7E" w:rsidRDefault="00DD0F84" w:rsidP="00DD0F84">
            <w:pPr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Не менее 4</w:t>
            </w:r>
          </w:p>
        </w:tc>
        <w:tc>
          <w:tcPr>
            <w:tcW w:w="1985" w:type="dxa"/>
            <w:vAlign w:val="center"/>
          </w:tcPr>
          <w:p w14:paraId="412DB749" w14:textId="042764D6" w:rsidR="00DD0F84" w:rsidRPr="00107D7E" w:rsidRDefault="00DD0F84" w:rsidP="00DD0F84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contextualSpacing/>
              <w:jc w:val="center"/>
              <w:rPr>
                <w:rFonts w:ascii="Times New Roman" w:hAnsi="Times New Roman"/>
              </w:rPr>
            </w:pPr>
            <w:proofErr w:type="spellStart"/>
            <w:r w:rsidRPr="00107D7E">
              <w:rPr>
                <w:rFonts w:ascii="Times New Roman" w:hAnsi="Times New Roman"/>
              </w:rPr>
              <w:t>шт</w:t>
            </w:r>
            <w:proofErr w:type="spellEnd"/>
          </w:p>
        </w:tc>
        <w:tc>
          <w:tcPr>
            <w:tcW w:w="1842" w:type="dxa"/>
            <w:vMerge/>
            <w:vAlign w:val="center"/>
          </w:tcPr>
          <w:p w14:paraId="11DD3D0B" w14:textId="77777777" w:rsidR="00DD0F84" w:rsidRPr="00F057F4" w:rsidRDefault="00DD0F84" w:rsidP="00DD0F84">
            <w:pPr>
              <w:jc w:val="center"/>
              <w:rPr>
                <w:rFonts w:ascii="Times New Roman" w:hAnsi="Times New Roman"/>
              </w:rPr>
            </w:pPr>
          </w:p>
        </w:tc>
      </w:tr>
      <w:tr w:rsidR="00DD0F84" w:rsidRPr="00F057F4" w14:paraId="7A1503FB" w14:textId="77777777" w:rsidTr="002A2CE9">
        <w:trPr>
          <w:trHeight w:val="273"/>
        </w:trPr>
        <w:tc>
          <w:tcPr>
            <w:tcW w:w="719" w:type="dxa"/>
            <w:vMerge/>
            <w:vAlign w:val="center"/>
          </w:tcPr>
          <w:p w14:paraId="700C7667" w14:textId="77777777" w:rsidR="00DD0F84" w:rsidRPr="00107D7E" w:rsidRDefault="00DD0F84" w:rsidP="00DD0F84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0" w:type="dxa"/>
            <w:vMerge/>
            <w:vAlign w:val="center"/>
          </w:tcPr>
          <w:p w14:paraId="292736D8" w14:textId="77777777" w:rsidR="00DD0F84" w:rsidRPr="00107D7E" w:rsidRDefault="00DD0F84" w:rsidP="00DD0F84">
            <w:pPr>
              <w:jc w:val="center"/>
              <w:rPr>
                <w:rFonts w:ascii="Times New Roman" w:eastAsia="Batang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606FC5D2" w14:textId="77777777" w:rsidR="00DD0F84" w:rsidRPr="00107D7E" w:rsidRDefault="00DD0F84" w:rsidP="00DD0F8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3B0502D3" w14:textId="77777777" w:rsidR="00DD0F84" w:rsidRPr="00107D7E" w:rsidRDefault="00DD0F84" w:rsidP="00DD0F8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Align w:val="center"/>
          </w:tcPr>
          <w:p w14:paraId="4A4A23F4" w14:textId="76541611" w:rsidR="00DD0F84" w:rsidRPr="00107D7E" w:rsidRDefault="00DD0F84" w:rsidP="00DD0F84">
            <w:pPr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Размер земляного кома, диаметр</w:t>
            </w:r>
          </w:p>
        </w:tc>
        <w:tc>
          <w:tcPr>
            <w:tcW w:w="1984" w:type="dxa"/>
            <w:vAlign w:val="center"/>
          </w:tcPr>
          <w:p w14:paraId="1952368A" w14:textId="1EAA4652" w:rsidR="00DD0F84" w:rsidRPr="00107D7E" w:rsidRDefault="00DD0F84" w:rsidP="00DD0F84">
            <w:pPr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Не менее 0,2</w:t>
            </w:r>
          </w:p>
        </w:tc>
        <w:tc>
          <w:tcPr>
            <w:tcW w:w="1985" w:type="dxa"/>
            <w:vAlign w:val="center"/>
          </w:tcPr>
          <w:p w14:paraId="0202F905" w14:textId="25B55270" w:rsidR="00DD0F84" w:rsidRPr="00107D7E" w:rsidRDefault="00DD0F84" w:rsidP="00DD0F84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м</w:t>
            </w:r>
          </w:p>
        </w:tc>
        <w:tc>
          <w:tcPr>
            <w:tcW w:w="1842" w:type="dxa"/>
            <w:vMerge/>
            <w:vAlign w:val="center"/>
          </w:tcPr>
          <w:p w14:paraId="4717E0B9" w14:textId="77777777" w:rsidR="00DD0F84" w:rsidRPr="00F057F4" w:rsidRDefault="00DD0F84" w:rsidP="00DD0F84">
            <w:pPr>
              <w:jc w:val="center"/>
              <w:rPr>
                <w:rFonts w:ascii="Times New Roman" w:hAnsi="Times New Roman"/>
              </w:rPr>
            </w:pPr>
          </w:p>
        </w:tc>
      </w:tr>
      <w:tr w:rsidR="00DD0F84" w:rsidRPr="00F057F4" w14:paraId="50DC2895" w14:textId="77777777" w:rsidTr="002A2CE9">
        <w:trPr>
          <w:trHeight w:val="273"/>
        </w:trPr>
        <w:tc>
          <w:tcPr>
            <w:tcW w:w="719" w:type="dxa"/>
            <w:vMerge/>
            <w:vAlign w:val="center"/>
          </w:tcPr>
          <w:p w14:paraId="69FD80E1" w14:textId="77777777" w:rsidR="00DD0F84" w:rsidRPr="00107D7E" w:rsidRDefault="00DD0F84" w:rsidP="00DD0F84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0" w:type="dxa"/>
            <w:vMerge/>
            <w:vAlign w:val="center"/>
          </w:tcPr>
          <w:p w14:paraId="3D463385" w14:textId="77777777" w:rsidR="00DD0F84" w:rsidRPr="00107D7E" w:rsidRDefault="00DD0F84" w:rsidP="00DD0F84">
            <w:pPr>
              <w:jc w:val="center"/>
              <w:rPr>
                <w:rFonts w:ascii="Times New Roman" w:eastAsia="Batang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493351DA" w14:textId="77777777" w:rsidR="00DD0F84" w:rsidRPr="00107D7E" w:rsidRDefault="00DD0F84" w:rsidP="00DD0F8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50D7FE8C" w14:textId="77777777" w:rsidR="00DD0F84" w:rsidRPr="00107D7E" w:rsidRDefault="00DD0F84" w:rsidP="00DD0F8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Align w:val="center"/>
          </w:tcPr>
          <w:p w14:paraId="094D1F59" w14:textId="3828512E" w:rsidR="00DD0F84" w:rsidRPr="00107D7E" w:rsidRDefault="00DD0F84" w:rsidP="00DD0F84">
            <w:pPr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Симметричность кроны</w:t>
            </w:r>
          </w:p>
        </w:tc>
        <w:tc>
          <w:tcPr>
            <w:tcW w:w="1984" w:type="dxa"/>
            <w:vAlign w:val="center"/>
          </w:tcPr>
          <w:p w14:paraId="6EB84EAE" w14:textId="2EDB0190" w:rsidR="00DD0F84" w:rsidRPr="00107D7E" w:rsidRDefault="00DD0F84" w:rsidP="00DD0F84">
            <w:pPr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Симметричная</w:t>
            </w:r>
          </w:p>
        </w:tc>
        <w:tc>
          <w:tcPr>
            <w:tcW w:w="1985" w:type="dxa"/>
            <w:vAlign w:val="center"/>
          </w:tcPr>
          <w:p w14:paraId="2FAF4FA4" w14:textId="270573C8" w:rsidR="00DD0F84" w:rsidRPr="00107D7E" w:rsidRDefault="00DD0F84" w:rsidP="00DD0F84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-</w:t>
            </w:r>
          </w:p>
        </w:tc>
        <w:tc>
          <w:tcPr>
            <w:tcW w:w="1842" w:type="dxa"/>
            <w:vMerge/>
            <w:vAlign w:val="center"/>
          </w:tcPr>
          <w:p w14:paraId="738F05BD" w14:textId="77777777" w:rsidR="00DD0F84" w:rsidRPr="00F057F4" w:rsidRDefault="00DD0F84" w:rsidP="00DD0F84">
            <w:pPr>
              <w:jc w:val="center"/>
              <w:rPr>
                <w:rFonts w:ascii="Times New Roman" w:hAnsi="Times New Roman"/>
              </w:rPr>
            </w:pPr>
          </w:p>
        </w:tc>
      </w:tr>
      <w:tr w:rsidR="00DD0F84" w:rsidRPr="00F057F4" w14:paraId="209F2EF0" w14:textId="77777777" w:rsidTr="002A2CE9">
        <w:trPr>
          <w:trHeight w:val="273"/>
        </w:trPr>
        <w:tc>
          <w:tcPr>
            <w:tcW w:w="719" w:type="dxa"/>
            <w:vMerge/>
            <w:vAlign w:val="center"/>
          </w:tcPr>
          <w:p w14:paraId="6FE56BC6" w14:textId="77777777" w:rsidR="00DD0F84" w:rsidRPr="00107D7E" w:rsidRDefault="00DD0F84" w:rsidP="00DD0F84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0" w:type="dxa"/>
            <w:vMerge/>
            <w:vAlign w:val="center"/>
          </w:tcPr>
          <w:p w14:paraId="4F648510" w14:textId="77777777" w:rsidR="00DD0F84" w:rsidRPr="00107D7E" w:rsidRDefault="00DD0F84" w:rsidP="00DD0F84">
            <w:pPr>
              <w:jc w:val="center"/>
              <w:rPr>
                <w:rFonts w:ascii="Times New Roman" w:eastAsia="Batang" w:hAnsi="Times New Roman"/>
              </w:rPr>
            </w:pPr>
          </w:p>
        </w:tc>
        <w:tc>
          <w:tcPr>
            <w:tcW w:w="1843" w:type="dxa"/>
            <w:vMerge/>
            <w:vAlign w:val="center"/>
          </w:tcPr>
          <w:p w14:paraId="5E5193A6" w14:textId="77777777" w:rsidR="00DD0F84" w:rsidRPr="00107D7E" w:rsidRDefault="00DD0F84" w:rsidP="00DD0F8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14:paraId="7A9A232A" w14:textId="77777777" w:rsidR="00DD0F84" w:rsidRPr="00107D7E" w:rsidRDefault="00DD0F84" w:rsidP="00DD0F8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vAlign w:val="center"/>
          </w:tcPr>
          <w:p w14:paraId="0643F6A0" w14:textId="1737783B" w:rsidR="00DD0F84" w:rsidRPr="00107D7E" w:rsidRDefault="00DD0F84" w:rsidP="00DD0F84">
            <w:pPr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Прямолинейность штамба</w:t>
            </w:r>
          </w:p>
        </w:tc>
        <w:tc>
          <w:tcPr>
            <w:tcW w:w="1984" w:type="dxa"/>
            <w:vAlign w:val="center"/>
          </w:tcPr>
          <w:p w14:paraId="78590F0B" w14:textId="55134C53" w:rsidR="00DD0F84" w:rsidRPr="00107D7E" w:rsidRDefault="00DD0F84" w:rsidP="00DD0F84">
            <w:pPr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Прямолинейный</w:t>
            </w:r>
          </w:p>
        </w:tc>
        <w:tc>
          <w:tcPr>
            <w:tcW w:w="1985" w:type="dxa"/>
            <w:vAlign w:val="center"/>
          </w:tcPr>
          <w:p w14:paraId="0BA31EAC" w14:textId="5B702D22" w:rsidR="00DD0F84" w:rsidRPr="00107D7E" w:rsidRDefault="00DD0F84" w:rsidP="00DD0F84">
            <w:pPr>
              <w:tabs>
                <w:tab w:val="left" w:pos="1134"/>
                <w:tab w:val="left" w:pos="2268"/>
                <w:tab w:val="left" w:pos="3402"/>
                <w:tab w:val="left" w:pos="4536"/>
                <w:tab w:val="left" w:pos="9667"/>
              </w:tabs>
              <w:contextualSpacing/>
              <w:jc w:val="center"/>
              <w:rPr>
                <w:rFonts w:ascii="Times New Roman" w:hAnsi="Times New Roman"/>
              </w:rPr>
            </w:pPr>
            <w:r w:rsidRPr="00107D7E">
              <w:rPr>
                <w:rFonts w:ascii="Times New Roman" w:hAnsi="Times New Roman"/>
              </w:rPr>
              <w:t>-</w:t>
            </w:r>
          </w:p>
        </w:tc>
        <w:tc>
          <w:tcPr>
            <w:tcW w:w="1842" w:type="dxa"/>
            <w:vMerge/>
            <w:vAlign w:val="center"/>
          </w:tcPr>
          <w:p w14:paraId="0BDC61C3" w14:textId="77777777" w:rsidR="00DD0F84" w:rsidRPr="00F057F4" w:rsidRDefault="00DD0F84" w:rsidP="00DD0F84">
            <w:pPr>
              <w:jc w:val="center"/>
              <w:rPr>
                <w:rFonts w:ascii="Times New Roman" w:hAnsi="Times New Roman"/>
              </w:rPr>
            </w:pPr>
          </w:p>
        </w:tc>
      </w:tr>
    </w:tbl>
    <w:p w14:paraId="21BF5C18" w14:textId="77777777" w:rsidR="0051156C" w:rsidRDefault="0051156C" w:rsidP="0051156C">
      <w:pPr>
        <w:rPr>
          <w:rFonts w:ascii="Times New Roman" w:eastAsia="Calibri" w:hAnsi="Times New Roman"/>
          <w:b/>
          <w:color w:val="000000" w:themeColor="text1"/>
          <w:sz w:val="24"/>
          <w:szCs w:val="24"/>
        </w:rPr>
      </w:pPr>
    </w:p>
    <w:p w14:paraId="58ED9857" w14:textId="77777777" w:rsidR="00076DAD" w:rsidRDefault="00076DAD" w:rsidP="00500CB6">
      <w:pPr>
        <w:rPr>
          <w:rFonts w:ascii="Times New Roman" w:eastAsia="Calibri" w:hAnsi="Times New Roman"/>
          <w:b/>
          <w:color w:val="000000" w:themeColor="text1"/>
          <w:sz w:val="24"/>
          <w:szCs w:val="24"/>
        </w:rPr>
      </w:pPr>
    </w:p>
    <w:sectPr w:rsidR="00076DAD" w:rsidSect="000C4EB2">
      <w:pgSz w:w="16838" w:h="11906" w:orient="landscape"/>
      <w:pgMar w:top="568" w:right="720" w:bottom="568" w:left="720" w:header="708" w:footer="70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5928BE" w14:textId="77777777" w:rsidR="00706621" w:rsidRDefault="00706621">
      <w:pPr>
        <w:spacing w:after="0" w:line="240" w:lineRule="auto"/>
      </w:pPr>
      <w:r>
        <w:separator/>
      </w:r>
    </w:p>
  </w:endnote>
  <w:endnote w:type="continuationSeparator" w:id="0">
    <w:p w14:paraId="0300315E" w14:textId="77777777" w:rsidR="00706621" w:rsidRDefault="007066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B2EF93" w14:textId="77777777" w:rsidR="00706621" w:rsidRDefault="00706621">
      <w:pPr>
        <w:spacing w:after="0" w:line="240" w:lineRule="auto"/>
      </w:pPr>
      <w:r>
        <w:separator/>
      </w:r>
    </w:p>
  </w:footnote>
  <w:footnote w:type="continuationSeparator" w:id="0">
    <w:p w14:paraId="226BB0F0" w14:textId="77777777" w:rsidR="00706621" w:rsidRDefault="00706621">
      <w:pPr>
        <w:spacing w:after="0" w:line="240" w:lineRule="auto"/>
      </w:pPr>
      <w:r>
        <w:continuationSeparator/>
      </w:r>
    </w:p>
  </w:footnote>
  <w:footnote w:id="1">
    <w:p w14:paraId="1E010000" w14:textId="1C6AF2DD" w:rsidR="003D2393" w:rsidRDefault="00956F67">
      <w:pPr>
        <w:pStyle w:val="Footnote"/>
        <w:ind w:firstLine="567"/>
        <w:jc w:val="both"/>
      </w:pPr>
      <w:r>
        <w:rPr>
          <w:vertAlign w:val="superscript"/>
        </w:rPr>
        <w:footnoteRef/>
      </w:r>
      <w:r>
        <w:rPr>
          <w:rFonts w:ascii="Times New Roman" w:hAnsi="Times New Roman"/>
        </w:rPr>
        <w:t xml:space="preserve"> Все заявленные документы в период исполнения контракта подлежат применению в случае, если имеют статус действующего.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AE25AB"/>
    <w:multiLevelType w:val="multilevel"/>
    <w:tmpl w:val="8342F2A4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  <w:b/>
        <w:i w:val="0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" w15:restartNumberingAfterBreak="0">
    <w:nsid w:val="4A7D5971"/>
    <w:multiLevelType w:val="hybridMultilevel"/>
    <w:tmpl w:val="D414A1E8"/>
    <w:lvl w:ilvl="0" w:tplc="D76E58DE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2393"/>
    <w:rsid w:val="0002385E"/>
    <w:rsid w:val="00032F72"/>
    <w:rsid w:val="00047F6D"/>
    <w:rsid w:val="00052E19"/>
    <w:rsid w:val="000558B1"/>
    <w:rsid w:val="00076CFA"/>
    <w:rsid w:val="00076DAD"/>
    <w:rsid w:val="00077AA1"/>
    <w:rsid w:val="00094F2C"/>
    <w:rsid w:val="000C4EB2"/>
    <w:rsid w:val="000F2F4B"/>
    <w:rsid w:val="00126C68"/>
    <w:rsid w:val="001345CD"/>
    <w:rsid w:val="00135531"/>
    <w:rsid w:val="00152890"/>
    <w:rsid w:val="00162A88"/>
    <w:rsid w:val="00191186"/>
    <w:rsid w:val="001D2438"/>
    <w:rsid w:val="001F632C"/>
    <w:rsid w:val="0024685D"/>
    <w:rsid w:val="00260E4A"/>
    <w:rsid w:val="00274DEE"/>
    <w:rsid w:val="00285243"/>
    <w:rsid w:val="002A2CE9"/>
    <w:rsid w:val="00305301"/>
    <w:rsid w:val="00317DA5"/>
    <w:rsid w:val="0033156F"/>
    <w:rsid w:val="00335646"/>
    <w:rsid w:val="00337D39"/>
    <w:rsid w:val="003432CA"/>
    <w:rsid w:val="00345086"/>
    <w:rsid w:val="00385BD3"/>
    <w:rsid w:val="003D0B6D"/>
    <w:rsid w:val="003D2393"/>
    <w:rsid w:val="003D3838"/>
    <w:rsid w:val="00417CA8"/>
    <w:rsid w:val="004571E0"/>
    <w:rsid w:val="0047459D"/>
    <w:rsid w:val="004945E4"/>
    <w:rsid w:val="004C055C"/>
    <w:rsid w:val="004C1348"/>
    <w:rsid w:val="004E10F2"/>
    <w:rsid w:val="004F72FE"/>
    <w:rsid w:val="00500CB6"/>
    <w:rsid w:val="0051156C"/>
    <w:rsid w:val="00530609"/>
    <w:rsid w:val="0054068F"/>
    <w:rsid w:val="00551A21"/>
    <w:rsid w:val="00583D88"/>
    <w:rsid w:val="00584024"/>
    <w:rsid w:val="005C0572"/>
    <w:rsid w:val="00617B83"/>
    <w:rsid w:val="006215B3"/>
    <w:rsid w:val="00626689"/>
    <w:rsid w:val="00637323"/>
    <w:rsid w:val="00644001"/>
    <w:rsid w:val="0064702F"/>
    <w:rsid w:val="006B561F"/>
    <w:rsid w:val="006F6F4A"/>
    <w:rsid w:val="0070370F"/>
    <w:rsid w:val="007052E1"/>
    <w:rsid w:val="00706621"/>
    <w:rsid w:val="00715F1B"/>
    <w:rsid w:val="00745895"/>
    <w:rsid w:val="007461CB"/>
    <w:rsid w:val="00757F08"/>
    <w:rsid w:val="00761C7D"/>
    <w:rsid w:val="00767E3A"/>
    <w:rsid w:val="00780C0C"/>
    <w:rsid w:val="007B0A10"/>
    <w:rsid w:val="007C5157"/>
    <w:rsid w:val="007D3C4F"/>
    <w:rsid w:val="007D4E11"/>
    <w:rsid w:val="007E02BF"/>
    <w:rsid w:val="008161AF"/>
    <w:rsid w:val="008315EF"/>
    <w:rsid w:val="00837620"/>
    <w:rsid w:val="008413BC"/>
    <w:rsid w:val="008B5ADF"/>
    <w:rsid w:val="008F2364"/>
    <w:rsid w:val="00956EFA"/>
    <w:rsid w:val="00956F67"/>
    <w:rsid w:val="00982B77"/>
    <w:rsid w:val="009C25A3"/>
    <w:rsid w:val="009C43C8"/>
    <w:rsid w:val="009D6B52"/>
    <w:rsid w:val="00A12878"/>
    <w:rsid w:val="00A54642"/>
    <w:rsid w:val="00A83E06"/>
    <w:rsid w:val="00AE7D8E"/>
    <w:rsid w:val="00B4100F"/>
    <w:rsid w:val="00B74BD5"/>
    <w:rsid w:val="00B96711"/>
    <w:rsid w:val="00BA0F11"/>
    <w:rsid w:val="00BA5CAE"/>
    <w:rsid w:val="00BA79DA"/>
    <w:rsid w:val="00BB1FFF"/>
    <w:rsid w:val="00BF0F5B"/>
    <w:rsid w:val="00BF2F18"/>
    <w:rsid w:val="00C00908"/>
    <w:rsid w:val="00C14474"/>
    <w:rsid w:val="00C52D6C"/>
    <w:rsid w:val="00CE4E7B"/>
    <w:rsid w:val="00CE6420"/>
    <w:rsid w:val="00CE6D01"/>
    <w:rsid w:val="00CF2685"/>
    <w:rsid w:val="00D24B5F"/>
    <w:rsid w:val="00D43237"/>
    <w:rsid w:val="00D446A8"/>
    <w:rsid w:val="00D805A9"/>
    <w:rsid w:val="00D84546"/>
    <w:rsid w:val="00D92E9C"/>
    <w:rsid w:val="00DB67DF"/>
    <w:rsid w:val="00DD0F84"/>
    <w:rsid w:val="00DE16F5"/>
    <w:rsid w:val="00DE4312"/>
    <w:rsid w:val="00E21D48"/>
    <w:rsid w:val="00E40D82"/>
    <w:rsid w:val="00E66AB6"/>
    <w:rsid w:val="00E71697"/>
    <w:rsid w:val="00E85E13"/>
    <w:rsid w:val="00EA0638"/>
    <w:rsid w:val="00ED260E"/>
    <w:rsid w:val="00EE6B4A"/>
    <w:rsid w:val="00F16A6D"/>
    <w:rsid w:val="00F26D8F"/>
    <w:rsid w:val="00F43B37"/>
    <w:rsid w:val="00F47092"/>
    <w:rsid w:val="00F57AF0"/>
    <w:rsid w:val="00F621D8"/>
    <w:rsid w:val="00F67CBE"/>
    <w:rsid w:val="00F72E06"/>
    <w:rsid w:val="00F843AD"/>
    <w:rsid w:val="00F95493"/>
    <w:rsid w:val="00FD31E4"/>
    <w:rsid w:val="00FE0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4F851"/>
  <w15:docId w15:val="{5F925CF9-67B3-4C20-A1CD-A049FE7CC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200" w:after="0"/>
      <w:outlineLvl w:val="1"/>
    </w:pPr>
    <w:rPr>
      <w:rFonts w:asciiTheme="majorHAnsi" w:hAnsiTheme="majorHAnsi"/>
      <w:b/>
      <w:color w:val="4F81BD" w:themeColor="accent1"/>
      <w:sz w:val="26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customStyle="1" w:styleId="13">
    <w:name w:val="Знак примечания1"/>
    <w:basedOn w:val="12"/>
    <w:link w:val="a3"/>
    <w:rPr>
      <w:sz w:val="16"/>
    </w:rPr>
  </w:style>
  <w:style w:type="character" w:styleId="a3">
    <w:name w:val="annotation reference"/>
    <w:basedOn w:val="a0"/>
    <w:link w:val="13"/>
    <w:rPr>
      <w:sz w:val="1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4">
    <w:name w:val="Знак сноски1"/>
    <w:link w:val="a4"/>
    <w:rPr>
      <w:vertAlign w:val="superscript"/>
    </w:rPr>
  </w:style>
  <w:style w:type="character" w:styleId="a4">
    <w:name w:val="footnote reference"/>
    <w:link w:val="14"/>
    <w:rPr>
      <w:vertAlign w:val="superscript"/>
    </w:rPr>
  </w:style>
  <w:style w:type="paragraph" w:styleId="a5">
    <w:name w:val="annotation subject"/>
    <w:basedOn w:val="a6"/>
    <w:next w:val="a6"/>
    <w:link w:val="a7"/>
    <w:rPr>
      <w:b/>
    </w:rPr>
  </w:style>
  <w:style w:type="character" w:customStyle="1" w:styleId="a7">
    <w:name w:val="Тема примечания Знак"/>
    <w:basedOn w:val="a8"/>
    <w:link w:val="a5"/>
    <w:rPr>
      <w:b/>
      <w:sz w:val="20"/>
    </w:rPr>
  </w:style>
  <w:style w:type="paragraph" w:styleId="a9">
    <w:name w:val="Balloon Text"/>
    <w:basedOn w:val="a"/>
    <w:link w:val="aa"/>
    <w:pPr>
      <w:spacing w:after="0" w:line="240" w:lineRule="auto"/>
    </w:pPr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5">
    <w:name w:val="Гиперссылка1"/>
    <w:basedOn w:val="12"/>
    <w:link w:val="ab"/>
    <w:rPr>
      <w:color w:val="0000FF"/>
      <w:u w:val="single"/>
    </w:rPr>
  </w:style>
  <w:style w:type="character" w:styleId="ab">
    <w:name w:val="Hyperlink"/>
    <w:basedOn w:val="a0"/>
    <w:link w:val="15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sz w:val="20"/>
    </w:rPr>
  </w:style>
  <w:style w:type="character" w:customStyle="1" w:styleId="Footnote0">
    <w:name w:val="Footnote"/>
    <w:basedOn w:val="1"/>
    <w:link w:val="Footnote"/>
    <w:rPr>
      <w:sz w:val="20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c">
    <w:name w:val="List Paragraph"/>
    <w:basedOn w:val="a"/>
    <w:link w:val="ad"/>
    <w:pPr>
      <w:ind w:left="720"/>
      <w:contextualSpacing/>
    </w:pPr>
  </w:style>
  <w:style w:type="character" w:customStyle="1" w:styleId="ad">
    <w:name w:val="Абзац списка Знак"/>
    <w:basedOn w:val="1"/>
    <w:link w:val="ac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annotation text"/>
    <w:basedOn w:val="a"/>
    <w:link w:val="a8"/>
    <w:pPr>
      <w:spacing w:line="240" w:lineRule="auto"/>
    </w:pPr>
    <w:rPr>
      <w:sz w:val="20"/>
    </w:rPr>
  </w:style>
  <w:style w:type="character" w:customStyle="1" w:styleId="a8">
    <w:name w:val="Текст примечания Знак"/>
    <w:basedOn w:val="1"/>
    <w:link w:val="a6"/>
    <w:rPr>
      <w:sz w:val="20"/>
    </w:rPr>
  </w:style>
  <w:style w:type="paragraph" w:customStyle="1" w:styleId="formattext">
    <w:name w:val="formattext"/>
    <w:basedOn w:val="a"/>
    <w:link w:val="formattext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Pr>
      <w:rFonts w:asciiTheme="majorHAnsi" w:hAnsiTheme="majorHAnsi"/>
      <w:b/>
      <w:color w:val="4F81BD" w:themeColor="accent1"/>
      <w:sz w:val="26"/>
    </w:rPr>
  </w:style>
  <w:style w:type="table" w:styleId="af2">
    <w:name w:val="Light Shading"/>
    <w:basedOn w:val="a1"/>
    <w:pPr>
      <w:spacing w:after="0" w:line="240" w:lineRule="auto"/>
    </w:pPr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</w:style>
  <w:style w:type="table" w:customStyle="1" w:styleId="18">
    <w:name w:val="Сетка таблицы1"/>
    <w:basedOn w:val="a1"/>
    <w:uiPriority w:val="39"/>
    <w:pPr>
      <w:spacing w:after="0" w:line="240" w:lineRule="auto"/>
    </w:pPr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3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4">
    <w:name w:val="Normal (Web)"/>
    <w:basedOn w:val="a"/>
    <w:uiPriority w:val="99"/>
    <w:unhideWhenUsed/>
    <w:rsid w:val="00551A21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</w:rPr>
  </w:style>
  <w:style w:type="table" w:customStyle="1" w:styleId="23">
    <w:name w:val="Сетка таблицы2"/>
    <w:basedOn w:val="a1"/>
    <w:next w:val="af3"/>
    <w:uiPriority w:val="39"/>
    <w:rsid w:val="00076DAD"/>
    <w:pPr>
      <w:spacing w:after="0" w:line="240" w:lineRule="auto"/>
    </w:pPr>
    <w:rPr>
      <w:rFonts w:eastAsia="Calibri"/>
      <w:color w:val="auto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body">
    <w:name w:val="Text body"/>
    <w:basedOn w:val="a"/>
    <w:rsid w:val="009D6B52"/>
    <w:pPr>
      <w:keepNext/>
      <w:suppressAutoHyphens/>
      <w:autoSpaceDN w:val="0"/>
      <w:spacing w:after="0" w:line="240" w:lineRule="auto"/>
      <w:textAlignment w:val="baseline"/>
    </w:pPr>
    <w:rPr>
      <w:rFonts w:ascii="Times New Roman" w:hAnsi="Times New Roman"/>
      <w:color w:val="auto"/>
      <w:kern w:val="3"/>
      <w:sz w:val="24"/>
      <w:lang w:eastAsia="zh-CN"/>
    </w:rPr>
  </w:style>
  <w:style w:type="paragraph" w:customStyle="1" w:styleId="Standard">
    <w:name w:val="Standard"/>
    <w:rsid w:val="009D6B52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Arial" w:hAnsi="Arial" w:cs="Arial"/>
      <w:color w:val="auto"/>
      <w:kern w:val="3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054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3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asuz.mosreg.ru/Easuz44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73E458-9550-467F-98F3-598F873C68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2205</Words>
  <Characters>12571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Галочка</dc:creator>
  <cp:lastModifiedBy>VanzhaNS</cp:lastModifiedBy>
  <cp:revision>2</cp:revision>
  <cp:lastPrinted>2026-08-04T12:44:00Z</cp:lastPrinted>
  <dcterms:created xsi:type="dcterms:W3CDTF">2026-10-05T08:31:00Z</dcterms:created>
  <dcterms:modified xsi:type="dcterms:W3CDTF">2026-10-05T08:31:00Z</dcterms:modified>
</cp:coreProperties>
</file>