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A8E" w:rsidRPr="00723A8E" w:rsidRDefault="00723A8E" w:rsidP="00723A8E">
      <w:pPr>
        <w:shd w:val="clear" w:color="auto" w:fill="FFFFFF"/>
        <w:jc w:val="center"/>
        <w:rPr>
          <w:sz w:val="22"/>
          <w:szCs w:val="22"/>
        </w:rPr>
      </w:pPr>
      <w:proofErr w:type="gramStart"/>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roofErr w:type="gramEnd"/>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proofErr w:type="gramStart"/>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6"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roofErr w:type="gramEnd"/>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w:t>
      </w:r>
      <w:proofErr w:type="gramStart"/>
      <w:r w:rsidRPr="00723A8E">
        <w:rPr>
          <w:color w:val="000000" w:themeColor="text1"/>
          <w:sz w:val="22"/>
          <w:szCs w:val="22"/>
        </w:rPr>
        <w:t>являющихся</w:t>
      </w:r>
      <w:proofErr w:type="gramEnd"/>
      <w:r w:rsidRPr="00723A8E">
        <w:rPr>
          <w:color w:val="000000" w:themeColor="text1"/>
          <w:sz w:val="22"/>
          <w:szCs w:val="22"/>
        </w:rPr>
        <w:t xml:space="preserve">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 xml:space="preserve">2. </w:t>
      </w:r>
      <w:proofErr w:type="spellStart"/>
      <w:r w:rsidRPr="00723A8E">
        <w:rPr>
          <w:color w:val="000000" w:themeColor="text1"/>
          <w:sz w:val="22"/>
          <w:szCs w:val="22"/>
        </w:rPr>
        <w:t>непроведение</w:t>
      </w:r>
      <w:proofErr w:type="spellEnd"/>
      <w:r w:rsidRPr="00723A8E">
        <w:rPr>
          <w:color w:val="000000" w:themeColor="text1"/>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proofErr w:type="spellStart"/>
      <w:r w:rsidRPr="00723A8E">
        <w:rPr>
          <w:color w:val="000000" w:themeColor="text1"/>
          <w:sz w:val="22"/>
          <w:szCs w:val="22"/>
        </w:rPr>
        <w:t>неприостановление</w:t>
      </w:r>
      <w:proofErr w:type="spellEnd"/>
      <w:r w:rsidRPr="00723A8E">
        <w:rPr>
          <w:color w:val="000000" w:themeColor="text1"/>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proofErr w:type="gramStart"/>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723A8E">
        <w:rPr>
          <w:color w:val="000000" w:themeColor="text1"/>
          <w:sz w:val="22"/>
          <w:szCs w:val="22"/>
        </w:rPr>
        <w:t>обязанностизаявителяпо</w:t>
      </w:r>
      <w:proofErr w:type="spellEnd"/>
      <w:proofErr w:type="gramEnd"/>
      <w:r w:rsidRPr="00723A8E">
        <w:rPr>
          <w:color w:val="000000" w:themeColor="text1"/>
          <w:sz w:val="22"/>
          <w:szCs w:val="22"/>
        </w:rPr>
        <w:t xml:space="preserve"> </w:t>
      </w:r>
      <w:proofErr w:type="gramStart"/>
      <w:r w:rsidRPr="00723A8E">
        <w:rPr>
          <w:color w:val="000000" w:themeColor="text1"/>
          <w:sz w:val="22"/>
          <w:szCs w:val="22"/>
        </w:rPr>
        <w:t xml:space="preserve">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w:t>
      </w:r>
      <w:proofErr w:type="gramEnd"/>
      <w:r w:rsidRPr="00723A8E">
        <w:rPr>
          <w:sz w:val="22"/>
          <w:szCs w:val="22"/>
        </w:rPr>
        <w:t xml:space="preserve"> Участник закупки считается соответствующим данному требованию в случае, если им в установленном порядке подано заявление об обжаловании </w:t>
      </w:r>
      <w:proofErr w:type="gramStart"/>
      <w:r w:rsidRPr="00723A8E">
        <w:rPr>
          <w:sz w:val="22"/>
          <w:szCs w:val="22"/>
        </w:rPr>
        <w:t>указанных</w:t>
      </w:r>
      <w:proofErr w:type="gramEnd"/>
      <w:r w:rsidRPr="00723A8E">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723A8E">
        <w:rPr>
          <w:color w:val="000000" w:themeColor="text1"/>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w:t>
      </w:r>
      <w:r w:rsidRPr="00723A8E">
        <w:rPr>
          <w:color w:val="000000" w:themeColor="text1"/>
          <w:sz w:val="22"/>
          <w:szCs w:val="22"/>
        </w:rPr>
        <w:lastRenderedPageBreak/>
        <w:t>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6A22BD">
        <w:rPr>
          <w:color w:val="000000" w:themeColor="text1"/>
          <w:sz w:val="22"/>
          <w:szCs w:val="22"/>
        </w:rPr>
        <w:t xml:space="preserve"> </w:t>
      </w:r>
      <w:proofErr w:type="gramStart"/>
      <w:r w:rsidRPr="00723A8E">
        <w:rPr>
          <w:color w:val="000000" w:themeColor="text1"/>
          <w:sz w:val="22"/>
          <w:szCs w:val="22"/>
        </w:rPr>
        <w:t>предприятия</w:t>
      </w:r>
      <w:r w:rsidR="006A22BD">
        <w:rPr>
          <w:color w:val="000000" w:themeColor="text1"/>
          <w:sz w:val="22"/>
          <w:szCs w:val="22"/>
        </w:rPr>
        <w:t xml:space="preserve"> </w:t>
      </w:r>
      <w:bookmarkStart w:id="0" w:name="_GoBack"/>
      <w:bookmarkEnd w:id="0"/>
      <w:r w:rsidRPr="00723A8E">
        <w:rPr>
          <w:color w:val="000000" w:themeColor="text1"/>
          <w:sz w:val="22"/>
          <w:szCs w:val="22"/>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23A8E">
        <w:rPr>
          <w:color w:val="000000" w:themeColor="text1"/>
          <w:sz w:val="22"/>
          <w:szCs w:val="22"/>
        </w:rPr>
        <w:t>неполнородными</w:t>
      </w:r>
      <w:proofErr w:type="spellEnd"/>
      <w:r w:rsidRPr="00723A8E">
        <w:rPr>
          <w:color w:val="000000" w:themeColor="text1"/>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723A8E">
        <w:rPr>
          <w:color w:val="000000" w:themeColor="text1"/>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proofErr w:type="gramStart"/>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723A8E">
        <w:rPr>
          <w:color w:val="22272F"/>
          <w:sz w:val="22"/>
          <w:szCs w:val="22"/>
          <w:shd w:val="clear" w:color="auto" w:fill="FFFFFF"/>
        </w:rPr>
        <w:t xml:space="preserve"> (складочном) </w:t>
      </w:r>
      <w:proofErr w:type="gramStart"/>
      <w:r w:rsidRPr="00723A8E">
        <w:rPr>
          <w:color w:val="22272F"/>
          <w:sz w:val="22"/>
          <w:szCs w:val="22"/>
          <w:shd w:val="clear" w:color="auto" w:fill="FFFFFF"/>
        </w:rPr>
        <w:t>капитале</w:t>
      </w:r>
      <w:proofErr w:type="gramEnd"/>
      <w:r w:rsidRPr="00723A8E">
        <w:rPr>
          <w:color w:val="22272F"/>
          <w:sz w:val="22"/>
          <w:szCs w:val="22"/>
          <w:shd w:val="clear" w:color="auto" w:fill="FFFFFF"/>
        </w:rPr>
        <w:t xml:space="preserve">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11. отсутствие в реестре</w:t>
      </w:r>
      <w:r w:rsidR="006A22BD">
        <w:rPr>
          <w:rStyle w:val="u"/>
          <w:color w:val="000000" w:themeColor="text1"/>
          <w:sz w:val="22"/>
          <w:szCs w:val="22"/>
        </w:rPr>
        <w:t xml:space="preserve"> </w:t>
      </w:r>
      <w:r w:rsidRPr="00723A8E">
        <w:rPr>
          <w:rStyle w:val="u"/>
          <w:color w:val="000000" w:themeColor="text1"/>
          <w:sz w:val="22"/>
          <w:szCs w:val="22"/>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A8E"/>
    <w:rsid w:val="001864CD"/>
    <w:rsid w:val="00396477"/>
    <w:rsid w:val="004D0516"/>
    <w:rsid w:val="00627B40"/>
    <w:rsid w:val="006A22BD"/>
    <w:rsid w:val="00723A8E"/>
    <w:rsid w:val="00A0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ternet.garant.ru/document/redirect/404564292/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1006</Words>
  <Characters>5739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Admin</cp:lastModifiedBy>
  <cp:revision>4</cp:revision>
  <dcterms:created xsi:type="dcterms:W3CDTF">2022-11-02T06:15:00Z</dcterms:created>
  <dcterms:modified xsi:type="dcterms:W3CDTF">2022-11-14T12:36:00Z</dcterms:modified>
</cp:coreProperties>
</file>