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5423A" w14:textId="77777777" w:rsidR="00874EAD" w:rsidRPr="00874EAD" w:rsidRDefault="00874EAD" w:rsidP="00874EAD">
      <w:pPr>
        <w:autoSpaceDE w:val="0"/>
        <w:autoSpaceDN w:val="0"/>
        <w:adjustRightInd w:val="0"/>
        <w:ind w:left="-993"/>
        <w:jc w:val="center"/>
        <w:rPr>
          <w:sz w:val="24"/>
          <w:szCs w:val="24"/>
        </w:rPr>
      </w:pPr>
      <w:r w:rsidRPr="00874EAD">
        <w:rPr>
          <w:sz w:val="24"/>
          <w:szCs w:val="24"/>
        </w:rPr>
        <w:t>Единые требования к участникам закупки:</w:t>
      </w:r>
    </w:p>
    <w:p w14:paraId="4F0AAE58" w14:textId="77777777" w:rsidR="00874EAD" w:rsidRPr="00874EAD" w:rsidRDefault="00874EAD" w:rsidP="00874EAD">
      <w:pPr>
        <w:autoSpaceDE w:val="0"/>
        <w:autoSpaceDN w:val="0"/>
        <w:adjustRightInd w:val="0"/>
        <w:ind w:left="-993"/>
        <w:jc w:val="both"/>
        <w:rPr>
          <w:sz w:val="24"/>
          <w:szCs w:val="24"/>
        </w:rPr>
      </w:pPr>
    </w:p>
    <w:p w14:paraId="67CF48CC" w14:textId="77777777" w:rsidR="00874EAD" w:rsidRPr="00874EAD" w:rsidRDefault="00874EAD" w:rsidP="00874EAD">
      <w:pPr>
        <w:jc w:val="both"/>
        <w:rPr>
          <w:sz w:val="24"/>
          <w:szCs w:val="24"/>
          <w:lang w:eastAsia="ru-RU"/>
        </w:rPr>
      </w:pPr>
      <w:r w:rsidRPr="00874EAD">
        <w:rPr>
          <w:sz w:val="24"/>
          <w:szCs w:val="24"/>
        </w:rPr>
        <w:t xml:space="preserve">1) Соответствие </w:t>
      </w:r>
      <w:hyperlink r:id="rId4" w:anchor="/document/10164072/entry/49013" w:history="1">
        <w:r w:rsidRPr="00874EAD">
          <w:rPr>
            <w:rStyle w:val="a3"/>
            <w:color w:val="auto"/>
            <w:sz w:val="24"/>
            <w:szCs w:val="24"/>
            <w:u w:val="none"/>
          </w:rPr>
          <w:t>требованиям</w:t>
        </w:r>
      </w:hyperlink>
      <w:r w:rsidRPr="00874EAD">
        <w:rPr>
          <w:sz w:val="24"/>
          <w:szCs w:val="24"/>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628AA5B" w14:textId="77777777" w:rsidR="00874EAD" w:rsidRPr="00874EAD" w:rsidRDefault="00874EAD" w:rsidP="00874EAD">
      <w:pPr>
        <w:jc w:val="both"/>
        <w:rPr>
          <w:sz w:val="24"/>
          <w:szCs w:val="24"/>
        </w:rPr>
      </w:pPr>
      <w:r w:rsidRPr="00874EAD">
        <w:rPr>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11C1C48" w14:textId="77777777" w:rsidR="00874EAD" w:rsidRPr="00874EAD" w:rsidRDefault="00874EAD" w:rsidP="00874EAD">
      <w:pPr>
        <w:tabs>
          <w:tab w:val="left" w:pos="284"/>
        </w:tabs>
        <w:jc w:val="both"/>
        <w:rPr>
          <w:sz w:val="24"/>
          <w:szCs w:val="24"/>
        </w:rPr>
      </w:pPr>
      <w:r w:rsidRPr="00874EAD">
        <w:rPr>
          <w:sz w:val="24"/>
          <w:szCs w:val="24"/>
        </w:rPr>
        <w:t xml:space="preserve">3) Неприостановление деятельности участника закупки в порядке, установленном </w:t>
      </w:r>
      <w:hyperlink r:id="rId5" w:anchor="/document/12125267/entry/3012" w:history="1">
        <w:r w:rsidRPr="00874EAD">
          <w:rPr>
            <w:rStyle w:val="a3"/>
            <w:color w:val="auto"/>
            <w:sz w:val="24"/>
            <w:szCs w:val="24"/>
            <w:u w:val="none"/>
          </w:rPr>
          <w:t>Кодексом</w:t>
        </w:r>
      </w:hyperlink>
      <w:r w:rsidRPr="00874EAD">
        <w:rPr>
          <w:sz w:val="24"/>
          <w:szCs w:val="24"/>
        </w:rPr>
        <w:t xml:space="preserve"> Российской Федерации об административных правонарушениях;</w:t>
      </w:r>
    </w:p>
    <w:p w14:paraId="1E75CAFA" w14:textId="77777777" w:rsidR="00874EAD" w:rsidRPr="00874EAD" w:rsidRDefault="00874EAD" w:rsidP="00874EAD">
      <w:pPr>
        <w:jc w:val="both"/>
        <w:rPr>
          <w:sz w:val="24"/>
          <w:szCs w:val="24"/>
        </w:rPr>
      </w:pPr>
      <w:r w:rsidRPr="00874EAD">
        <w:rPr>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anchor="/document/10900200/entry/1" w:history="1">
        <w:r w:rsidRPr="00874EAD">
          <w:rPr>
            <w:rStyle w:val="a3"/>
            <w:color w:val="auto"/>
            <w:sz w:val="24"/>
            <w:szCs w:val="24"/>
            <w:u w:val="none"/>
          </w:rPr>
          <w:t>законодательством</w:t>
        </w:r>
      </w:hyperlink>
      <w:r w:rsidRPr="00874EAD">
        <w:rPr>
          <w:sz w:val="24"/>
          <w:szCs w:val="24"/>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7F8A3FA" w14:textId="77777777" w:rsidR="00874EAD" w:rsidRPr="00874EAD" w:rsidRDefault="00874EAD" w:rsidP="00874EAD">
      <w:pPr>
        <w:jc w:val="both"/>
        <w:rPr>
          <w:sz w:val="24"/>
          <w:szCs w:val="24"/>
        </w:rPr>
      </w:pPr>
      <w:r w:rsidRPr="00874EAD">
        <w:rPr>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anchor="/document/10108000/entry/289" w:history="1">
        <w:r w:rsidRPr="00874EAD">
          <w:rPr>
            <w:rStyle w:val="a3"/>
            <w:color w:val="auto"/>
            <w:sz w:val="24"/>
            <w:szCs w:val="24"/>
            <w:u w:val="none"/>
          </w:rPr>
          <w:t>статьями 289</w:t>
        </w:r>
      </w:hyperlink>
      <w:r w:rsidRPr="00874EAD">
        <w:rPr>
          <w:sz w:val="24"/>
          <w:szCs w:val="24"/>
        </w:rPr>
        <w:t xml:space="preserve">, </w:t>
      </w:r>
      <w:hyperlink r:id="rId8" w:anchor="/document/10108000/entry/290" w:history="1">
        <w:r w:rsidRPr="00874EAD">
          <w:rPr>
            <w:rStyle w:val="a3"/>
            <w:color w:val="auto"/>
            <w:sz w:val="24"/>
            <w:szCs w:val="24"/>
            <w:u w:val="none"/>
          </w:rPr>
          <w:t>290</w:t>
        </w:r>
      </w:hyperlink>
      <w:r w:rsidRPr="00874EAD">
        <w:rPr>
          <w:sz w:val="24"/>
          <w:szCs w:val="24"/>
        </w:rPr>
        <w:t xml:space="preserve">, </w:t>
      </w:r>
      <w:hyperlink r:id="rId9" w:anchor="/document/10108000/entry/291" w:history="1">
        <w:r w:rsidRPr="00874EAD">
          <w:rPr>
            <w:rStyle w:val="a3"/>
            <w:color w:val="auto"/>
            <w:sz w:val="24"/>
            <w:szCs w:val="24"/>
            <w:u w:val="none"/>
          </w:rPr>
          <w:t>291</w:t>
        </w:r>
      </w:hyperlink>
      <w:r w:rsidRPr="00874EAD">
        <w:rPr>
          <w:sz w:val="24"/>
          <w:szCs w:val="24"/>
        </w:rPr>
        <w:t xml:space="preserve">, </w:t>
      </w:r>
      <w:hyperlink r:id="rId10" w:anchor="/document/10108000/entry/2911" w:history="1">
        <w:r w:rsidRPr="00874EAD">
          <w:rPr>
            <w:rStyle w:val="a3"/>
            <w:color w:val="auto"/>
            <w:sz w:val="24"/>
            <w:szCs w:val="24"/>
            <w:u w:val="none"/>
          </w:rPr>
          <w:t>291.1</w:t>
        </w:r>
      </w:hyperlink>
      <w:r w:rsidRPr="00874EAD">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B7686B" w14:textId="77777777" w:rsidR="00874EAD" w:rsidRPr="00874EAD" w:rsidRDefault="00874EAD" w:rsidP="00874EAD">
      <w:pPr>
        <w:jc w:val="both"/>
        <w:rPr>
          <w:sz w:val="24"/>
          <w:szCs w:val="24"/>
        </w:rPr>
      </w:pPr>
      <w:r w:rsidRPr="00874EAD">
        <w:rPr>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anchor="/document/12125267/entry/1928" w:history="1">
        <w:r w:rsidRPr="00874EAD">
          <w:rPr>
            <w:rStyle w:val="a3"/>
            <w:color w:val="auto"/>
            <w:sz w:val="24"/>
            <w:szCs w:val="24"/>
            <w:u w:val="none"/>
          </w:rPr>
          <w:t>статьей 19.28</w:t>
        </w:r>
      </w:hyperlink>
      <w:r w:rsidRPr="00874EAD">
        <w:rPr>
          <w:sz w:val="24"/>
          <w:szCs w:val="24"/>
        </w:rPr>
        <w:t xml:space="preserve"> Кодекса Российской Федерации об административных правонарушениях;</w:t>
      </w:r>
    </w:p>
    <w:p w14:paraId="7F2D85FE" w14:textId="77777777" w:rsidR="00874EAD" w:rsidRPr="00874EAD" w:rsidRDefault="00874EAD" w:rsidP="00874EAD">
      <w:pPr>
        <w:jc w:val="both"/>
        <w:rPr>
          <w:sz w:val="24"/>
          <w:szCs w:val="24"/>
        </w:rPr>
      </w:pPr>
      <w:r w:rsidRPr="00874EAD">
        <w:rPr>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07A5929" w14:textId="77777777" w:rsidR="00874EAD" w:rsidRPr="00874EAD" w:rsidRDefault="00874EAD" w:rsidP="00874EAD">
      <w:pPr>
        <w:jc w:val="both"/>
        <w:rPr>
          <w:sz w:val="24"/>
          <w:szCs w:val="24"/>
        </w:rPr>
      </w:pPr>
      <w:r w:rsidRPr="00874EAD">
        <w:rPr>
          <w:sz w:val="24"/>
          <w:szCs w:val="24"/>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0BB4559" w14:textId="77777777" w:rsidR="00874EAD" w:rsidRPr="00874EAD" w:rsidRDefault="00874EAD" w:rsidP="00874EAD">
      <w:pPr>
        <w:jc w:val="both"/>
        <w:rPr>
          <w:sz w:val="24"/>
          <w:szCs w:val="24"/>
        </w:rPr>
      </w:pPr>
      <w:r w:rsidRPr="00874EAD">
        <w:rPr>
          <w:sz w:val="24"/>
          <w:szCs w:val="24"/>
        </w:rPr>
        <w:lastRenderedPageBreak/>
        <w:t>а) физическим лицом (в том числе зарегистрированным в качестве индивидуального предпринимателя), являющимся участником закупки;</w:t>
      </w:r>
    </w:p>
    <w:p w14:paraId="6B603DCC" w14:textId="77777777" w:rsidR="00874EAD" w:rsidRPr="00874EAD" w:rsidRDefault="00874EAD" w:rsidP="00874EAD">
      <w:pPr>
        <w:jc w:val="both"/>
        <w:rPr>
          <w:sz w:val="24"/>
          <w:szCs w:val="24"/>
        </w:rPr>
      </w:pPr>
      <w:r w:rsidRPr="00874EAD">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62FAC79" w14:textId="77777777" w:rsidR="00874EAD" w:rsidRPr="00874EAD" w:rsidRDefault="00874EAD" w:rsidP="00874EAD">
      <w:pPr>
        <w:jc w:val="both"/>
        <w:rPr>
          <w:sz w:val="24"/>
          <w:szCs w:val="24"/>
        </w:rPr>
      </w:pPr>
      <w:r w:rsidRPr="00874EAD">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DF8976A" w14:textId="77777777" w:rsidR="00874EAD" w:rsidRPr="00874EAD" w:rsidRDefault="00874EAD" w:rsidP="00874EAD">
      <w:pPr>
        <w:jc w:val="both"/>
        <w:rPr>
          <w:sz w:val="24"/>
          <w:szCs w:val="24"/>
        </w:rPr>
      </w:pPr>
      <w:r w:rsidRPr="00874EAD">
        <w:rPr>
          <w:sz w:val="24"/>
          <w:szCs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4D5A834" w14:textId="77777777" w:rsidR="00874EAD" w:rsidRPr="00874EAD" w:rsidRDefault="00874EAD" w:rsidP="00874EAD">
      <w:pPr>
        <w:jc w:val="both"/>
        <w:rPr>
          <w:sz w:val="24"/>
          <w:szCs w:val="24"/>
        </w:rPr>
      </w:pPr>
      <w:r w:rsidRPr="00874EAD">
        <w:rPr>
          <w:sz w:val="24"/>
          <w:szCs w:val="24"/>
        </w:rPr>
        <w:t>10) Участник закупки не является иностранным агентом;</w:t>
      </w:r>
    </w:p>
    <w:p w14:paraId="23A2C5E8" w14:textId="77777777" w:rsidR="00874EAD" w:rsidRPr="00874EAD" w:rsidRDefault="00874EAD" w:rsidP="00874EAD">
      <w:pPr>
        <w:jc w:val="both"/>
        <w:rPr>
          <w:sz w:val="24"/>
          <w:szCs w:val="24"/>
        </w:rPr>
      </w:pPr>
      <w:r w:rsidRPr="00874EAD">
        <w:rPr>
          <w:sz w:val="24"/>
          <w:szCs w:val="24"/>
        </w:rPr>
        <w:t>11) Отсутствие у участника закупки ограничений для участия в закупках, установленных законодательством Российской Федерации.</w:t>
      </w:r>
    </w:p>
    <w:p w14:paraId="1AA14248" w14:textId="77777777" w:rsidR="00782333" w:rsidRPr="00874EAD" w:rsidRDefault="00782333">
      <w:pPr>
        <w:rPr>
          <w:sz w:val="24"/>
          <w:szCs w:val="24"/>
        </w:rPr>
      </w:pPr>
    </w:p>
    <w:sectPr w:rsidR="00782333" w:rsidRPr="00874E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333"/>
    <w:rsid w:val="003C6982"/>
    <w:rsid w:val="00782333"/>
    <w:rsid w:val="00874EAD"/>
    <w:rsid w:val="00D97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2F6B56-24E2-4FB4-A464-F6CFCF1E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EAD"/>
    <w:pPr>
      <w:spacing w:after="0" w:line="240" w:lineRule="auto"/>
    </w:pPr>
    <w:rPr>
      <w:rFonts w:ascii="Times New Roman" w:eastAsia="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874E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64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nternet.garant.r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917</Words>
  <Characters>5229</Characters>
  <Application>Microsoft Office Word</Application>
  <DocSecurity>0</DocSecurity>
  <Lines>43</Lines>
  <Paragraphs>12</Paragraphs>
  <ScaleCrop>false</ScaleCrop>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ДС ДС</dc:creator>
  <cp:keywords/>
  <dc:description/>
  <cp:lastModifiedBy>ДС ДС</cp:lastModifiedBy>
  <cp:revision>2</cp:revision>
  <dcterms:created xsi:type="dcterms:W3CDTF">2023-08-17T08:54:00Z</dcterms:created>
  <dcterms:modified xsi:type="dcterms:W3CDTF">2023-08-17T08:54:00Z</dcterms:modified>
</cp:coreProperties>
</file>