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пластмассовые/22.29.25.000-00000002-Клейкие закладки пластиковые/11.105.01.01.03.01.011-Клейкие закладки пластиковые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Стикеры Attache (Attache Economy) 38x51 мм неоновые (12 блоков по 100   листов)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канцелярская/11.105.01.03.02.01.006-Ручка канцелярская шариковая не автоматическая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шариковая неавтоматическая Bruno Visconti CityWrite Black синяя (толщина линии 1.0 мм) (артикул производителя 20-0015)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Шариковая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Возможность замены пишущего стержня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автоматическая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чернил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Синий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17.23.13.199-Принадлежности канцелярские прочие из бумаги или картона, не включенные в другие группировки/17.23.13.199-00000002-Блоки для записей/11.105.01.02.11.01.009-Блоки для записей без клейкого края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Блок для записей Комус 90x90x90 мм белый (плотность 100 г/кв.м)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90≤ 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блоке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Без клейкого края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Фигурные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90≤ 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27.20.11.000-Элементы первичные и батареи первичных элементов/27.20.11.000-00000005-Элемент первичный и батарея первичных элементов/11.212.11.01.01.01.009-Батарейка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Батарейка AA пальчиковая Duracell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элемента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Цилиндрическая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канцелярская/11.105.01.03.02.01.006-Ручка канцелярская шариковая не автоматическая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шариковая неавтоматическая Pensan My-Tech синяя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Шариковая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Возможность замены пишущего стержня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автоматическая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чернил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Синий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27.20.11.000-Элементы первичные и батареи первичных элементов/27.20.11.000-00000005-Элемент первичный и батарея первичных элементов/11.212.11.01.01.01.009-Батарейка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Батарейка крона (6LR61) GP Super (1604A-5CR1)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элемента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Плоская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17.23.13.193-Папки и обложки из бумаги или картона/17.23.13.193-00000004-Папка картонная/11.105.01.02.10.04.002-Папка-планшет картонная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Папка-планшет Attache Selection A4 голубая из картона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Папка-планшет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металлов/25.99.23.000-00000020-Скрепки металлические/11.105.01.01.06.01.021-Скрепки металлические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Скрепки канцелярские 28 мм Выбор есть (Attache Economy) стальные оцинкованные (100 штук в упаковке)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штук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27.20.11.000-Элементы первичные и батареи первичных элементов/27.20.11.000-00000005-Элемент первичный и батарея первичных элементов/11.212.11.01.01.01.009-Батарейка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Батарейка AAA мизинчиковая Duracell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элемента питания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Цилиндрическая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25.99.22.130-Подставки для печатей и аналогичное офисное и канцелярское оборудование металлическое, кроме офисной мебели/25.99.22.130-00000002-Дырокол/11.105.01.01.05.01.011-Дырокол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Дырокол мощный Attache до 150 листов чёрный с линейкой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Дырокол для люверсов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пробиваемых листов,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150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пробиваемых отверстий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22.29.21.000-Плиты, листы, пленка, лента и прочие плоские полимерные самоклеящиеся формы, в рулонах шириной не более 20 см/22.29.21.000-00000001-Клейкая лента/11.105.01.01.03.01.009-Клейкая лента канцелярская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Клейкая лента односторонняя упаковочная Комус 50 мм x 100 м 50 мкм прозрачная морозостойкая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Канцелярская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канцелярская/11.105.01.03.02.01.006-Ручка канцелярская шариковая не автоматическая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шариковая неавтоматическая Pensan Buro Prime синяя (толщина линии 0.8 мм)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Шариковая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Возможность замены пишущего стержня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автоматическая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чернил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Синий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пластмассовые/22.29.25.000-00000002-Клейкие закладки пластиковые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17.23.13.199-Принадлежности канцелярские прочие из бумаги или картона, не включенные в другие группировки/17.23.13.199-00000002-Блоки для записей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27.20.11.000-Элементы первичные и батареи первичных элементов/27.20.11.000-00000005-Элемент первичный и батарея первичных элементов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27.20.11.000-Элементы первичные и батареи первичных элементов/27.20.11.000-00000005-Элемент первичный и батарея первичных элементов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17.23.13.193-Папки и обложки из бумаги или картона/17.23.13.193-00000004-Папка картонная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25.99.23.000-Детали для скоросшивателей или папок, канцелярские зажимы и аналогичные канцелярские изделия и скобы в виде полос из недрагоценных металлов/25.99.23.000-00000020-Скрепки металлические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27.20.11.000-Элементы первичные и батареи первичных элементов/27.20.11.000-00000005-Элемент первичный и батарея первичных элементов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25.99.22.130-Подставки для печатей и аналогичное офисное и канцелярское оборудование металлическое, кроме офисной мебели/25.99.22.130-00000002-Дырокол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22.29.21.000-Плиты, листы, пленка, лента и прочие плоские полимерные самоклеящиеся формы, в рулонах шириной не более 20 см/22.29.21.000-00000001-Клейкая лента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