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37FD3" w14:textId="77777777" w:rsidR="00D93469" w:rsidRDefault="00D93469" w:rsidP="00D93469">
      <w:pPr>
        <w:jc w:val="right"/>
        <w:rPr>
          <w:szCs w:val="28"/>
        </w:rPr>
      </w:pPr>
      <w:r w:rsidRPr="004F7991">
        <w:rPr>
          <w:szCs w:val="28"/>
        </w:rPr>
        <w:t xml:space="preserve">Приложение №5 </w:t>
      </w:r>
    </w:p>
    <w:p w14:paraId="051B84F1" w14:textId="77777777" w:rsidR="00D93469" w:rsidRDefault="00D93469" w:rsidP="00D93469">
      <w:pPr>
        <w:jc w:val="right"/>
        <w:rPr>
          <w:szCs w:val="28"/>
        </w:rPr>
      </w:pPr>
      <w:r w:rsidRPr="004F7991">
        <w:rPr>
          <w:szCs w:val="28"/>
        </w:rPr>
        <w:t xml:space="preserve">к </w:t>
      </w:r>
      <w:r>
        <w:rPr>
          <w:szCs w:val="28"/>
        </w:rPr>
        <w:t>П</w:t>
      </w:r>
      <w:r w:rsidRPr="004F7991">
        <w:rPr>
          <w:szCs w:val="28"/>
        </w:rPr>
        <w:t>роекту контракта</w:t>
      </w:r>
    </w:p>
    <w:p w14:paraId="1AD2EFD5" w14:textId="4AA0D82D" w:rsidR="00736998" w:rsidRPr="00AE5F28" w:rsidRDefault="00D93469" w:rsidP="00AE5F28">
      <w:pPr>
        <w:jc w:val="right"/>
        <w:rPr>
          <w:szCs w:val="28"/>
        </w:rPr>
      </w:pPr>
      <w:r>
        <w:rPr>
          <w:szCs w:val="28"/>
        </w:rPr>
        <w:t xml:space="preserve"> </w:t>
      </w:r>
    </w:p>
    <w:p w14:paraId="7617A731" w14:textId="5EDB36D2" w:rsidR="00736998" w:rsidRDefault="00736998" w:rsidP="007369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14:paraId="0475F5BF" w14:textId="59177830" w:rsidR="00736998" w:rsidRPr="001F793A" w:rsidRDefault="00736998" w:rsidP="001F793A">
      <w:pPr>
        <w:widowControl w:val="0"/>
        <w:autoSpaceDN w:val="0"/>
        <w:spacing w:line="240" w:lineRule="exac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BC0429">
        <w:rPr>
          <w:b/>
          <w:bCs/>
        </w:rPr>
        <w:t xml:space="preserve">на </w:t>
      </w:r>
      <w:r>
        <w:rPr>
          <w:b/>
          <w:bCs/>
        </w:rPr>
        <w:t xml:space="preserve">оказание услуг </w:t>
      </w:r>
      <w:proofErr w:type="gramStart"/>
      <w:r w:rsidRPr="001F793A">
        <w:rPr>
          <w:b/>
          <w:bCs/>
        </w:rPr>
        <w:t xml:space="preserve">по  </w:t>
      </w:r>
      <w:r w:rsidR="001F793A" w:rsidRPr="001F793A">
        <w:rPr>
          <w:b/>
          <w:bCs/>
        </w:rPr>
        <w:t>проверке</w:t>
      </w:r>
      <w:proofErr w:type="gramEnd"/>
      <w:r w:rsidR="001F793A" w:rsidRPr="001F793A">
        <w:rPr>
          <w:b/>
          <w:bCs/>
        </w:rPr>
        <w:t xml:space="preserve">  качества огнезащитной обработки деревянных  конструкций</w:t>
      </w:r>
      <w:r w:rsidR="00D93469">
        <w:rPr>
          <w:b/>
          <w:bCs/>
        </w:rPr>
        <w:t xml:space="preserve">, п. </w:t>
      </w:r>
      <w:proofErr w:type="spellStart"/>
      <w:r w:rsidR="00D93469">
        <w:rPr>
          <w:b/>
          <w:bCs/>
        </w:rPr>
        <w:t>Успенский</w:t>
      </w:r>
      <w:r w:rsidR="00B60C7D">
        <w:rPr>
          <w:b/>
          <w:bCs/>
        </w:rPr>
        <w:t>+ДО</w:t>
      </w:r>
      <w:proofErr w:type="spellEnd"/>
      <w:r w:rsidR="00B60C7D">
        <w:rPr>
          <w:b/>
          <w:bCs/>
        </w:rPr>
        <w:t xml:space="preserve"> «Малышок»</w:t>
      </w:r>
    </w:p>
    <w:p w14:paraId="7ACB59FC" w14:textId="77777777" w:rsidR="00736998" w:rsidRPr="001F793A" w:rsidRDefault="00736998" w:rsidP="00736998"/>
    <w:p w14:paraId="0BDCC5F2" w14:textId="246B9FC3" w:rsidR="001F793A" w:rsidRPr="00AE5F28" w:rsidRDefault="00736998" w:rsidP="00D93469">
      <w:pPr>
        <w:shd w:val="clear" w:color="auto" w:fill="FFFFFF"/>
        <w:tabs>
          <w:tab w:val="left" w:pos="567"/>
        </w:tabs>
        <w:contextualSpacing/>
        <w:jc w:val="both"/>
        <w:rPr>
          <w:rFonts w:eastAsia="Calibri"/>
          <w:lang w:eastAsia="en-US"/>
        </w:rPr>
      </w:pPr>
      <w:r>
        <w:rPr>
          <w:b/>
        </w:rPr>
        <w:t xml:space="preserve">1. </w:t>
      </w:r>
      <w:r w:rsidRPr="00BC0429">
        <w:rPr>
          <w:b/>
        </w:rPr>
        <w:t xml:space="preserve">Наименование объекта </w:t>
      </w:r>
      <w:proofErr w:type="gramStart"/>
      <w:r w:rsidRPr="00BC0429">
        <w:rPr>
          <w:b/>
        </w:rPr>
        <w:t xml:space="preserve">закупки: </w:t>
      </w:r>
      <w:r>
        <w:rPr>
          <w:spacing w:val="-6"/>
          <w:szCs w:val="28"/>
        </w:rPr>
        <w:t xml:space="preserve"> </w:t>
      </w:r>
      <w:r w:rsidR="00AE5F28">
        <w:rPr>
          <w:spacing w:val="-6"/>
          <w:szCs w:val="28"/>
        </w:rPr>
        <w:t>оказание</w:t>
      </w:r>
      <w:proofErr w:type="gramEnd"/>
      <w:r w:rsidR="00AE5F28">
        <w:rPr>
          <w:spacing w:val="-6"/>
          <w:szCs w:val="28"/>
        </w:rPr>
        <w:t xml:space="preserve"> услуг по </w:t>
      </w:r>
      <w:r w:rsidR="001F793A" w:rsidRPr="00AE5F28">
        <w:rPr>
          <w:bCs/>
        </w:rPr>
        <w:t>проверк</w:t>
      </w:r>
      <w:r w:rsidR="00AE5F28" w:rsidRPr="00AE5F28">
        <w:rPr>
          <w:bCs/>
        </w:rPr>
        <w:t>е</w:t>
      </w:r>
      <w:r w:rsidR="001F793A" w:rsidRPr="00AE5F28">
        <w:rPr>
          <w:bCs/>
        </w:rPr>
        <w:t xml:space="preserve">  качества огнезащитной обработки деревянных  конструкций</w:t>
      </w:r>
      <w:r w:rsidR="00D93469" w:rsidRPr="00AE5F28">
        <w:rPr>
          <w:bCs/>
        </w:rPr>
        <w:t xml:space="preserve">, п. </w:t>
      </w:r>
      <w:proofErr w:type="spellStart"/>
      <w:r w:rsidR="00D93469" w:rsidRPr="00AE5F28">
        <w:rPr>
          <w:bCs/>
        </w:rPr>
        <w:t>Успенский</w:t>
      </w:r>
      <w:r w:rsidR="00B60C7D">
        <w:rPr>
          <w:bCs/>
        </w:rPr>
        <w:t>+ДО</w:t>
      </w:r>
      <w:proofErr w:type="spellEnd"/>
      <w:r w:rsidR="00B60C7D">
        <w:rPr>
          <w:bCs/>
        </w:rPr>
        <w:t xml:space="preserve"> «Малышок»</w:t>
      </w:r>
      <w:r w:rsidR="001F793A" w:rsidRPr="00AE5F28">
        <w:rPr>
          <w:rFonts w:eastAsia="Calibri"/>
          <w:lang w:eastAsia="en-US"/>
        </w:rPr>
        <w:t xml:space="preserve"> </w:t>
      </w:r>
    </w:p>
    <w:p w14:paraId="28F635FA" w14:textId="723098A1" w:rsidR="0002360A" w:rsidRPr="0002360A" w:rsidRDefault="00736998" w:rsidP="00AE5F28">
      <w:pPr>
        <w:shd w:val="clear" w:color="auto" w:fill="FFFFFF"/>
        <w:tabs>
          <w:tab w:val="left" w:pos="567"/>
        </w:tabs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2</w:t>
      </w:r>
      <w:r w:rsidRPr="001F793A">
        <w:rPr>
          <w:rFonts w:eastAsia="Calibri"/>
          <w:b/>
          <w:lang w:eastAsia="en-US"/>
        </w:rPr>
        <w:t xml:space="preserve">. </w:t>
      </w:r>
      <w:r w:rsidR="00AE5F28">
        <w:rPr>
          <w:rFonts w:eastAsia="Calibri"/>
          <w:b/>
          <w:lang w:eastAsia="en-US"/>
        </w:rPr>
        <w:t xml:space="preserve"> </w:t>
      </w:r>
      <w:r w:rsidR="0002360A">
        <w:rPr>
          <w:rFonts w:eastAsia="Calibri"/>
          <w:b/>
          <w:lang w:eastAsia="en-US"/>
        </w:rPr>
        <w:t>КОЗ</w:t>
      </w:r>
      <w:r w:rsidR="00E40D8D">
        <w:rPr>
          <w:rFonts w:eastAsia="Calibri"/>
          <w:b/>
          <w:lang w:eastAsia="en-US"/>
        </w:rPr>
        <w:t xml:space="preserve"> </w:t>
      </w:r>
      <w:r w:rsidR="0002360A">
        <w:rPr>
          <w:rFonts w:eastAsia="Calibri"/>
          <w:b/>
          <w:lang w:eastAsia="en-US"/>
        </w:rPr>
        <w:t>2:</w:t>
      </w:r>
      <w:r>
        <w:rPr>
          <w:rFonts w:eastAsia="Calibri"/>
          <w:b/>
          <w:lang w:eastAsia="en-US"/>
        </w:rPr>
        <w:t xml:space="preserve"> </w:t>
      </w:r>
      <w:r w:rsidR="0002360A" w:rsidRPr="0002360A">
        <w:rPr>
          <w:rFonts w:eastAsia="Calibri"/>
          <w:lang w:eastAsia="en-US"/>
        </w:rPr>
        <w:t>31.204.04.05.09.03.008</w:t>
      </w:r>
    </w:p>
    <w:p w14:paraId="36E2E77C" w14:textId="68E409EF" w:rsidR="001F793A" w:rsidRDefault="0002360A" w:rsidP="00AE5F28">
      <w:pPr>
        <w:shd w:val="clear" w:color="auto" w:fill="FFFFFF"/>
        <w:tabs>
          <w:tab w:val="left" w:pos="567"/>
        </w:tabs>
        <w:contextualSpacing/>
        <w:rPr>
          <w:rFonts w:eastAsiaTheme="minorHAnsi"/>
        </w:rPr>
      </w:pPr>
      <w:r>
        <w:rPr>
          <w:rFonts w:eastAsia="Calibri"/>
          <w:b/>
          <w:lang w:eastAsia="en-US"/>
        </w:rPr>
        <w:t xml:space="preserve">    </w:t>
      </w:r>
      <w:r w:rsidR="00AE018D">
        <w:rPr>
          <w:rFonts w:eastAsia="Calibri"/>
          <w:b/>
          <w:lang w:eastAsia="en-US"/>
        </w:rPr>
        <w:t>О</w:t>
      </w:r>
      <w:r w:rsidR="00736998" w:rsidRPr="00736998">
        <w:rPr>
          <w:rFonts w:eastAsia="Calibri"/>
          <w:b/>
          <w:lang w:eastAsia="en-US"/>
        </w:rPr>
        <w:t>КПД 2</w:t>
      </w:r>
      <w:r w:rsidR="00736998" w:rsidRPr="00736998">
        <w:rPr>
          <w:rFonts w:eastAsia="Calibri"/>
          <w:lang w:eastAsia="en-US"/>
        </w:rPr>
        <w:t>:</w:t>
      </w:r>
      <w:r w:rsidR="00736998" w:rsidRPr="00BC0429">
        <w:t xml:space="preserve"> </w:t>
      </w:r>
      <w:r w:rsidR="00C10584">
        <w:rPr>
          <w:color w:val="333333"/>
          <w:lang w:eastAsia="ru-RU"/>
        </w:rPr>
        <w:t xml:space="preserve"> </w:t>
      </w:r>
      <w:r w:rsidR="001F793A">
        <w:rPr>
          <w:rFonts w:eastAsiaTheme="minorHAnsi"/>
        </w:rPr>
        <w:t>43.29.11.140</w:t>
      </w:r>
    </w:p>
    <w:p w14:paraId="65EBC943" w14:textId="161D30CE" w:rsidR="0002360A" w:rsidRPr="0002360A" w:rsidRDefault="0002360A" w:rsidP="00AE5F28">
      <w:pPr>
        <w:shd w:val="clear" w:color="auto" w:fill="FFFFFF"/>
        <w:tabs>
          <w:tab w:val="left" w:pos="567"/>
        </w:tabs>
        <w:contextualSpacing/>
        <w:rPr>
          <w:rFonts w:eastAsia="Calibri"/>
          <w:lang w:eastAsia="en-US"/>
        </w:rPr>
      </w:pPr>
      <w:r>
        <w:rPr>
          <w:rFonts w:eastAsiaTheme="minorHAnsi"/>
        </w:rPr>
        <w:t xml:space="preserve">    </w:t>
      </w:r>
      <w:r w:rsidRPr="0002360A">
        <w:rPr>
          <w:rFonts w:eastAsiaTheme="minorHAnsi"/>
          <w:b/>
        </w:rPr>
        <w:t xml:space="preserve">КТРУ: </w:t>
      </w:r>
      <w:r w:rsidRPr="0002360A">
        <w:rPr>
          <w:rFonts w:eastAsiaTheme="minorHAnsi"/>
        </w:rPr>
        <w:t>43.29.10.000-00000004</w:t>
      </w:r>
    </w:p>
    <w:p w14:paraId="266D2196" w14:textId="7E5C52D6" w:rsidR="00736998" w:rsidRPr="00736998" w:rsidRDefault="00736998" w:rsidP="001F793A">
      <w:pPr>
        <w:shd w:val="clear" w:color="auto" w:fill="FFFFFF"/>
        <w:outlineLvl w:val="0"/>
        <w:rPr>
          <w:rFonts w:eastAsia="Calibri"/>
          <w:lang w:eastAsia="en-US"/>
        </w:rPr>
      </w:pPr>
      <w:r w:rsidRPr="00736998">
        <w:rPr>
          <w:rFonts w:eastAsia="Calibri"/>
          <w:b/>
          <w:lang w:eastAsia="en-US"/>
        </w:rPr>
        <w:t>3.Сведения о заказчике</w:t>
      </w:r>
      <w:r w:rsidRPr="00736998">
        <w:rPr>
          <w:rFonts w:eastAsia="Calibri"/>
          <w:lang w:eastAsia="en-US"/>
        </w:rPr>
        <w:t>:</w:t>
      </w:r>
    </w:p>
    <w:p w14:paraId="43AE3130" w14:textId="75C17EE2" w:rsidR="00736998" w:rsidRPr="00BC0429" w:rsidRDefault="00736998" w:rsidP="00D93469">
      <w:pPr>
        <w:contextualSpacing/>
        <w:jc w:val="both"/>
        <w:rPr>
          <w:rFonts w:eastAsia="Calibri"/>
          <w:lang w:eastAsia="en-US"/>
        </w:rPr>
      </w:pPr>
      <w:r w:rsidRPr="00BC0429">
        <w:rPr>
          <w:rFonts w:eastAsia="Calibri"/>
          <w:b/>
          <w:lang w:eastAsia="en-US"/>
        </w:rPr>
        <w:t xml:space="preserve">Наименование: </w:t>
      </w:r>
      <w:r>
        <w:rPr>
          <w:rFonts w:eastAsia="Calibri"/>
          <w:u w:val="single"/>
          <w:lang w:eastAsia="en-US"/>
        </w:rPr>
        <w:t xml:space="preserve">муниципальное </w:t>
      </w:r>
      <w:r w:rsidR="00D93469">
        <w:rPr>
          <w:rFonts w:eastAsia="Calibri"/>
          <w:u w:val="single"/>
          <w:lang w:eastAsia="en-US"/>
        </w:rPr>
        <w:t xml:space="preserve"> бюджетное </w:t>
      </w:r>
      <w:r>
        <w:rPr>
          <w:rFonts w:eastAsia="Calibri"/>
          <w:u w:val="single"/>
          <w:lang w:eastAsia="en-US"/>
        </w:rPr>
        <w:t>общеобразовательное учреждение «Совхозная средняя общеобразовательная школа»</w:t>
      </w:r>
    </w:p>
    <w:p w14:paraId="3062EA11" w14:textId="77777777" w:rsidR="00D93469" w:rsidRDefault="00D93469" w:rsidP="00D93469">
      <w:pPr>
        <w:tabs>
          <w:tab w:val="left" w:pos="0"/>
        </w:tabs>
        <w:spacing w:line="276" w:lineRule="auto"/>
        <w:jc w:val="both"/>
        <w:rPr>
          <w:rFonts w:eastAsia="Calibri"/>
          <w:b/>
          <w:u w:val="single"/>
          <w:lang w:eastAsia="en-US"/>
        </w:rPr>
      </w:pPr>
      <w:r w:rsidRPr="00FF3482">
        <w:rPr>
          <w:rFonts w:eastAsia="Calibri"/>
          <w:b/>
          <w:u w:val="single"/>
          <w:lang w:eastAsia="en-US"/>
        </w:rPr>
        <w:t>Адреса местонахождения</w:t>
      </w:r>
      <w:r>
        <w:rPr>
          <w:rFonts w:eastAsia="Calibri"/>
          <w:b/>
          <w:u w:val="single"/>
          <w:lang w:eastAsia="en-US"/>
        </w:rPr>
        <w:t xml:space="preserve"> объектов</w:t>
      </w:r>
      <w:r w:rsidRPr="00FF3482">
        <w:rPr>
          <w:rFonts w:eastAsia="Calibri"/>
          <w:b/>
          <w:u w:val="single"/>
          <w:lang w:eastAsia="en-US"/>
        </w:rPr>
        <w:t>:</w:t>
      </w:r>
    </w:p>
    <w:p w14:paraId="5DBA4ED6" w14:textId="69BF7D23" w:rsidR="00D93469" w:rsidRDefault="00D93469" w:rsidP="00D93469">
      <w:pPr>
        <w:tabs>
          <w:tab w:val="left" w:pos="0"/>
        </w:tabs>
        <w:spacing w:line="276" w:lineRule="auto"/>
        <w:jc w:val="both"/>
        <w:rPr>
          <w:rFonts w:eastAsia="Calibri"/>
          <w:u w:val="single"/>
          <w:lang w:eastAsia="en-US"/>
        </w:rPr>
      </w:pPr>
      <w:r w:rsidRPr="00CB201D">
        <w:rPr>
          <w:rFonts w:eastAsia="Calibri"/>
          <w:i/>
          <w:u w:val="single"/>
          <w:lang w:eastAsia="en-US"/>
        </w:rPr>
        <w:t>Основное здание:</w:t>
      </w:r>
      <w:r w:rsidR="00E40D8D">
        <w:rPr>
          <w:rFonts w:eastAsia="Calibri"/>
          <w:u w:val="single"/>
          <w:lang w:eastAsia="en-US"/>
        </w:rPr>
        <w:t xml:space="preserve"> 142953, Московская область, </w:t>
      </w:r>
      <w:proofErr w:type="spellStart"/>
      <w:proofErr w:type="gramStart"/>
      <w:r w:rsidR="00E40D8D">
        <w:rPr>
          <w:rFonts w:eastAsia="Calibri"/>
          <w:u w:val="single"/>
          <w:lang w:eastAsia="en-US"/>
        </w:rPr>
        <w:t>м</w:t>
      </w:r>
      <w:r>
        <w:rPr>
          <w:rFonts w:eastAsia="Calibri"/>
          <w:u w:val="single"/>
          <w:lang w:eastAsia="en-US"/>
        </w:rPr>
        <w:t>.о</w:t>
      </w:r>
      <w:proofErr w:type="spellEnd"/>
      <w:r>
        <w:rPr>
          <w:rFonts w:eastAsia="Calibri"/>
          <w:u w:val="single"/>
          <w:lang w:eastAsia="en-US"/>
        </w:rPr>
        <w:t>..</w:t>
      </w:r>
      <w:proofErr w:type="gramEnd"/>
      <w:r>
        <w:rPr>
          <w:rFonts w:eastAsia="Calibri"/>
          <w:u w:val="single"/>
          <w:lang w:eastAsia="en-US"/>
        </w:rPr>
        <w:t xml:space="preserve"> Серебряные Пруды, п. Успенский, ул. 50 лет Октября, д. 11;</w:t>
      </w:r>
    </w:p>
    <w:p w14:paraId="51FB6BD3" w14:textId="77777777" w:rsidR="00644225" w:rsidRDefault="00D93469" w:rsidP="00D93469">
      <w:pPr>
        <w:tabs>
          <w:tab w:val="left" w:pos="0"/>
        </w:tabs>
        <w:spacing w:line="276" w:lineRule="auto"/>
        <w:jc w:val="both"/>
        <w:rPr>
          <w:rFonts w:eastAsia="Calibri"/>
          <w:u w:val="single"/>
          <w:lang w:eastAsia="en-US"/>
        </w:rPr>
      </w:pPr>
      <w:r w:rsidRPr="00CB201D">
        <w:rPr>
          <w:rFonts w:eastAsia="Calibri"/>
          <w:i/>
          <w:u w:val="single"/>
          <w:lang w:eastAsia="en-US"/>
        </w:rPr>
        <w:t>Подразделения:</w:t>
      </w:r>
      <w:r>
        <w:rPr>
          <w:rFonts w:eastAsia="Calibri"/>
          <w:u w:val="single"/>
          <w:lang w:eastAsia="en-US"/>
        </w:rPr>
        <w:t xml:space="preserve"> </w:t>
      </w:r>
    </w:p>
    <w:p w14:paraId="04F9A39B" w14:textId="315869C6" w:rsidR="00644225" w:rsidRDefault="00E40D8D" w:rsidP="00644225">
      <w:pPr>
        <w:pStyle w:val="a6"/>
        <w:numPr>
          <w:ilvl w:val="0"/>
          <w:numId w:val="8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142954, Московская область, </w:t>
      </w:r>
      <w:proofErr w:type="spellStart"/>
      <w:r>
        <w:rPr>
          <w:rFonts w:eastAsia="Calibri"/>
          <w:u w:val="single"/>
          <w:lang w:eastAsia="en-US"/>
        </w:rPr>
        <w:t>м</w:t>
      </w:r>
      <w:r w:rsidR="008E0117">
        <w:rPr>
          <w:rFonts w:eastAsia="Calibri"/>
          <w:u w:val="single"/>
          <w:lang w:eastAsia="en-US"/>
        </w:rPr>
        <w:t>.о</w:t>
      </w:r>
      <w:proofErr w:type="spellEnd"/>
      <w:r w:rsidR="008E0117">
        <w:rPr>
          <w:rFonts w:eastAsia="Calibri"/>
          <w:u w:val="single"/>
          <w:lang w:eastAsia="en-US"/>
        </w:rPr>
        <w:t>.</w:t>
      </w:r>
      <w:r w:rsidR="00644225" w:rsidRPr="00442AD4">
        <w:rPr>
          <w:rFonts w:eastAsia="Calibri"/>
          <w:u w:val="single"/>
          <w:lang w:eastAsia="en-US"/>
        </w:rPr>
        <w:t xml:space="preserve"> Серебряные Пруды, с</w:t>
      </w:r>
      <w:r w:rsidR="0002360A">
        <w:rPr>
          <w:rFonts w:eastAsia="Calibri"/>
          <w:u w:val="single"/>
          <w:lang w:eastAsia="en-US"/>
        </w:rPr>
        <w:t xml:space="preserve">. </w:t>
      </w:r>
      <w:proofErr w:type="spellStart"/>
      <w:r w:rsidR="0002360A">
        <w:rPr>
          <w:rFonts w:eastAsia="Calibri"/>
          <w:u w:val="single"/>
          <w:lang w:eastAsia="en-US"/>
        </w:rPr>
        <w:t>Мочилы</w:t>
      </w:r>
      <w:proofErr w:type="spellEnd"/>
      <w:r w:rsidR="0002360A">
        <w:rPr>
          <w:rFonts w:eastAsia="Calibri"/>
          <w:u w:val="single"/>
          <w:lang w:eastAsia="en-US"/>
        </w:rPr>
        <w:t>, ул. Школьная, д. 9/2</w:t>
      </w:r>
      <w:r w:rsidR="00644225">
        <w:rPr>
          <w:rFonts w:eastAsia="Calibri"/>
          <w:u w:val="single"/>
          <w:lang w:eastAsia="en-US"/>
        </w:rPr>
        <w:t xml:space="preserve"> и</w:t>
      </w:r>
      <w:r w:rsidR="00644225" w:rsidRPr="00442AD4">
        <w:rPr>
          <w:rFonts w:eastAsia="Calibri"/>
          <w:u w:val="single"/>
          <w:lang w:eastAsia="en-US"/>
        </w:rPr>
        <w:t xml:space="preserve"> 9/1</w:t>
      </w:r>
      <w:r w:rsidR="0002360A">
        <w:rPr>
          <w:rFonts w:eastAsia="Calibri"/>
          <w:u w:val="single"/>
          <w:lang w:eastAsia="en-US"/>
        </w:rPr>
        <w:t xml:space="preserve">; </w:t>
      </w:r>
    </w:p>
    <w:p w14:paraId="78062F32" w14:textId="21DD352D" w:rsidR="00644225" w:rsidRDefault="00644225" w:rsidP="00644225">
      <w:pPr>
        <w:pStyle w:val="a6"/>
        <w:numPr>
          <w:ilvl w:val="0"/>
          <w:numId w:val="8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142956, </w:t>
      </w:r>
      <w:r w:rsidR="00E40D8D">
        <w:rPr>
          <w:rFonts w:eastAsia="Calibri"/>
          <w:u w:val="single"/>
          <w:lang w:eastAsia="en-US"/>
        </w:rPr>
        <w:t xml:space="preserve">Московская область, </w:t>
      </w:r>
      <w:proofErr w:type="spellStart"/>
      <w:r w:rsidR="00E40D8D">
        <w:rPr>
          <w:rFonts w:eastAsia="Calibri"/>
          <w:u w:val="single"/>
          <w:lang w:eastAsia="en-US"/>
        </w:rPr>
        <w:t>м</w:t>
      </w:r>
      <w:r w:rsidR="008E0117">
        <w:rPr>
          <w:rFonts w:eastAsia="Calibri"/>
          <w:u w:val="single"/>
          <w:lang w:eastAsia="en-US"/>
        </w:rPr>
        <w:t>.о</w:t>
      </w:r>
      <w:proofErr w:type="spellEnd"/>
      <w:r w:rsidR="008E0117">
        <w:rPr>
          <w:rFonts w:eastAsia="Calibri"/>
          <w:u w:val="single"/>
          <w:lang w:eastAsia="en-US"/>
        </w:rPr>
        <w:t>.</w:t>
      </w:r>
      <w:r w:rsidRPr="00442AD4">
        <w:rPr>
          <w:rFonts w:eastAsia="Calibri"/>
          <w:u w:val="single"/>
          <w:lang w:eastAsia="en-US"/>
        </w:rPr>
        <w:t xml:space="preserve"> Серебряные Пруды, с. </w:t>
      </w:r>
      <w:proofErr w:type="spellStart"/>
      <w:r>
        <w:rPr>
          <w:rFonts w:eastAsia="Calibri"/>
          <w:u w:val="single"/>
          <w:lang w:eastAsia="en-US"/>
        </w:rPr>
        <w:t>Шеметово</w:t>
      </w:r>
      <w:proofErr w:type="spellEnd"/>
      <w:r>
        <w:rPr>
          <w:rFonts w:eastAsia="Calibri"/>
          <w:u w:val="single"/>
          <w:lang w:eastAsia="en-US"/>
        </w:rPr>
        <w:t>, д. 51</w:t>
      </w:r>
      <w:r w:rsidRPr="00442AD4">
        <w:rPr>
          <w:rFonts w:eastAsia="Calibri"/>
          <w:u w:val="single"/>
          <w:lang w:eastAsia="en-US"/>
        </w:rPr>
        <w:t>;</w:t>
      </w:r>
    </w:p>
    <w:p w14:paraId="204D92B8" w14:textId="46EBCDA6" w:rsidR="00644225" w:rsidRDefault="00E40D8D" w:rsidP="00644225">
      <w:pPr>
        <w:pStyle w:val="a6"/>
        <w:numPr>
          <w:ilvl w:val="0"/>
          <w:numId w:val="8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142953, Московская область, </w:t>
      </w:r>
      <w:proofErr w:type="spellStart"/>
      <w:r>
        <w:rPr>
          <w:rFonts w:eastAsia="Calibri"/>
          <w:u w:val="single"/>
          <w:lang w:eastAsia="en-US"/>
        </w:rPr>
        <w:t>м</w:t>
      </w:r>
      <w:r w:rsidR="008E0117">
        <w:rPr>
          <w:rFonts w:eastAsia="Calibri"/>
          <w:u w:val="single"/>
          <w:lang w:eastAsia="en-US"/>
        </w:rPr>
        <w:t>.о</w:t>
      </w:r>
      <w:proofErr w:type="spellEnd"/>
      <w:r w:rsidR="008E0117">
        <w:rPr>
          <w:rFonts w:eastAsia="Calibri"/>
          <w:u w:val="single"/>
          <w:lang w:eastAsia="en-US"/>
        </w:rPr>
        <w:t>.</w:t>
      </w:r>
      <w:r w:rsidR="00644225" w:rsidRPr="00442AD4">
        <w:rPr>
          <w:rFonts w:eastAsia="Calibri"/>
          <w:u w:val="single"/>
          <w:lang w:eastAsia="en-US"/>
        </w:rPr>
        <w:t xml:space="preserve"> Серебряные Пруды, п. Успе</w:t>
      </w:r>
      <w:r w:rsidR="00644225">
        <w:rPr>
          <w:rFonts w:eastAsia="Calibri"/>
          <w:u w:val="single"/>
          <w:lang w:eastAsia="en-US"/>
        </w:rPr>
        <w:t>н</w:t>
      </w:r>
      <w:r w:rsidR="0002360A">
        <w:rPr>
          <w:rFonts w:eastAsia="Calibri"/>
          <w:u w:val="single"/>
          <w:lang w:eastAsia="en-US"/>
        </w:rPr>
        <w:t>ский, ул. 50 лет Октября, д. 10;</w:t>
      </w:r>
    </w:p>
    <w:p w14:paraId="0CCB71B1" w14:textId="4C864598" w:rsidR="0002360A" w:rsidRDefault="00E40D8D" w:rsidP="00644225">
      <w:pPr>
        <w:pStyle w:val="a6"/>
        <w:numPr>
          <w:ilvl w:val="0"/>
          <w:numId w:val="8"/>
        </w:num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142953, Московская область, </w:t>
      </w:r>
      <w:proofErr w:type="spellStart"/>
      <w:r>
        <w:rPr>
          <w:rFonts w:eastAsia="Calibri"/>
          <w:u w:val="single"/>
          <w:lang w:eastAsia="en-US"/>
        </w:rPr>
        <w:t>м</w:t>
      </w:r>
      <w:r w:rsidR="008E0117">
        <w:rPr>
          <w:rFonts w:eastAsia="Calibri"/>
          <w:u w:val="single"/>
          <w:lang w:eastAsia="en-US"/>
        </w:rPr>
        <w:t>.о</w:t>
      </w:r>
      <w:proofErr w:type="spellEnd"/>
      <w:r w:rsidR="008E0117">
        <w:rPr>
          <w:rFonts w:eastAsia="Calibri"/>
          <w:u w:val="single"/>
          <w:lang w:eastAsia="en-US"/>
        </w:rPr>
        <w:t>.</w:t>
      </w:r>
      <w:r w:rsidR="00644225" w:rsidRPr="0002360A">
        <w:rPr>
          <w:rFonts w:eastAsia="Calibri"/>
          <w:u w:val="single"/>
          <w:lang w:eastAsia="en-US"/>
        </w:rPr>
        <w:t xml:space="preserve"> Серебряные Пруды, п. Успенский, ул. Запрудная, д. 17 </w:t>
      </w:r>
    </w:p>
    <w:p w14:paraId="5A7E95A4" w14:textId="77777777" w:rsidR="0002360A" w:rsidRDefault="0002360A" w:rsidP="0002360A">
      <w:pPr>
        <w:pStyle w:val="a6"/>
        <w:tabs>
          <w:tab w:val="left" w:pos="0"/>
        </w:tabs>
        <w:spacing w:line="276" w:lineRule="auto"/>
        <w:ind w:firstLine="0"/>
        <w:rPr>
          <w:rFonts w:eastAsia="Calibri"/>
          <w:u w:val="single"/>
          <w:lang w:eastAsia="en-US"/>
        </w:rPr>
      </w:pPr>
    </w:p>
    <w:p w14:paraId="41A08575" w14:textId="40FDB45E" w:rsidR="0002360A" w:rsidRDefault="0002360A" w:rsidP="0002360A">
      <w:pPr>
        <w:tabs>
          <w:tab w:val="left" w:pos="0"/>
        </w:tabs>
        <w:spacing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Адрес оказания услуги: </w:t>
      </w:r>
      <w:r w:rsidRPr="0002360A">
        <w:rPr>
          <w:rFonts w:eastAsia="Calibri"/>
          <w:lang w:eastAsia="en-US"/>
        </w:rPr>
        <w:t xml:space="preserve">в соответствии с п. </w:t>
      </w:r>
      <w:r w:rsidR="008E0117">
        <w:rPr>
          <w:rFonts w:eastAsia="Calibri"/>
          <w:lang w:eastAsia="en-US"/>
        </w:rPr>
        <w:t>4.1. и п.</w:t>
      </w:r>
      <w:bookmarkStart w:id="0" w:name="_GoBack"/>
      <w:bookmarkEnd w:id="0"/>
      <w:r w:rsidRPr="0002360A">
        <w:rPr>
          <w:rFonts w:eastAsia="Calibri"/>
          <w:lang w:eastAsia="en-US"/>
        </w:rPr>
        <w:t>6.</w:t>
      </w:r>
    </w:p>
    <w:p w14:paraId="3729B685" w14:textId="73D5572F" w:rsidR="00736998" w:rsidRPr="0002360A" w:rsidRDefault="00736998" w:rsidP="0002360A">
      <w:p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02360A">
        <w:rPr>
          <w:rFonts w:eastAsia="Calibri"/>
          <w:b/>
          <w:lang w:eastAsia="en-US"/>
        </w:rPr>
        <w:t>Тел.:</w:t>
      </w:r>
      <w:r w:rsidRPr="0002360A">
        <w:rPr>
          <w:rFonts w:eastAsia="Calibri"/>
          <w:lang w:eastAsia="en-US"/>
        </w:rPr>
        <w:t xml:space="preserve"> </w:t>
      </w:r>
      <w:r w:rsidRPr="0002360A">
        <w:rPr>
          <w:rFonts w:eastAsia="Calibri"/>
          <w:u w:val="single"/>
          <w:lang w:eastAsia="en-US"/>
        </w:rPr>
        <w:t xml:space="preserve">8(496-67) – 3 – 03 – 25 </w:t>
      </w:r>
    </w:p>
    <w:p w14:paraId="564BD346" w14:textId="453FA040" w:rsidR="00736998" w:rsidRPr="00B60C7D" w:rsidRDefault="00736998" w:rsidP="00736998">
      <w:pPr>
        <w:tabs>
          <w:tab w:val="left" w:pos="0"/>
        </w:tabs>
        <w:contextualSpacing/>
        <w:rPr>
          <w:rFonts w:eastAsia="Calibri"/>
          <w:u w:val="single"/>
          <w:lang w:eastAsia="en-US"/>
        </w:rPr>
      </w:pPr>
      <w:r w:rsidRPr="00BC0429">
        <w:rPr>
          <w:rFonts w:eastAsia="Calibri"/>
          <w:b/>
          <w:lang w:val="en-US" w:eastAsia="en-US"/>
        </w:rPr>
        <w:t>e</w:t>
      </w:r>
      <w:r w:rsidR="0002360A" w:rsidRPr="00B60C7D">
        <w:rPr>
          <w:rFonts w:eastAsia="Calibri"/>
          <w:b/>
          <w:lang w:eastAsia="en-US"/>
        </w:rPr>
        <w:t>-</w:t>
      </w:r>
      <w:r w:rsidRPr="00BC0429">
        <w:rPr>
          <w:rFonts w:eastAsia="Calibri"/>
          <w:b/>
          <w:lang w:val="en-US" w:eastAsia="en-US"/>
        </w:rPr>
        <w:t>mail</w:t>
      </w:r>
      <w:r w:rsidRPr="00B60C7D">
        <w:rPr>
          <w:rFonts w:eastAsia="Calibri"/>
          <w:b/>
          <w:lang w:eastAsia="en-US"/>
        </w:rPr>
        <w:t xml:space="preserve">: </w:t>
      </w:r>
      <w:hyperlink r:id="rId5" w:history="1">
        <w:r w:rsidRPr="00B97F89">
          <w:rPr>
            <w:rStyle w:val="a7"/>
            <w:rFonts w:eastAsia="Calibri"/>
            <w:lang w:val="en-US" w:eastAsia="en-US"/>
          </w:rPr>
          <w:t>schoolsovkhoz</w:t>
        </w:r>
        <w:r w:rsidRPr="00B60C7D">
          <w:rPr>
            <w:rStyle w:val="a7"/>
            <w:rFonts w:eastAsia="Calibri"/>
            <w:lang w:eastAsia="en-US"/>
          </w:rPr>
          <w:t>@</w:t>
        </w:r>
        <w:r w:rsidRPr="00B97F89">
          <w:rPr>
            <w:rStyle w:val="a7"/>
            <w:rFonts w:eastAsia="Calibri"/>
            <w:lang w:val="en-US" w:eastAsia="en-US"/>
          </w:rPr>
          <w:t>yandex</w:t>
        </w:r>
        <w:r w:rsidRPr="00B60C7D">
          <w:rPr>
            <w:rStyle w:val="a7"/>
            <w:rFonts w:eastAsia="Calibri"/>
            <w:lang w:eastAsia="en-US"/>
          </w:rPr>
          <w:t>.</w:t>
        </w:r>
        <w:proofErr w:type="spellStart"/>
        <w:r w:rsidRPr="00B97F89">
          <w:rPr>
            <w:rStyle w:val="a7"/>
            <w:rFonts w:eastAsia="Calibri"/>
            <w:lang w:val="en-US" w:eastAsia="en-US"/>
          </w:rPr>
          <w:t>ru</w:t>
        </w:r>
        <w:proofErr w:type="spellEnd"/>
      </w:hyperlink>
      <w:r w:rsidRPr="00B60C7D">
        <w:rPr>
          <w:rFonts w:eastAsia="Calibri"/>
          <w:u w:val="single"/>
          <w:lang w:eastAsia="en-US"/>
        </w:rPr>
        <w:t xml:space="preserve"> </w:t>
      </w:r>
    </w:p>
    <w:p w14:paraId="35F4FECB" w14:textId="77777777" w:rsidR="00736998" w:rsidRPr="00BC74E1" w:rsidRDefault="00736998" w:rsidP="00736998">
      <w:pPr>
        <w:tabs>
          <w:tab w:val="left" w:pos="0"/>
        </w:tabs>
        <w:contextualSpacing/>
        <w:rPr>
          <w:rFonts w:eastAsia="Calibri"/>
          <w:u w:val="single"/>
          <w:lang w:eastAsia="en-US"/>
        </w:rPr>
      </w:pPr>
      <w:r w:rsidRPr="00BC0429">
        <w:rPr>
          <w:rFonts w:eastAsia="Calibri"/>
          <w:b/>
          <w:lang w:eastAsia="en-US"/>
        </w:rPr>
        <w:t>Контактное лицо</w:t>
      </w:r>
      <w:r w:rsidRPr="00BC0429">
        <w:rPr>
          <w:rFonts w:eastAsia="Calibri"/>
          <w:lang w:eastAsia="en-US"/>
        </w:rPr>
        <w:t xml:space="preserve">: </w:t>
      </w:r>
      <w:r>
        <w:rPr>
          <w:rFonts w:eastAsia="Calibri"/>
          <w:u w:val="single"/>
          <w:lang w:eastAsia="en-US"/>
        </w:rPr>
        <w:t>контрактный управляющий Трифонова Елена Викторовна</w:t>
      </w:r>
    </w:p>
    <w:p w14:paraId="12DF8DD6" w14:textId="470DCA27" w:rsidR="00736998" w:rsidRDefault="00736998" w:rsidP="00736998">
      <w:pPr>
        <w:tabs>
          <w:tab w:val="left" w:pos="0"/>
        </w:tabs>
        <w:contextualSpacing/>
        <w:rPr>
          <w:rFonts w:eastAsia="Calibri"/>
          <w:u w:val="single"/>
          <w:lang w:eastAsia="en-US"/>
        </w:rPr>
      </w:pPr>
      <w:r w:rsidRPr="00BC0429">
        <w:rPr>
          <w:rFonts w:eastAsia="Calibri"/>
          <w:b/>
          <w:lang w:eastAsia="en-US"/>
        </w:rPr>
        <w:t>Источник финансирования:</w:t>
      </w:r>
      <w:r w:rsidRPr="00BC0429">
        <w:rPr>
          <w:rFonts w:eastAsia="Calibri"/>
          <w:lang w:eastAsia="en-US"/>
        </w:rPr>
        <w:t xml:space="preserve"> </w:t>
      </w:r>
      <w:r w:rsidR="00AE5F28" w:rsidRPr="00172950">
        <w:t xml:space="preserve">бюджет </w:t>
      </w:r>
      <w:r w:rsidR="0002360A">
        <w:t>муниципального</w:t>
      </w:r>
      <w:r w:rsidR="00AE5F28" w:rsidRPr="00172950">
        <w:t xml:space="preserve"> округа Серебряные Пруды</w:t>
      </w:r>
    </w:p>
    <w:p w14:paraId="6FE05491" w14:textId="77777777" w:rsidR="00736998" w:rsidRPr="00BC0429" w:rsidRDefault="00736998" w:rsidP="00736998">
      <w:pPr>
        <w:tabs>
          <w:tab w:val="left" w:pos="0"/>
        </w:tabs>
        <w:contextualSpacing/>
        <w:rPr>
          <w:rFonts w:eastAsia="Calibri"/>
          <w:lang w:eastAsia="en-US"/>
        </w:rPr>
      </w:pPr>
    </w:p>
    <w:p w14:paraId="0C19360B" w14:textId="77A268DD" w:rsidR="00736998" w:rsidRPr="00231A90" w:rsidRDefault="00736998" w:rsidP="00231A90">
      <w:pPr>
        <w:pStyle w:val="a6"/>
        <w:numPr>
          <w:ilvl w:val="0"/>
          <w:numId w:val="4"/>
        </w:numPr>
        <w:tabs>
          <w:tab w:val="left" w:pos="0"/>
        </w:tabs>
        <w:rPr>
          <w:rFonts w:eastAsia="Calibri"/>
          <w:b/>
          <w:sz w:val="24"/>
          <w:szCs w:val="24"/>
          <w:lang w:eastAsia="en-US"/>
        </w:rPr>
      </w:pPr>
      <w:r w:rsidRPr="00231A90">
        <w:rPr>
          <w:rFonts w:eastAsia="Calibri"/>
          <w:b/>
          <w:sz w:val="24"/>
          <w:szCs w:val="24"/>
          <w:lang w:eastAsia="en-US"/>
        </w:rPr>
        <w:t>Описание  объекта закупки</w:t>
      </w:r>
      <w:r w:rsidRPr="00231A90">
        <w:rPr>
          <w:b/>
        </w:rPr>
        <w:t>.</w:t>
      </w:r>
    </w:p>
    <w:p w14:paraId="34AC4345" w14:textId="05D95BEC" w:rsidR="001B5DF6" w:rsidRDefault="001B5DF6" w:rsidP="001B5DF6">
      <w:pPr>
        <w:tabs>
          <w:tab w:val="left" w:pos="0"/>
        </w:tabs>
        <w:rPr>
          <w:rFonts w:eastAsia="Calibri"/>
          <w:b/>
          <w:lang w:eastAsia="en-US"/>
        </w:rPr>
      </w:pPr>
    </w:p>
    <w:p w14:paraId="130B07BD" w14:textId="19E3161F" w:rsidR="001B5DF6" w:rsidRDefault="001F793A" w:rsidP="001F793A">
      <w:pPr>
        <w:rPr>
          <w:b/>
          <w:bCs/>
          <w:szCs w:val="28"/>
        </w:rPr>
      </w:pPr>
      <w:r>
        <w:rPr>
          <w:b/>
          <w:bCs/>
          <w:szCs w:val="28"/>
        </w:rPr>
        <w:t xml:space="preserve">4.1. </w:t>
      </w:r>
      <w:r w:rsidR="001B5DF6" w:rsidRPr="001B5DF6">
        <w:rPr>
          <w:b/>
          <w:bCs/>
          <w:szCs w:val="28"/>
        </w:rPr>
        <w:t xml:space="preserve">Перечень </w:t>
      </w:r>
      <w:r>
        <w:rPr>
          <w:b/>
          <w:bCs/>
          <w:szCs w:val="28"/>
        </w:rPr>
        <w:t>работ: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"/>
        <w:gridCol w:w="6296"/>
        <w:gridCol w:w="1292"/>
        <w:gridCol w:w="1417"/>
      </w:tblGrid>
      <w:tr w:rsidR="001F793A" w:rsidRPr="00DC329B" w14:paraId="3A52DD0D" w14:textId="77777777" w:rsidTr="00AE5F28">
        <w:trPr>
          <w:trHeight w:val="424"/>
        </w:trPr>
        <w:tc>
          <w:tcPr>
            <w:tcW w:w="884" w:type="dxa"/>
          </w:tcPr>
          <w:p w14:paraId="5B9B0F16" w14:textId="77777777" w:rsidR="001F793A" w:rsidRPr="00DC329B" w:rsidRDefault="001F793A" w:rsidP="00BC15F8">
            <w:pPr>
              <w:tabs>
                <w:tab w:val="left" w:pos="10490"/>
              </w:tabs>
              <w:jc w:val="both"/>
              <w:rPr>
                <w:bCs/>
              </w:rPr>
            </w:pPr>
            <w:r w:rsidRPr="00DC329B">
              <w:rPr>
                <w:bCs/>
              </w:rPr>
              <w:t>№п/п</w:t>
            </w:r>
          </w:p>
        </w:tc>
        <w:tc>
          <w:tcPr>
            <w:tcW w:w="6296" w:type="dxa"/>
          </w:tcPr>
          <w:p w14:paraId="669EA75E" w14:textId="77777777" w:rsidR="001F793A" w:rsidRPr="00DC329B" w:rsidRDefault="001F793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 w:rsidRPr="00DC329B">
              <w:rPr>
                <w:bCs/>
              </w:rPr>
              <w:t>Наименование услуги</w:t>
            </w:r>
          </w:p>
        </w:tc>
        <w:tc>
          <w:tcPr>
            <w:tcW w:w="1292" w:type="dxa"/>
          </w:tcPr>
          <w:p w14:paraId="6F879BF5" w14:textId="77777777" w:rsidR="001F793A" w:rsidRPr="00DC329B" w:rsidRDefault="001F793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 w:rsidRPr="00DC329B">
              <w:rPr>
                <w:bCs/>
              </w:rPr>
              <w:t>Единица измерения</w:t>
            </w:r>
          </w:p>
        </w:tc>
        <w:tc>
          <w:tcPr>
            <w:tcW w:w="1417" w:type="dxa"/>
          </w:tcPr>
          <w:p w14:paraId="40770BE7" w14:textId="77777777" w:rsidR="001F793A" w:rsidRPr="00DC329B" w:rsidRDefault="001F793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 w:rsidRPr="00DC329B">
              <w:rPr>
                <w:bCs/>
              </w:rPr>
              <w:t>Количество</w:t>
            </w:r>
          </w:p>
          <w:p w14:paraId="3210672C" w14:textId="77777777" w:rsidR="001F793A" w:rsidRPr="00DC329B" w:rsidRDefault="001F793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</w:p>
        </w:tc>
      </w:tr>
      <w:tr w:rsidR="001F793A" w:rsidRPr="00DC329B" w14:paraId="6E79B334" w14:textId="77777777" w:rsidTr="00AE5F28">
        <w:trPr>
          <w:trHeight w:val="660"/>
        </w:trPr>
        <w:tc>
          <w:tcPr>
            <w:tcW w:w="884" w:type="dxa"/>
            <w:vAlign w:val="center"/>
          </w:tcPr>
          <w:p w14:paraId="17F6FBF0" w14:textId="77777777" w:rsidR="001F793A" w:rsidRPr="00DC329B" w:rsidRDefault="001F793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 w:rsidRPr="00DC329B">
              <w:rPr>
                <w:bCs/>
              </w:rPr>
              <w:t>1</w:t>
            </w:r>
          </w:p>
        </w:tc>
        <w:tc>
          <w:tcPr>
            <w:tcW w:w="6296" w:type="dxa"/>
          </w:tcPr>
          <w:p w14:paraId="792BF336" w14:textId="36E0A995" w:rsidR="001F793A" w:rsidRPr="0002360A" w:rsidRDefault="000F2720" w:rsidP="0002360A">
            <w:pPr>
              <w:tabs>
                <w:tab w:val="left" w:pos="10490"/>
              </w:tabs>
              <w:rPr>
                <w:bCs/>
                <w:sz w:val="22"/>
              </w:rPr>
            </w:pPr>
            <w:r w:rsidRPr="0002360A">
              <w:rPr>
                <w:bCs/>
                <w:sz w:val="22"/>
              </w:rPr>
              <w:t xml:space="preserve">Проведение </w:t>
            </w:r>
            <w:r w:rsidR="001F793A" w:rsidRPr="0002360A">
              <w:rPr>
                <w:bCs/>
                <w:sz w:val="22"/>
              </w:rPr>
              <w:t xml:space="preserve">проверки (экспертизы) качества </w:t>
            </w:r>
            <w:proofErr w:type="spellStart"/>
            <w:r w:rsidR="001F793A" w:rsidRPr="0002360A">
              <w:rPr>
                <w:bCs/>
                <w:sz w:val="22"/>
              </w:rPr>
              <w:t>огнебиозащитной</w:t>
            </w:r>
            <w:proofErr w:type="spellEnd"/>
            <w:r w:rsidR="001F793A" w:rsidRPr="0002360A">
              <w:rPr>
                <w:bCs/>
                <w:sz w:val="22"/>
              </w:rPr>
              <w:t xml:space="preserve"> обработки  (пропитки) деревянных конструкций чердачного помещения</w:t>
            </w:r>
            <w:r w:rsidR="0002360A" w:rsidRPr="0002360A">
              <w:rPr>
                <w:bCs/>
                <w:sz w:val="22"/>
              </w:rPr>
              <w:t xml:space="preserve"> по адресу: </w:t>
            </w:r>
            <w:r w:rsidR="00D93469" w:rsidRPr="0002360A">
              <w:rPr>
                <w:bCs/>
                <w:sz w:val="22"/>
              </w:rPr>
              <w:t>п. Успенский, ул. 50 лет Октября, д. 11</w:t>
            </w:r>
            <w:r w:rsidR="001F793A" w:rsidRPr="0002360A">
              <w:rPr>
                <w:bCs/>
                <w:sz w:val="22"/>
              </w:rPr>
              <w:t xml:space="preserve">  </w:t>
            </w:r>
            <w:r w:rsidR="0002360A" w:rsidRPr="0002360A">
              <w:rPr>
                <w:bCs/>
                <w:sz w:val="22"/>
              </w:rPr>
              <w:t>(школа)</w:t>
            </w:r>
          </w:p>
        </w:tc>
        <w:tc>
          <w:tcPr>
            <w:tcW w:w="1292" w:type="dxa"/>
          </w:tcPr>
          <w:p w14:paraId="261E5455" w14:textId="77777777" w:rsidR="001F793A" w:rsidRPr="00DC329B" w:rsidRDefault="001F793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proofErr w:type="spellStart"/>
            <w:r w:rsidRPr="00DC329B">
              <w:rPr>
                <w:bCs/>
              </w:rPr>
              <w:t>Кв.м</w:t>
            </w:r>
            <w:proofErr w:type="spellEnd"/>
          </w:p>
        </w:tc>
        <w:tc>
          <w:tcPr>
            <w:tcW w:w="1417" w:type="dxa"/>
          </w:tcPr>
          <w:p w14:paraId="74960223" w14:textId="59B93BCD" w:rsidR="001F793A" w:rsidRPr="00DC329B" w:rsidRDefault="006C0E12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1F793A" w:rsidRPr="00DC329B">
              <w:rPr>
                <w:bCs/>
              </w:rPr>
              <w:t>6</w:t>
            </w:r>
            <w:r>
              <w:rPr>
                <w:bCs/>
              </w:rPr>
              <w:t>8</w:t>
            </w:r>
            <w:r w:rsidR="001F793A" w:rsidRPr="00DC329B">
              <w:rPr>
                <w:bCs/>
              </w:rPr>
              <w:t>,8</w:t>
            </w:r>
          </w:p>
          <w:p w14:paraId="39DD00EF" w14:textId="77777777" w:rsidR="001F793A" w:rsidRPr="00DC329B" w:rsidRDefault="001F793A" w:rsidP="00BC15F8">
            <w:pPr>
              <w:tabs>
                <w:tab w:val="left" w:pos="10490"/>
              </w:tabs>
              <w:jc w:val="both"/>
              <w:rPr>
                <w:bCs/>
              </w:rPr>
            </w:pPr>
          </w:p>
        </w:tc>
      </w:tr>
      <w:tr w:rsidR="0002360A" w:rsidRPr="00DC329B" w14:paraId="5566084F" w14:textId="77777777" w:rsidTr="00AE5F28">
        <w:trPr>
          <w:trHeight w:val="660"/>
        </w:trPr>
        <w:tc>
          <w:tcPr>
            <w:tcW w:w="884" w:type="dxa"/>
            <w:vAlign w:val="center"/>
          </w:tcPr>
          <w:p w14:paraId="2DBE119B" w14:textId="7809A31C" w:rsidR="0002360A" w:rsidRPr="00DC329B" w:rsidRDefault="0002360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296" w:type="dxa"/>
          </w:tcPr>
          <w:p w14:paraId="6FB643C4" w14:textId="00AE5563" w:rsidR="0002360A" w:rsidRPr="0002360A" w:rsidRDefault="0002360A" w:rsidP="0002360A">
            <w:pPr>
              <w:tabs>
                <w:tab w:val="left" w:pos="10490"/>
              </w:tabs>
              <w:rPr>
                <w:bCs/>
                <w:sz w:val="22"/>
              </w:rPr>
            </w:pPr>
            <w:r w:rsidRPr="0002360A">
              <w:rPr>
                <w:bCs/>
                <w:sz w:val="22"/>
              </w:rPr>
              <w:t xml:space="preserve">Проведение проверки (экспертизы) качества </w:t>
            </w:r>
            <w:proofErr w:type="spellStart"/>
            <w:r w:rsidRPr="0002360A">
              <w:rPr>
                <w:bCs/>
                <w:sz w:val="22"/>
              </w:rPr>
              <w:t>огнебиозащитной</w:t>
            </w:r>
            <w:proofErr w:type="spellEnd"/>
            <w:r w:rsidRPr="0002360A">
              <w:rPr>
                <w:bCs/>
                <w:sz w:val="22"/>
              </w:rPr>
              <w:t xml:space="preserve"> обработки  (пропитки) деревянных конструкций чердачного помещения по адресу:   п. Успенский, ул. 50 лет Октября, д. 10 (дошкольное отделение «Малышок»)  </w:t>
            </w:r>
          </w:p>
        </w:tc>
        <w:tc>
          <w:tcPr>
            <w:tcW w:w="1292" w:type="dxa"/>
          </w:tcPr>
          <w:p w14:paraId="3E52BBF3" w14:textId="3BD223F7" w:rsidR="0002360A" w:rsidRPr="00DC329B" w:rsidRDefault="0002360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Кв.м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1417" w:type="dxa"/>
          </w:tcPr>
          <w:p w14:paraId="07013BF6" w14:textId="07BA92C6" w:rsidR="0002360A" w:rsidRDefault="0002360A" w:rsidP="00BC15F8">
            <w:pPr>
              <w:tabs>
                <w:tab w:val="left" w:pos="10490"/>
              </w:tabs>
              <w:jc w:val="center"/>
              <w:rPr>
                <w:bCs/>
              </w:rPr>
            </w:pPr>
            <w:r>
              <w:rPr>
                <w:bCs/>
              </w:rPr>
              <w:t>576</w:t>
            </w:r>
          </w:p>
        </w:tc>
      </w:tr>
    </w:tbl>
    <w:p w14:paraId="64138325" w14:textId="77777777" w:rsidR="001F793A" w:rsidRPr="001B5DF6" w:rsidRDefault="001F793A" w:rsidP="001B5DF6">
      <w:pPr>
        <w:jc w:val="center"/>
        <w:rPr>
          <w:b/>
          <w:bCs/>
          <w:szCs w:val="28"/>
        </w:rPr>
      </w:pPr>
    </w:p>
    <w:p w14:paraId="05CAB27E" w14:textId="77777777" w:rsidR="001F793A" w:rsidRDefault="001F793A" w:rsidP="001F793A">
      <w:pPr>
        <w:jc w:val="both"/>
      </w:pPr>
      <w:r w:rsidRPr="001F793A">
        <w:rPr>
          <w:b/>
        </w:rPr>
        <w:t>4.2.</w:t>
      </w:r>
      <w:r w:rsidRPr="00DC329B">
        <w:rPr>
          <w:b/>
        </w:rPr>
        <w:t xml:space="preserve">    </w:t>
      </w:r>
      <w:r w:rsidRPr="001F793A">
        <w:rPr>
          <w:b/>
        </w:rPr>
        <w:t>Цель услуг:</w:t>
      </w:r>
      <w:r w:rsidRPr="00DC329B">
        <w:t xml:space="preserve"> </w:t>
      </w:r>
      <w:r>
        <w:t xml:space="preserve"> </w:t>
      </w:r>
    </w:p>
    <w:p w14:paraId="2F154072" w14:textId="279EB082" w:rsidR="001F793A" w:rsidRDefault="001F793A" w:rsidP="001F793A">
      <w:pPr>
        <w:jc w:val="both"/>
      </w:pPr>
      <w:r>
        <w:t xml:space="preserve">- выполнение </w:t>
      </w:r>
      <w:r w:rsidRPr="00DC329B">
        <w:t xml:space="preserve">требований Правил противопожарного режима в Российской Федерации,   п. 21. (проверка состояния огнезащитной обработки проводится не реже 1 раза в год (если иное не указано в инструкции завода-изготовителя)). </w:t>
      </w:r>
    </w:p>
    <w:p w14:paraId="37D46187" w14:textId="77777777" w:rsidR="001F793A" w:rsidRDefault="001F793A" w:rsidP="001F793A">
      <w:pPr>
        <w:jc w:val="both"/>
      </w:pPr>
      <w:r w:rsidRPr="001F793A">
        <w:rPr>
          <w:b/>
        </w:rPr>
        <w:t>4.3. Вид услуг:</w:t>
      </w:r>
      <w:r>
        <w:t xml:space="preserve"> </w:t>
      </w:r>
    </w:p>
    <w:p w14:paraId="5D561C4B" w14:textId="5F34C086" w:rsidR="001F793A" w:rsidRPr="00DC329B" w:rsidRDefault="001F793A" w:rsidP="001F793A">
      <w:pPr>
        <w:jc w:val="both"/>
      </w:pPr>
      <w:r>
        <w:t xml:space="preserve">- </w:t>
      </w:r>
      <w:r w:rsidRPr="00025948">
        <w:t>проведение испытаний по определению качества огнезащитной об</w:t>
      </w:r>
      <w:r>
        <w:t>работки деревянных поверхностей.</w:t>
      </w:r>
    </w:p>
    <w:p w14:paraId="3FFA7BC2" w14:textId="537020E2" w:rsidR="00900154" w:rsidRPr="001F793A" w:rsidRDefault="001F793A" w:rsidP="00231A90">
      <w:pPr>
        <w:tabs>
          <w:tab w:val="left" w:pos="0"/>
        </w:tabs>
        <w:jc w:val="both"/>
        <w:rPr>
          <w:rFonts w:eastAsia="Calibri"/>
          <w:b/>
          <w:lang w:eastAsia="en-US"/>
        </w:rPr>
      </w:pPr>
      <w:r w:rsidRPr="009A5AA1">
        <w:rPr>
          <w:rFonts w:eastAsia="Calibri"/>
          <w:b/>
          <w:lang w:eastAsia="en-US"/>
        </w:rPr>
        <w:t>4.4</w:t>
      </w:r>
      <w:r w:rsidR="00135BF6" w:rsidRPr="009A5AA1">
        <w:rPr>
          <w:rFonts w:eastAsia="Calibri"/>
          <w:b/>
          <w:lang w:eastAsia="en-US"/>
        </w:rPr>
        <w:t>.</w:t>
      </w:r>
      <w:r w:rsidR="00135BF6" w:rsidRPr="00B67FE8">
        <w:rPr>
          <w:rFonts w:eastAsia="Calibri"/>
          <w:b/>
          <w:lang w:eastAsia="en-US"/>
        </w:rPr>
        <w:t xml:space="preserve"> </w:t>
      </w:r>
      <w:r w:rsidR="00231A90" w:rsidRPr="00B67FE8">
        <w:rPr>
          <w:rFonts w:eastAsia="Calibri"/>
          <w:b/>
          <w:lang w:eastAsia="en-US"/>
        </w:rPr>
        <w:t xml:space="preserve"> </w:t>
      </w:r>
      <w:r w:rsidR="00231A90" w:rsidRPr="001F793A">
        <w:rPr>
          <w:rFonts w:eastAsia="Calibri"/>
          <w:b/>
          <w:lang w:eastAsia="en-US"/>
        </w:rPr>
        <w:t>Нормативная документация Российской Ф</w:t>
      </w:r>
      <w:r w:rsidR="00B67FE8" w:rsidRPr="001F793A">
        <w:rPr>
          <w:rFonts w:eastAsia="Calibri"/>
          <w:b/>
          <w:lang w:eastAsia="en-US"/>
        </w:rPr>
        <w:t xml:space="preserve">едерации </w:t>
      </w:r>
      <w:r w:rsidR="00231A90" w:rsidRPr="001F793A">
        <w:rPr>
          <w:rFonts w:eastAsia="Calibri"/>
          <w:b/>
          <w:lang w:eastAsia="en-US"/>
        </w:rPr>
        <w:t>(Федеральные законы, Т</w:t>
      </w:r>
      <w:r w:rsidR="00736998" w:rsidRPr="001F793A">
        <w:rPr>
          <w:rFonts w:eastAsia="Calibri"/>
          <w:b/>
          <w:lang w:eastAsia="en-US"/>
        </w:rPr>
        <w:t xml:space="preserve">ехнические регламенты, </w:t>
      </w:r>
      <w:r w:rsidR="00231A90" w:rsidRPr="001F793A">
        <w:rPr>
          <w:rFonts w:eastAsia="Calibri"/>
          <w:b/>
          <w:lang w:eastAsia="en-US"/>
        </w:rPr>
        <w:t xml:space="preserve">ГОСТы и др., </w:t>
      </w:r>
      <w:r w:rsidR="00B67FE8" w:rsidRPr="001F793A">
        <w:rPr>
          <w:rFonts w:eastAsia="Calibri"/>
          <w:b/>
          <w:lang w:eastAsia="en-US"/>
        </w:rPr>
        <w:t>иные</w:t>
      </w:r>
      <w:r w:rsidR="00231A90" w:rsidRPr="001F793A">
        <w:rPr>
          <w:rFonts w:eastAsia="Calibri"/>
          <w:b/>
          <w:lang w:eastAsia="en-US"/>
        </w:rPr>
        <w:t xml:space="preserve"> требования, связанные</w:t>
      </w:r>
      <w:r w:rsidR="00736998" w:rsidRPr="001F793A">
        <w:rPr>
          <w:rFonts w:eastAsia="Calibri"/>
          <w:b/>
          <w:lang w:eastAsia="en-US"/>
        </w:rPr>
        <w:t xml:space="preserve"> с оп</w:t>
      </w:r>
      <w:r w:rsidR="00B67FE8" w:rsidRPr="001F793A">
        <w:rPr>
          <w:rFonts w:eastAsia="Calibri"/>
          <w:b/>
          <w:lang w:eastAsia="en-US"/>
        </w:rPr>
        <w:t xml:space="preserve">ределением </w:t>
      </w:r>
      <w:r w:rsidR="00B67FE8" w:rsidRPr="001F793A">
        <w:rPr>
          <w:rFonts w:eastAsia="Calibri"/>
          <w:b/>
          <w:lang w:eastAsia="en-US"/>
        </w:rPr>
        <w:lastRenderedPageBreak/>
        <w:t>соответствия объекта</w:t>
      </w:r>
      <w:r w:rsidR="00736998" w:rsidRPr="001F793A">
        <w:rPr>
          <w:rFonts w:eastAsia="Calibri"/>
          <w:b/>
          <w:lang w:eastAsia="en-US"/>
        </w:rPr>
        <w:t xml:space="preserve"> закупки потребностям Заказчика</w:t>
      </w:r>
      <w:r w:rsidR="00B67FE8" w:rsidRPr="001F793A">
        <w:rPr>
          <w:rFonts w:eastAsia="Calibri"/>
          <w:b/>
          <w:lang w:eastAsia="en-US"/>
        </w:rPr>
        <w:t>), регламентирующие деятельность Исполнителя.</w:t>
      </w:r>
    </w:p>
    <w:p w14:paraId="2064FDA2" w14:textId="0C59D2A2" w:rsidR="00900154" w:rsidRPr="001F793A" w:rsidRDefault="000B42DA" w:rsidP="00231A90">
      <w:pPr>
        <w:tabs>
          <w:tab w:val="left" w:pos="0"/>
        </w:tabs>
        <w:jc w:val="both"/>
        <w:rPr>
          <w:rFonts w:eastAsia="Calibri"/>
          <w:lang w:eastAsia="en-US"/>
        </w:rPr>
      </w:pPr>
      <w:r w:rsidRPr="001F793A">
        <w:rPr>
          <w:rFonts w:eastAsia="Calibri"/>
          <w:lang w:eastAsia="en-US"/>
        </w:rPr>
        <w:tab/>
      </w:r>
      <w:r w:rsidR="00900154" w:rsidRPr="001F793A">
        <w:rPr>
          <w:rFonts w:eastAsia="Calibri"/>
          <w:lang w:eastAsia="en-US"/>
        </w:rPr>
        <w:t>Исполнитель руководствуется следующими нормативными актами, установленными в соответствии с законодательством Российской Федерации:</w:t>
      </w:r>
    </w:p>
    <w:p w14:paraId="39EEAC92" w14:textId="0DE626F3" w:rsidR="001F793A" w:rsidRPr="00DC329B" w:rsidRDefault="001F793A" w:rsidP="001F793A">
      <w:pPr>
        <w:jc w:val="both"/>
      </w:pPr>
      <w:r>
        <w:t xml:space="preserve">- </w:t>
      </w:r>
      <w:r w:rsidRPr="00025948">
        <w:t>ГОСТ Р 53292-2009 «Огнезащитные составы и вещества для древесины и материалов на её основе» (испытания осуществляются в аккредитованной в установленном порядке испытательной лаборатории (центре) или в испытательной пожарной лаборатории (ИПЛ));</w:t>
      </w:r>
    </w:p>
    <w:p w14:paraId="2778F3B2" w14:textId="1F9FD921" w:rsidR="001F793A" w:rsidRPr="001F793A" w:rsidRDefault="001F793A" w:rsidP="001F793A">
      <w:pPr>
        <w:tabs>
          <w:tab w:val="left" w:pos="0"/>
        </w:tabs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4.5</w:t>
      </w:r>
      <w:r w:rsidR="005A2FEA">
        <w:rPr>
          <w:rFonts w:eastAsia="Calibri"/>
          <w:b/>
          <w:lang w:eastAsia="en-US"/>
        </w:rPr>
        <w:t>.</w:t>
      </w:r>
      <w:r w:rsidR="00900154">
        <w:rPr>
          <w:rFonts w:eastAsia="Calibri"/>
          <w:b/>
          <w:lang w:eastAsia="en-US"/>
        </w:rPr>
        <w:t xml:space="preserve"> </w:t>
      </w:r>
      <w:r w:rsidR="00602F9D">
        <w:rPr>
          <w:rFonts w:eastAsia="Calibri"/>
          <w:b/>
          <w:lang w:eastAsia="en-US"/>
        </w:rPr>
        <w:t xml:space="preserve"> Т</w:t>
      </w:r>
      <w:r w:rsidR="00736998" w:rsidRPr="005A2FEA">
        <w:rPr>
          <w:rFonts w:eastAsia="Calibri"/>
          <w:b/>
          <w:lang w:eastAsia="en-US"/>
        </w:rPr>
        <w:t xml:space="preserve">ребования </w:t>
      </w:r>
      <w:r w:rsidR="00602F9D">
        <w:rPr>
          <w:rFonts w:eastAsia="Calibri"/>
          <w:b/>
          <w:lang w:eastAsia="en-US"/>
        </w:rPr>
        <w:t xml:space="preserve">  к методам</w:t>
      </w:r>
      <w:r w:rsidR="00736998" w:rsidRPr="005A2FEA">
        <w:rPr>
          <w:rFonts w:eastAsia="Calibri"/>
          <w:b/>
          <w:lang w:eastAsia="en-US"/>
        </w:rPr>
        <w:t xml:space="preserve"> проведен</w:t>
      </w:r>
      <w:r w:rsidR="005A2FEA" w:rsidRPr="005A2FEA">
        <w:rPr>
          <w:rFonts w:eastAsia="Calibri"/>
          <w:b/>
          <w:lang w:eastAsia="en-US"/>
        </w:rPr>
        <w:t xml:space="preserve">ия </w:t>
      </w:r>
      <w:r w:rsidR="00602F9D">
        <w:rPr>
          <w:rFonts w:eastAsia="Calibri"/>
          <w:b/>
          <w:lang w:eastAsia="en-US"/>
        </w:rPr>
        <w:t>п</w:t>
      </w:r>
      <w:r>
        <w:rPr>
          <w:rFonts w:eastAsia="Calibri"/>
          <w:b/>
          <w:lang w:eastAsia="en-US"/>
        </w:rPr>
        <w:t>р</w:t>
      </w:r>
      <w:r w:rsidR="00602F9D">
        <w:rPr>
          <w:rFonts w:eastAsia="Calibri"/>
          <w:b/>
          <w:lang w:eastAsia="en-US"/>
        </w:rPr>
        <w:t>оверки, методов испытаний,</w:t>
      </w:r>
      <w:r w:rsidR="00736998" w:rsidRPr="005A2FEA">
        <w:rPr>
          <w:rFonts w:eastAsia="Calibri"/>
          <w:lang w:eastAsia="en-US"/>
        </w:rPr>
        <w:t xml:space="preserve"> </w:t>
      </w:r>
      <w:r w:rsidR="005A2FEA" w:rsidRPr="005A2FEA">
        <w:rPr>
          <w:rFonts w:eastAsia="Calibri"/>
          <w:lang w:eastAsia="en-US"/>
        </w:rPr>
        <w:t xml:space="preserve"> </w:t>
      </w:r>
      <w:r w:rsidR="00602F9D" w:rsidRPr="005A2FEA">
        <w:rPr>
          <w:rFonts w:eastAsia="Calibri"/>
          <w:b/>
          <w:lang w:eastAsia="en-US"/>
        </w:rPr>
        <w:t>результатов работы</w:t>
      </w:r>
      <w:r w:rsidR="00602F9D">
        <w:rPr>
          <w:rFonts w:eastAsia="Calibri"/>
          <w:b/>
          <w:lang w:eastAsia="en-US"/>
        </w:rPr>
        <w:t>.</w:t>
      </w:r>
      <w:r>
        <w:rPr>
          <w:rFonts w:eastAsia="Calibri"/>
          <w:b/>
          <w:lang w:eastAsia="en-US"/>
        </w:rPr>
        <w:t xml:space="preserve"> </w:t>
      </w:r>
      <w:r w:rsidRPr="00500390">
        <w:rPr>
          <w:b/>
          <w:bCs/>
        </w:rPr>
        <w:t>Объем работ, требования к технологии и комплексу работ.</w:t>
      </w:r>
    </w:p>
    <w:p w14:paraId="6629CD0D" w14:textId="77777777" w:rsidR="001F793A" w:rsidRPr="00DC329B" w:rsidRDefault="001F793A" w:rsidP="001F793A">
      <w:pPr>
        <w:jc w:val="center"/>
        <w:rPr>
          <w:b/>
          <w:sz w:val="28"/>
          <w:szCs w:val="28"/>
        </w:rPr>
      </w:pPr>
    </w:p>
    <w:p w14:paraId="6CAC604F" w14:textId="3E12AD96" w:rsidR="001F793A" w:rsidRPr="00500390" w:rsidRDefault="001F793A" w:rsidP="001F793A">
      <w:pPr>
        <w:jc w:val="both"/>
        <w:rPr>
          <w:b/>
          <w:bCs/>
        </w:rPr>
      </w:pPr>
      <w:r>
        <w:t xml:space="preserve">4.5.1. </w:t>
      </w:r>
      <w:r w:rsidRPr="00500390">
        <w:t>Однократное проведение экспертизы качества огнезащитной обработки деревянных конструкций чердачных помещений здани</w:t>
      </w:r>
      <w:r>
        <w:t>я</w:t>
      </w:r>
      <w:r w:rsidRPr="00500390">
        <w:t xml:space="preserve"> М</w:t>
      </w:r>
      <w:r w:rsidR="00AE5F28">
        <w:t>Б</w:t>
      </w:r>
      <w:r w:rsidRPr="00500390">
        <w:t>ОУ «Совхозная СОШ»</w:t>
      </w:r>
      <w:r w:rsidR="00AE5F28">
        <w:t>, п. Успенский</w:t>
      </w:r>
      <w:r w:rsidRPr="00500390">
        <w:t xml:space="preserve">. </w:t>
      </w:r>
      <w:r w:rsidR="0002360A">
        <w:t>Количество объектов – 2</w:t>
      </w:r>
      <w:r w:rsidRPr="00500390">
        <w:t>.</w:t>
      </w:r>
    </w:p>
    <w:p w14:paraId="2BF7A8D1" w14:textId="4DD2F7DE" w:rsidR="001F793A" w:rsidRPr="00500390" w:rsidRDefault="001F793A" w:rsidP="001F793A">
      <w:pPr>
        <w:rPr>
          <w:bCs/>
        </w:rPr>
      </w:pPr>
      <w:r>
        <w:rPr>
          <w:bCs/>
        </w:rPr>
        <w:t>4.</w:t>
      </w:r>
      <w:r w:rsidRPr="00500390">
        <w:rPr>
          <w:bCs/>
        </w:rPr>
        <w:t>5.2. Требование к технологии работы по экспертизе качества огнезащитной обработки:</w:t>
      </w:r>
    </w:p>
    <w:p w14:paraId="571425FA" w14:textId="77777777" w:rsidR="001F793A" w:rsidRPr="00DC329B" w:rsidRDefault="001F793A" w:rsidP="001F793A">
      <w:pPr>
        <w:numPr>
          <w:ilvl w:val="0"/>
          <w:numId w:val="5"/>
        </w:numPr>
        <w:suppressAutoHyphens w:val="0"/>
        <w:ind w:left="567"/>
        <w:jc w:val="both"/>
      </w:pPr>
      <w:r w:rsidRPr="00DC329B">
        <w:t>Проверку качества огнезащитной обработки проводить при помощи малогабаритного переносного прибора (далее ПМП-1);</w:t>
      </w:r>
    </w:p>
    <w:p w14:paraId="3B01CFAC" w14:textId="77777777" w:rsidR="001F793A" w:rsidRPr="00DC329B" w:rsidRDefault="001F793A" w:rsidP="001F793A">
      <w:pPr>
        <w:numPr>
          <w:ilvl w:val="0"/>
          <w:numId w:val="5"/>
        </w:numPr>
        <w:suppressAutoHyphens w:val="0"/>
        <w:ind w:left="567"/>
        <w:jc w:val="both"/>
      </w:pPr>
      <w:r w:rsidRPr="00DC329B">
        <w:t>При контроле качества выполненной огнезащитной обработки производится визуальный осмотр обработанных поверхностей конструкций с целью определения соответствия внешнего вида и состояния поверхностей конструкции требованиям нормативных документов на примененное средство защиты, а так же выявление мест, вызывающих сомнение в качестве обработки;</w:t>
      </w:r>
    </w:p>
    <w:p w14:paraId="4F88C9E2" w14:textId="77777777" w:rsidR="001F793A" w:rsidRPr="00DC329B" w:rsidRDefault="001F793A" w:rsidP="001F793A">
      <w:pPr>
        <w:numPr>
          <w:ilvl w:val="0"/>
          <w:numId w:val="5"/>
        </w:numPr>
        <w:suppressAutoHyphens w:val="0"/>
        <w:ind w:left="567"/>
        <w:jc w:val="both"/>
      </w:pPr>
      <w:r>
        <w:t xml:space="preserve">Проводится </w:t>
      </w:r>
      <w:r w:rsidRPr="00DC329B">
        <w:t>отб</w:t>
      </w:r>
      <w:r>
        <w:t>ор</w:t>
      </w:r>
      <w:r w:rsidRPr="00DC329B">
        <w:t xml:space="preserve"> поверхностн</w:t>
      </w:r>
      <w:r>
        <w:t>ого</w:t>
      </w:r>
      <w:r w:rsidRPr="00DC329B">
        <w:t xml:space="preserve"> сло</w:t>
      </w:r>
      <w:r>
        <w:t>я</w:t>
      </w:r>
      <w:r w:rsidRPr="00DC329B">
        <w:t xml:space="preserve"> прямоугольной формы следующих размеров: длина 50-60  мм, ширина 25-35 мм, толщина 1-1,5  мм</w:t>
      </w:r>
      <w:r>
        <w:t xml:space="preserve"> с поверхностей:</w:t>
      </w:r>
    </w:p>
    <w:p w14:paraId="4DB5B91E" w14:textId="77777777" w:rsidR="001F793A" w:rsidRDefault="001F793A" w:rsidP="001F793A">
      <w:pPr>
        <w:ind w:left="567"/>
        <w:jc w:val="both"/>
      </w:pPr>
      <w:r>
        <w:t>- с</w:t>
      </w:r>
      <w:r w:rsidRPr="00DC329B">
        <w:t xml:space="preserve"> поверхности древесины в точках, равномерно распределенных по площади </w:t>
      </w:r>
      <w:proofErr w:type="spellStart"/>
      <w:r w:rsidRPr="00DC329B">
        <w:t>огнезащищенных</w:t>
      </w:r>
      <w:proofErr w:type="spellEnd"/>
      <w:r w:rsidRPr="00DC329B">
        <w:t xml:space="preserve"> конструкций; </w:t>
      </w:r>
    </w:p>
    <w:p w14:paraId="4F8BA1D1" w14:textId="77777777" w:rsidR="001F793A" w:rsidRDefault="001F793A" w:rsidP="001F793A">
      <w:pPr>
        <w:ind w:left="567"/>
        <w:jc w:val="both"/>
      </w:pPr>
      <w:r>
        <w:t xml:space="preserve">- </w:t>
      </w:r>
      <w:r w:rsidRPr="00DC329B">
        <w:t xml:space="preserve">в местах, вызывающих сомнение в качестве обработки; </w:t>
      </w:r>
    </w:p>
    <w:p w14:paraId="3ACBBAAC" w14:textId="77777777" w:rsidR="001F793A" w:rsidRPr="00DC329B" w:rsidRDefault="001F793A" w:rsidP="001F793A">
      <w:pPr>
        <w:ind w:left="567"/>
        <w:jc w:val="both"/>
      </w:pPr>
      <w:r>
        <w:t xml:space="preserve">- </w:t>
      </w:r>
      <w:r w:rsidRPr="00DC329B">
        <w:t>с различных типов конструкций</w:t>
      </w:r>
      <w:r>
        <w:t>.</w:t>
      </w:r>
      <w:r w:rsidRPr="00DC329B">
        <w:t xml:space="preserve"> </w:t>
      </w:r>
    </w:p>
    <w:p w14:paraId="6C879918" w14:textId="7F1C4E2B" w:rsidR="001F793A" w:rsidRPr="009A5AA1" w:rsidRDefault="001F793A" w:rsidP="009A5AA1">
      <w:pPr>
        <w:numPr>
          <w:ilvl w:val="0"/>
          <w:numId w:val="5"/>
        </w:numPr>
        <w:suppressAutoHyphens w:val="0"/>
        <w:ind w:left="567"/>
        <w:jc w:val="both"/>
      </w:pPr>
      <w:r w:rsidRPr="00DC329B">
        <w:t>Перед испытанием образцы в течение 40-60 минут выдерживаются на ровной открытой поверхности в помещении  при нормальных условиях. Запрещается проводить качественную оценку огнезащитной обработки по сырой стружке.</w:t>
      </w:r>
    </w:p>
    <w:p w14:paraId="01C38DD9" w14:textId="0E78C2F6" w:rsidR="00900154" w:rsidRDefault="00C10584" w:rsidP="00900154">
      <w:pPr>
        <w:jc w:val="both"/>
        <w:rPr>
          <w:strike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14:paraId="5AA04C1C" w14:textId="0F526FFC" w:rsidR="00602F9D" w:rsidRPr="000B42DA" w:rsidRDefault="00602F9D" w:rsidP="000B42DA">
      <w:pPr>
        <w:tabs>
          <w:tab w:val="left" w:pos="0"/>
        </w:tabs>
        <w:rPr>
          <w:rFonts w:eastAsia="Calibri"/>
          <w:b/>
          <w:lang w:eastAsia="en-US"/>
        </w:rPr>
      </w:pPr>
      <w:r w:rsidRPr="00602F9D">
        <w:rPr>
          <w:rFonts w:eastAsia="Calibri"/>
          <w:b/>
          <w:lang w:eastAsia="en-US"/>
        </w:rPr>
        <w:t>5.</w:t>
      </w:r>
      <w:r>
        <w:rPr>
          <w:rFonts w:eastAsia="Calibri"/>
          <w:b/>
          <w:lang w:eastAsia="en-US"/>
        </w:rPr>
        <w:t xml:space="preserve"> </w:t>
      </w:r>
      <w:r w:rsidR="00736998" w:rsidRPr="00602F9D">
        <w:rPr>
          <w:rFonts w:eastAsia="Calibri"/>
          <w:b/>
          <w:lang w:eastAsia="en-US"/>
        </w:rPr>
        <w:t>Гарантийные обязательства:</w:t>
      </w:r>
    </w:p>
    <w:p w14:paraId="67D37723" w14:textId="34F84A8B" w:rsidR="002C6506" w:rsidRPr="002C6506" w:rsidRDefault="00736998" w:rsidP="00FA7DEA">
      <w:pPr>
        <w:tabs>
          <w:tab w:val="left" w:pos="0"/>
        </w:tabs>
        <w:jc w:val="both"/>
        <w:rPr>
          <w:szCs w:val="28"/>
        </w:rPr>
      </w:pPr>
      <w:r w:rsidRPr="00BC0429">
        <w:rPr>
          <w:rFonts w:eastAsia="Calibri"/>
          <w:lang w:eastAsia="en-US"/>
        </w:rPr>
        <w:t>5.1</w:t>
      </w:r>
      <w:r w:rsidRPr="002C6506">
        <w:rPr>
          <w:rFonts w:eastAsia="Calibri"/>
          <w:lang w:eastAsia="en-US"/>
        </w:rPr>
        <w:t xml:space="preserve">. </w:t>
      </w:r>
      <w:r w:rsidR="002C6506" w:rsidRPr="002C6506">
        <w:rPr>
          <w:szCs w:val="28"/>
        </w:rPr>
        <w:t xml:space="preserve">В случае обнаружения Заказчиком недостатков выполненных работ, Исполнитель обязан устранить указанные недостатки в течение </w:t>
      </w:r>
      <w:r w:rsidR="00FA7DEA">
        <w:rPr>
          <w:szCs w:val="28"/>
        </w:rPr>
        <w:t>не более 24 часов</w:t>
      </w:r>
      <w:r w:rsidR="002C6506" w:rsidRPr="002C6506">
        <w:rPr>
          <w:szCs w:val="28"/>
        </w:rPr>
        <w:t>.</w:t>
      </w:r>
    </w:p>
    <w:p w14:paraId="09876F38" w14:textId="0A0FC000" w:rsidR="00FA7DEA" w:rsidRPr="00867D94" w:rsidRDefault="002C6506" w:rsidP="00FA7DEA">
      <w:pPr>
        <w:tabs>
          <w:tab w:val="left" w:pos="0"/>
        </w:tabs>
        <w:jc w:val="both"/>
        <w:rPr>
          <w:szCs w:val="28"/>
        </w:rPr>
      </w:pPr>
      <w:r w:rsidRPr="002C6506">
        <w:rPr>
          <w:szCs w:val="28"/>
        </w:rPr>
        <w:t xml:space="preserve">5.2. </w:t>
      </w:r>
      <w:r w:rsidR="00FA7DEA">
        <w:rPr>
          <w:szCs w:val="28"/>
        </w:rPr>
        <w:t xml:space="preserve"> </w:t>
      </w:r>
      <w:r w:rsidR="00FA7DEA" w:rsidRPr="00867D94">
        <w:rPr>
          <w:szCs w:val="28"/>
        </w:rPr>
        <w:t xml:space="preserve">Срок гарантии Исполнителя </w:t>
      </w:r>
      <w:r w:rsidR="00FA7DEA">
        <w:rPr>
          <w:szCs w:val="28"/>
        </w:rPr>
        <w:t xml:space="preserve"> </w:t>
      </w:r>
      <w:r w:rsidR="00FA7DEA" w:rsidRPr="00867D94">
        <w:rPr>
          <w:szCs w:val="28"/>
        </w:rPr>
        <w:t xml:space="preserve"> по настоящему договору </w:t>
      </w:r>
      <w:r w:rsidR="00FA7DEA" w:rsidRPr="00FA7DEA">
        <w:rPr>
          <w:szCs w:val="28"/>
        </w:rPr>
        <w:t>на услугу</w:t>
      </w:r>
      <w:r w:rsidR="00FA7DEA">
        <w:rPr>
          <w:szCs w:val="28"/>
        </w:rPr>
        <w:t xml:space="preserve"> </w:t>
      </w:r>
      <w:r w:rsidR="00FA7DEA" w:rsidRPr="00867D94">
        <w:rPr>
          <w:szCs w:val="28"/>
        </w:rPr>
        <w:t xml:space="preserve"> составляет не менее 12 месяцев. Начальной датой гарантии является дата подписания Акта приёмки выпо</w:t>
      </w:r>
      <w:r w:rsidR="00E40D8D">
        <w:rPr>
          <w:szCs w:val="28"/>
        </w:rPr>
        <w:t>лненных работ (оказанных услуг).</w:t>
      </w:r>
      <w:r w:rsidR="00FA7DEA">
        <w:rPr>
          <w:szCs w:val="28"/>
        </w:rPr>
        <w:t xml:space="preserve"> </w:t>
      </w:r>
    </w:p>
    <w:p w14:paraId="06204236" w14:textId="12A11AB3" w:rsidR="00FA7DEA" w:rsidRPr="003E2DA3" w:rsidRDefault="00FA7DEA" w:rsidP="00FA7DEA"/>
    <w:p w14:paraId="1119F38C" w14:textId="14294BED" w:rsidR="00736998" w:rsidRDefault="00736998" w:rsidP="00736998">
      <w:pPr>
        <w:rPr>
          <w:rFonts w:eastAsia="Calibri"/>
          <w:b/>
          <w:lang w:eastAsia="en-US"/>
        </w:rPr>
      </w:pPr>
      <w:r w:rsidRPr="00BC0429">
        <w:rPr>
          <w:rFonts w:eastAsia="Calibri"/>
          <w:b/>
          <w:lang w:eastAsia="en-US"/>
        </w:rPr>
        <w:t xml:space="preserve">6. </w:t>
      </w:r>
      <w:r>
        <w:rPr>
          <w:rFonts w:eastAsia="Calibri"/>
          <w:b/>
          <w:lang w:eastAsia="en-US"/>
        </w:rPr>
        <w:t>Адрес</w:t>
      </w:r>
      <w:r w:rsidRPr="00BC0429">
        <w:rPr>
          <w:rFonts w:eastAsia="Calibri"/>
          <w:b/>
          <w:lang w:eastAsia="en-US"/>
        </w:rPr>
        <w:t xml:space="preserve"> </w:t>
      </w:r>
      <w:r w:rsidR="00B67FE8">
        <w:rPr>
          <w:rFonts w:eastAsia="Calibri"/>
          <w:b/>
          <w:lang w:eastAsia="en-US"/>
        </w:rPr>
        <w:t xml:space="preserve"> места выполнения работ или оказания услуг,  срок  оказания услуги.</w:t>
      </w:r>
      <w:r>
        <w:rPr>
          <w:rFonts w:eastAsia="Calibri"/>
          <w:b/>
          <w:lang w:eastAsia="en-US"/>
        </w:rPr>
        <w:t xml:space="preserve">  </w:t>
      </w:r>
    </w:p>
    <w:p w14:paraId="3A1B9300" w14:textId="77777777" w:rsidR="0002360A" w:rsidRDefault="000F2720" w:rsidP="005A2FEA">
      <w:pPr>
        <w:jc w:val="both"/>
      </w:pPr>
      <w:r>
        <w:t xml:space="preserve">6.1. </w:t>
      </w:r>
      <w:r w:rsidR="00736998" w:rsidRPr="009A5AA1">
        <w:t>Работы</w:t>
      </w:r>
      <w:r w:rsidR="00B67FE8" w:rsidRPr="009A5AA1">
        <w:t xml:space="preserve"> </w:t>
      </w:r>
      <w:r w:rsidR="00736998" w:rsidRPr="009A5AA1">
        <w:t>производятся</w:t>
      </w:r>
      <w:r w:rsidR="00B67FE8" w:rsidRPr="009A5AA1">
        <w:t xml:space="preserve"> </w:t>
      </w:r>
      <w:r w:rsidR="00736998" w:rsidRPr="009A5AA1">
        <w:t xml:space="preserve">на территории Заказчика по адресу: </w:t>
      </w:r>
    </w:p>
    <w:p w14:paraId="433E2B6D" w14:textId="08394364" w:rsidR="00736998" w:rsidRDefault="0002360A" w:rsidP="005A2FEA">
      <w:pPr>
        <w:jc w:val="both"/>
      </w:pPr>
      <w:r>
        <w:t xml:space="preserve">- </w:t>
      </w:r>
      <w:r w:rsidR="00736998" w:rsidRPr="009A5AA1">
        <w:t xml:space="preserve">Московская область, </w:t>
      </w:r>
      <w:proofErr w:type="spellStart"/>
      <w:r>
        <w:t>м.о</w:t>
      </w:r>
      <w:proofErr w:type="spellEnd"/>
      <w:r>
        <w:t>.</w:t>
      </w:r>
      <w:r w:rsidR="00736998" w:rsidRPr="009A5AA1">
        <w:t xml:space="preserve"> Серебряные Пруды, п. Успенский, ул. 50 лет Октября, д.1</w:t>
      </w:r>
      <w:r>
        <w:t>1;</w:t>
      </w:r>
    </w:p>
    <w:p w14:paraId="7EA261D7" w14:textId="0D1472C0" w:rsidR="0002360A" w:rsidRPr="009A5AA1" w:rsidRDefault="0002360A" w:rsidP="005A2FEA">
      <w:pPr>
        <w:jc w:val="both"/>
        <w:rPr>
          <w:rFonts w:eastAsia="Calibri"/>
          <w:b/>
          <w:lang w:eastAsia="en-US"/>
        </w:rPr>
      </w:pPr>
      <w:r>
        <w:t xml:space="preserve">- </w:t>
      </w:r>
      <w:r w:rsidRPr="009A5AA1">
        <w:t xml:space="preserve">Московская область, </w:t>
      </w:r>
      <w:proofErr w:type="spellStart"/>
      <w:r>
        <w:t>м.о</w:t>
      </w:r>
      <w:proofErr w:type="spellEnd"/>
      <w:r>
        <w:t>.</w:t>
      </w:r>
      <w:r w:rsidRPr="009A5AA1">
        <w:t xml:space="preserve"> Серебряные Пруды, п. Успенский, ул. 50 лет Октября, д.1</w:t>
      </w:r>
      <w:r>
        <w:t>0</w:t>
      </w:r>
    </w:p>
    <w:p w14:paraId="0E99C591" w14:textId="77777777" w:rsidR="008E0117" w:rsidRDefault="000F2720" w:rsidP="005A2FEA">
      <w:pPr>
        <w:jc w:val="both"/>
        <w:rPr>
          <w:rFonts w:eastAsia="Calibri"/>
          <w:lang w:eastAsia="en-US"/>
        </w:rPr>
      </w:pPr>
      <w:r w:rsidRPr="00AE5F28">
        <w:rPr>
          <w:rFonts w:eastAsia="Calibri"/>
          <w:lang w:eastAsia="en-US"/>
        </w:rPr>
        <w:t>6.2.</w:t>
      </w:r>
      <w:r>
        <w:rPr>
          <w:rFonts w:eastAsia="Calibri"/>
          <w:b/>
          <w:lang w:eastAsia="en-US"/>
        </w:rPr>
        <w:t xml:space="preserve"> </w:t>
      </w:r>
      <w:r w:rsidR="00B67FE8" w:rsidRPr="009A5AA1">
        <w:rPr>
          <w:rFonts w:eastAsia="Calibri"/>
          <w:lang w:eastAsia="en-US"/>
        </w:rPr>
        <w:t>С</w:t>
      </w:r>
      <w:r w:rsidR="00736998" w:rsidRPr="009A5AA1">
        <w:rPr>
          <w:rFonts w:eastAsia="Calibri"/>
          <w:lang w:eastAsia="en-US"/>
        </w:rPr>
        <w:t>роки оказания услуги или выполнения раб</w:t>
      </w:r>
      <w:r w:rsidR="00B67FE8" w:rsidRPr="009A5AA1">
        <w:rPr>
          <w:rFonts w:eastAsia="Calibri"/>
          <w:lang w:eastAsia="en-US"/>
        </w:rPr>
        <w:t>оты: с момента з</w:t>
      </w:r>
      <w:r w:rsidR="009A5AA1" w:rsidRPr="009A5AA1">
        <w:rPr>
          <w:rFonts w:eastAsia="Calibri"/>
          <w:lang w:eastAsia="en-US"/>
        </w:rPr>
        <w:t>аключения Контра</w:t>
      </w:r>
      <w:r w:rsidR="0002360A">
        <w:rPr>
          <w:rFonts w:eastAsia="Calibri"/>
          <w:lang w:eastAsia="en-US"/>
        </w:rPr>
        <w:t xml:space="preserve">кта </w:t>
      </w:r>
      <w:r w:rsidR="00B60C7D">
        <w:rPr>
          <w:rFonts w:eastAsia="Calibri"/>
          <w:lang w:eastAsia="en-US"/>
        </w:rPr>
        <w:t>до 30.11.2026 г.</w:t>
      </w:r>
      <w:r w:rsidR="008E0117">
        <w:rPr>
          <w:rFonts w:eastAsia="Calibri"/>
          <w:lang w:eastAsia="en-US"/>
        </w:rPr>
        <w:t xml:space="preserve"> </w:t>
      </w:r>
    </w:p>
    <w:p w14:paraId="76F72265" w14:textId="3A9ABB8A" w:rsidR="00B67FE8" w:rsidRPr="009A5AA1" w:rsidRDefault="008E0117" w:rsidP="005A2FE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6.3. Работы по проверке качества огнезащитной обработки осуществляются Исполнителем после проведения огнезащитной обработки деревянных конструкций чердачных помещений по согласованию с Заказчиком.</w:t>
      </w:r>
    </w:p>
    <w:p w14:paraId="7AAD95CC" w14:textId="50981F57" w:rsidR="00B67FE8" w:rsidRPr="009A5AA1" w:rsidRDefault="00736998" w:rsidP="00736998">
      <w:pPr>
        <w:rPr>
          <w:rFonts w:eastAsia="Calibri"/>
          <w:b/>
          <w:lang w:eastAsia="en-US"/>
        </w:rPr>
      </w:pPr>
      <w:r w:rsidRPr="009A5AA1">
        <w:rPr>
          <w:rFonts w:eastAsia="Calibri"/>
          <w:b/>
          <w:lang w:eastAsia="en-US"/>
        </w:rPr>
        <w:t xml:space="preserve"> </w:t>
      </w:r>
      <w:r w:rsidR="00B67FE8" w:rsidRPr="009A5AA1">
        <w:rPr>
          <w:rFonts w:eastAsia="Calibri"/>
          <w:b/>
          <w:lang w:eastAsia="en-US"/>
        </w:rPr>
        <w:t xml:space="preserve"> </w:t>
      </w:r>
    </w:p>
    <w:p w14:paraId="2ED005D0" w14:textId="689EC274" w:rsidR="00464294" w:rsidRDefault="00736998" w:rsidP="00736998">
      <w:pPr>
        <w:rPr>
          <w:rFonts w:eastAsia="Calibri"/>
          <w:b/>
          <w:color w:val="000000"/>
          <w:lang w:eastAsia="en-US"/>
        </w:rPr>
      </w:pPr>
      <w:r w:rsidRPr="00BC0429">
        <w:rPr>
          <w:rFonts w:eastAsia="Calibri"/>
          <w:b/>
          <w:lang w:eastAsia="en-US"/>
        </w:rPr>
        <w:t xml:space="preserve">7. </w:t>
      </w:r>
      <w:r w:rsidRPr="00BC0429">
        <w:rPr>
          <w:rFonts w:eastAsia="Calibri"/>
          <w:b/>
          <w:color w:val="000000"/>
          <w:lang w:eastAsia="en-US"/>
        </w:rPr>
        <w:t>Требования к Исполнителю.</w:t>
      </w:r>
    </w:p>
    <w:p w14:paraId="7FD2BE6F" w14:textId="3F6F824C" w:rsidR="001B5DF6" w:rsidRPr="009A5AA1" w:rsidRDefault="004479A4" w:rsidP="005A2FEA">
      <w:pPr>
        <w:jc w:val="both"/>
      </w:pPr>
      <w:r>
        <w:t xml:space="preserve">7.1. </w:t>
      </w:r>
      <w:r w:rsidR="00135BF6" w:rsidRPr="009A5AA1">
        <w:t xml:space="preserve">Исполнитель оказывает Услуги самостоятельно, без дополнительных затрат со стороны Заказчика, с использованием собственных эталонов, </w:t>
      </w:r>
      <w:r w:rsidR="000F2720">
        <w:t>инструм</w:t>
      </w:r>
      <w:r w:rsidR="00AE5F28">
        <w:t>е</w:t>
      </w:r>
      <w:r w:rsidR="000F2720">
        <w:t>нтов</w:t>
      </w:r>
      <w:r w:rsidR="00135BF6" w:rsidRPr="009A5AA1">
        <w:t xml:space="preserve"> и приборов в соответствии с требованиями Федерального закона</w:t>
      </w:r>
      <w:r w:rsidR="00AE5F28">
        <w:t>.</w:t>
      </w:r>
      <w:r w:rsidR="00135BF6" w:rsidRPr="009A5AA1">
        <w:t xml:space="preserve"> </w:t>
      </w:r>
      <w:r w:rsidR="00C10584" w:rsidRPr="009A5AA1">
        <w:t xml:space="preserve"> </w:t>
      </w:r>
    </w:p>
    <w:p w14:paraId="11C69F0C" w14:textId="6B0851F0" w:rsidR="004479A4" w:rsidRDefault="00B1204E" w:rsidP="00B1204E">
      <w:pPr>
        <w:jc w:val="both"/>
      </w:pPr>
      <w:r>
        <w:lastRenderedPageBreak/>
        <w:t>7.</w:t>
      </w:r>
      <w:r w:rsidR="00B6597A">
        <w:t>2</w:t>
      </w:r>
      <w:r>
        <w:t xml:space="preserve">. </w:t>
      </w:r>
      <w:bookmarkStart w:id="1" w:name="_Hlk63417697"/>
      <w:r w:rsidR="004479A4">
        <w:t xml:space="preserve">Исполнитель  должен быть зарегистрирован на </w:t>
      </w:r>
      <w:r w:rsidR="004479A4" w:rsidRPr="009D5B64">
        <w:t>Портал</w:t>
      </w:r>
      <w:r w:rsidR="004479A4">
        <w:t>е</w:t>
      </w:r>
      <w:r w:rsidR="004479A4" w:rsidRPr="009D5B64">
        <w:t xml:space="preserve"> исполнения контрактов Единой автоматизированной системы управления закупками Московской области (далее – ПИК ЕАСУЗ) </w:t>
      </w:r>
      <w:r w:rsidR="004479A4">
        <w:t xml:space="preserve"> и в ЭДО ПИК ЕАС</w:t>
      </w:r>
      <w:r w:rsidR="0002360A">
        <w:t>УЗ в соответствии с Регламентом.</w:t>
      </w:r>
    </w:p>
    <w:p w14:paraId="0BD04F5A" w14:textId="3253B657" w:rsidR="004479A4" w:rsidRPr="000422FC" w:rsidRDefault="00B1204E" w:rsidP="00B1204E">
      <w:pPr>
        <w:jc w:val="both"/>
      </w:pPr>
      <w:r>
        <w:t>7.</w:t>
      </w:r>
      <w:r w:rsidR="00B6597A">
        <w:t>3</w:t>
      </w:r>
      <w:r>
        <w:t xml:space="preserve">. </w:t>
      </w:r>
      <w:r w:rsidR="004479A4">
        <w:t xml:space="preserve"> </w:t>
      </w:r>
      <w:r w:rsidR="004479A4" w:rsidRPr="000422FC">
        <w:t xml:space="preserve">Для работы в ПИК ЕАСУЗ </w:t>
      </w:r>
      <w:r w:rsidR="004479A4">
        <w:t>Исполнитель</w:t>
      </w:r>
      <w:r w:rsidR="004479A4" w:rsidRPr="000422FC">
        <w:t xml:space="preserve">: </w:t>
      </w:r>
    </w:p>
    <w:p w14:paraId="38EB7808" w14:textId="29E67C9A" w:rsidR="004479A4" w:rsidRDefault="004479A4" w:rsidP="00B1204E">
      <w:pPr>
        <w:jc w:val="both"/>
      </w:pPr>
      <w:r>
        <w:t>- используе</w:t>
      </w:r>
      <w:r w:rsidR="00964FE4">
        <w:t xml:space="preserve">т для подписания </w:t>
      </w:r>
      <w:r w:rsidRPr="000422FC">
        <w:t>электронных документов усиленную квалифицированную электронную подпись.</w:t>
      </w:r>
    </w:p>
    <w:p w14:paraId="622081B9" w14:textId="6601BE94" w:rsidR="005D0267" w:rsidRDefault="005D0267" w:rsidP="00B1204E">
      <w:pPr>
        <w:jc w:val="both"/>
      </w:pPr>
      <w:r>
        <w:t>7.</w:t>
      </w:r>
      <w:r w:rsidR="00B6597A">
        <w:t>4</w:t>
      </w:r>
      <w:r>
        <w:t>. Исполнитель не должен находиться в Реестре недобросовестных поставщиков.</w:t>
      </w:r>
    </w:p>
    <w:p w14:paraId="09819361" w14:textId="77777777" w:rsidR="001F793A" w:rsidRDefault="005D0267" w:rsidP="001F793A">
      <w:pPr>
        <w:jc w:val="both"/>
      </w:pPr>
      <w:r>
        <w:t>7.</w:t>
      </w:r>
      <w:r w:rsidR="00B6597A">
        <w:t>5</w:t>
      </w:r>
      <w:r>
        <w:t>. Исполнитель относится к СМП.</w:t>
      </w:r>
    </w:p>
    <w:p w14:paraId="59ABDCE6" w14:textId="1470116B" w:rsidR="001F793A" w:rsidRDefault="001F793A" w:rsidP="001F793A">
      <w:pPr>
        <w:jc w:val="both"/>
      </w:pPr>
      <w:r>
        <w:t xml:space="preserve">7.6. </w:t>
      </w:r>
      <w:r w:rsidRPr="003E0A0C">
        <w:t>Подрядная организация должна иметь действующую лицензию МЧС России на данный вид деятельности (пред</w:t>
      </w:r>
      <w:r w:rsidR="00FA7C8D">
        <w:t>о</w:t>
      </w:r>
      <w:r w:rsidRPr="003E0A0C">
        <w:t>ставить копию лицензии).</w:t>
      </w:r>
    </w:p>
    <w:p w14:paraId="3A3B53CB" w14:textId="77777777" w:rsidR="004F5C94" w:rsidRDefault="001F793A" w:rsidP="004F5C94">
      <w:pPr>
        <w:jc w:val="both"/>
      </w:pPr>
      <w:r>
        <w:t xml:space="preserve">7.7. </w:t>
      </w:r>
      <w:r w:rsidRPr="004F6E7E">
        <w:t xml:space="preserve">Работы по контролю качества выполнения огнезащитных работ должны выполняться квалифицированными специалистами, имеющими </w:t>
      </w:r>
      <w:r w:rsidRPr="004F6E7E">
        <w:rPr>
          <w:b/>
        </w:rPr>
        <w:t>лицензию на право  проведения работ по огнезащитной обработке и проверке качества огнезащитной обработки</w:t>
      </w:r>
      <w:r w:rsidRPr="004F6E7E">
        <w:t>, необходимое оборудование и нормативно-техническую документацию</w:t>
      </w:r>
    </w:p>
    <w:p w14:paraId="56575036" w14:textId="77777777" w:rsidR="004F5C94" w:rsidRDefault="004F5C94" w:rsidP="004F5C94">
      <w:pPr>
        <w:jc w:val="both"/>
      </w:pPr>
      <w:r>
        <w:t xml:space="preserve">7.8. </w:t>
      </w:r>
      <w:r w:rsidR="001F793A" w:rsidRPr="00DC329B">
        <w:t>Материалы, используемые в работе «Подрядчиком» закупаются им самостоятельно.</w:t>
      </w:r>
    </w:p>
    <w:p w14:paraId="093C5D68" w14:textId="77777777" w:rsidR="004F5C94" w:rsidRDefault="004F5C94" w:rsidP="004F5C94">
      <w:pPr>
        <w:jc w:val="both"/>
      </w:pPr>
      <w:r>
        <w:t xml:space="preserve">7.9. </w:t>
      </w:r>
      <w:r w:rsidR="001F793A" w:rsidRPr="00DC329B">
        <w:t xml:space="preserve">Работы выполнять с соблюдением требований </w:t>
      </w:r>
      <w:r>
        <w:t xml:space="preserve">охраны труда, пожарной безопасности </w:t>
      </w:r>
      <w:r w:rsidR="001F793A" w:rsidRPr="00DC329B">
        <w:t>при работе с используемыми материалами.</w:t>
      </w:r>
    </w:p>
    <w:p w14:paraId="66AADDF8" w14:textId="3EC8FEF9" w:rsidR="001F793A" w:rsidRDefault="004F5C94" w:rsidP="004F5C94">
      <w:pPr>
        <w:jc w:val="both"/>
      </w:pPr>
      <w:r>
        <w:t>7.10. Исполнитель обязан  с</w:t>
      </w:r>
      <w:r w:rsidR="001F793A" w:rsidRPr="00DC329B">
        <w:t xml:space="preserve">облюдать правила и инструкции во время проведения работ </w:t>
      </w:r>
      <w:r>
        <w:t xml:space="preserve">в </w:t>
      </w:r>
      <w:r w:rsidR="001F793A" w:rsidRPr="00DC329B">
        <w:t xml:space="preserve">действующем </w:t>
      </w:r>
      <w:r>
        <w:t>учреждении</w:t>
      </w:r>
      <w:r w:rsidR="001F793A" w:rsidRPr="00DC329B">
        <w:t>.</w:t>
      </w:r>
    </w:p>
    <w:p w14:paraId="11400EE8" w14:textId="2FD8B890" w:rsidR="001F793A" w:rsidRDefault="004F5C94" w:rsidP="00644225">
      <w:pPr>
        <w:pStyle w:val="aa"/>
        <w:jc w:val="both"/>
      </w:pPr>
      <w:r>
        <w:t>7.11. Исполнитель должен в</w:t>
      </w:r>
      <w:r w:rsidR="001F793A" w:rsidRPr="00DC329B">
        <w:t>о время работы применять только исправное и сертифицированное оборудование.</w:t>
      </w:r>
    </w:p>
    <w:p w14:paraId="7F0083EA" w14:textId="77777777" w:rsidR="00964FE4" w:rsidRDefault="00964FE4" w:rsidP="00644225">
      <w:pPr>
        <w:pStyle w:val="aa"/>
        <w:jc w:val="both"/>
      </w:pPr>
    </w:p>
    <w:bookmarkEnd w:id="1"/>
    <w:p w14:paraId="700D7DE9" w14:textId="179D9F5A" w:rsidR="00736998" w:rsidRDefault="00736998" w:rsidP="00736998">
      <w:pPr>
        <w:rPr>
          <w:b/>
        </w:rPr>
      </w:pPr>
      <w:r w:rsidRPr="00BC0429">
        <w:rPr>
          <w:b/>
        </w:rPr>
        <w:t>8. Порядок и срок приемки.</w:t>
      </w:r>
    </w:p>
    <w:p w14:paraId="2002F987" w14:textId="6C0D9577" w:rsidR="004479A4" w:rsidRPr="009F458D" w:rsidRDefault="002063FE" w:rsidP="00B1204E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8.1. </w:t>
      </w:r>
      <w:r w:rsidR="004479A4" w:rsidRPr="009F458D">
        <w:rPr>
          <w:lang w:eastAsia="en-US"/>
        </w:rPr>
        <w:t xml:space="preserve">Приемка оказанных услуг осуществляется сторонами на основании </w:t>
      </w:r>
      <w:r w:rsidR="004479A4">
        <w:t>А</w:t>
      </w:r>
      <w:r w:rsidR="004479A4" w:rsidRPr="009F458D">
        <w:t>кта</w:t>
      </w:r>
      <w:r w:rsidR="00D93469">
        <w:t>(ДОП)</w:t>
      </w:r>
      <w:r w:rsidR="004479A4" w:rsidRPr="009F458D">
        <w:t xml:space="preserve"> сдачи-приемки оказанных услуг</w:t>
      </w:r>
      <w:r w:rsidR="004479A4" w:rsidRPr="009F458D">
        <w:rPr>
          <w:lang w:eastAsia="en-US"/>
        </w:rPr>
        <w:t xml:space="preserve"> за фактически оказанные услуги. </w:t>
      </w:r>
    </w:p>
    <w:p w14:paraId="5425B386" w14:textId="351D83E7" w:rsidR="006C694B" w:rsidRDefault="002063FE" w:rsidP="00B1204E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8.2. </w:t>
      </w:r>
      <w:r w:rsidR="004479A4" w:rsidRPr="009F458D">
        <w:rPr>
          <w:lang w:eastAsia="en-US"/>
        </w:rPr>
        <w:t xml:space="preserve">Датой сдачи оказанных услуг считается дата подписания сторонами </w:t>
      </w:r>
      <w:r w:rsidR="00D93469">
        <w:t>А</w:t>
      </w:r>
      <w:r w:rsidR="004479A4" w:rsidRPr="009F458D">
        <w:t>кта</w:t>
      </w:r>
      <w:r w:rsidR="00D93469">
        <w:t>(ДОП)</w:t>
      </w:r>
      <w:r w:rsidR="004479A4" w:rsidRPr="009F458D">
        <w:t xml:space="preserve"> сдачи-приемки оказанных услуг</w:t>
      </w:r>
      <w:r w:rsidR="004479A4" w:rsidRPr="009F458D">
        <w:rPr>
          <w:lang w:eastAsia="en-US"/>
        </w:rPr>
        <w:t xml:space="preserve">. </w:t>
      </w:r>
    </w:p>
    <w:p w14:paraId="47115541" w14:textId="77777777" w:rsidR="00964FE4" w:rsidRDefault="00964FE4" w:rsidP="00B1204E">
      <w:pPr>
        <w:spacing w:line="276" w:lineRule="auto"/>
        <w:jc w:val="both"/>
        <w:rPr>
          <w:lang w:eastAsia="en-US"/>
        </w:rPr>
      </w:pPr>
    </w:p>
    <w:p w14:paraId="50A44CA7" w14:textId="6CAEFC97" w:rsidR="00736998" w:rsidRDefault="00736998" w:rsidP="00736998">
      <w:pPr>
        <w:rPr>
          <w:b/>
        </w:rPr>
      </w:pPr>
      <w:r w:rsidRPr="00BC0429">
        <w:rPr>
          <w:rFonts w:eastAsia="Calibri"/>
          <w:b/>
          <w:lang w:eastAsia="en-US"/>
        </w:rPr>
        <w:t xml:space="preserve">9. </w:t>
      </w:r>
      <w:r w:rsidRPr="00BC0429">
        <w:rPr>
          <w:b/>
        </w:rPr>
        <w:t xml:space="preserve">Требование к документам при </w:t>
      </w:r>
      <w:r w:rsidR="00135BF6">
        <w:rPr>
          <w:b/>
        </w:rPr>
        <w:t>оказании услуги.</w:t>
      </w:r>
    </w:p>
    <w:p w14:paraId="659B161C" w14:textId="2179AB57" w:rsidR="001F793A" w:rsidRPr="001F793A" w:rsidRDefault="006C694B" w:rsidP="001F793A">
      <w:pPr>
        <w:jc w:val="both"/>
        <w:rPr>
          <w:bCs/>
        </w:rPr>
      </w:pPr>
      <w:r>
        <w:t xml:space="preserve">9.1. </w:t>
      </w:r>
      <w:r w:rsidR="00A003C7" w:rsidRPr="00A003C7">
        <w:t>По результатам оказания услуги</w:t>
      </w:r>
      <w:r w:rsidR="00A003C7">
        <w:t xml:space="preserve">  </w:t>
      </w:r>
      <w:r w:rsidR="005A2FEA">
        <w:rPr>
          <w:bCs/>
        </w:rPr>
        <w:t xml:space="preserve">Исполнитель </w:t>
      </w:r>
      <w:r w:rsidR="003D081F" w:rsidRPr="00500DD3">
        <w:rPr>
          <w:bCs/>
        </w:rPr>
        <w:t xml:space="preserve"> </w:t>
      </w:r>
      <w:r w:rsidR="00A003C7">
        <w:rPr>
          <w:bCs/>
        </w:rPr>
        <w:t xml:space="preserve"> </w:t>
      </w:r>
      <w:r w:rsidR="003D081F" w:rsidRPr="00500DD3">
        <w:rPr>
          <w:bCs/>
        </w:rPr>
        <w:t>предостав</w:t>
      </w:r>
      <w:r w:rsidR="00A003C7">
        <w:rPr>
          <w:bCs/>
        </w:rPr>
        <w:t xml:space="preserve">ляет </w:t>
      </w:r>
      <w:r w:rsidR="003D081F" w:rsidRPr="00500DD3">
        <w:rPr>
          <w:bCs/>
        </w:rPr>
        <w:t xml:space="preserve"> </w:t>
      </w:r>
      <w:r w:rsidR="001F793A">
        <w:rPr>
          <w:bCs/>
        </w:rPr>
        <w:t>следующую</w:t>
      </w:r>
      <w:r w:rsidR="001F793A">
        <w:t xml:space="preserve"> </w:t>
      </w:r>
      <w:r w:rsidR="001F793A" w:rsidRPr="00025948">
        <w:rPr>
          <w:lang w:eastAsia="ru-RU"/>
        </w:rPr>
        <w:t xml:space="preserve"> оформленную в установленном порядке документацию:</w:t>
      </w:r>
    </w:p>
    <w:p w14:paraId="09AC2F54" w14:textId="77777777" w:rsidR="001F793A" w:rsidRDefault="001F793A" w:rsidP="001F793A">
      <w:pPr>
        <w:ind w:left="567"/>
        <w:jc w:val="both"/>
      </w:pPr>
      <w:r w:rsidRPr="00025948">
        <w:rPr>
          <w:lang w:eastAsia="ru-RU"/>
        </w:rPr>
        <w:t>- протокол проведение испытаний по определению качества огнезащитной обработки деревянных конструкции в соответствии с НПБ-232-96</w:t>
      </w:r>
      <w:r>
        <w:rPr>
          <w:lang w:eastAsia="ru-RU"/>
        </w:rPr>
        <w:t xml:space="preserve"> (</w:t>
      </w:r>
      <w:r w:rsidRPr="00025948">
        <w:rPr>
          <w:bCs/>
        </w:rPr>
        <w:t>акт  оценки качества</w:t>
      </w:r>
      <w:r>
        <w:rPr>
          <w:b/>
        </w:rPr>
        <w:t>)</w:t>
      </w:r>
      <w:r>
        <w:rPr>
          <w:lang w:eastAsia="ru-RU"/>
        </w:rPr>
        <w:t>;</w:t>
      </w:r>
    </w:p>
    <w:p w14:paraId="32C1F06D" w14:textId="2D2A520D" w:rsidR="006C694B" w:rsidRDefault="001F793A" w:rsidP="00644225">
      <w:pPr>
        <w:ind w:left="567"/>
        <w:jc w:val="both"/>
      </w:pPr>
      <w:r>
        <w:t xml:space="preserve">- </w:t>
      </w:r>
      <w:r w:rsidRPr="00025948">
        <w:t>надлежащим образом заверенные сертификаты соответствия, санитарно-технические сертификаты и другие документы, удостоверяющие качество используемых материалов.</w:t>
      </w:r>
    </w:p>
    <w:p w14:paraId="5ED15E39" w14:textId="0BAB4569" w:rsidR="00A003C7" w:rsidRPr="00A003C7" w:rsidRDefault="006C694B" w:rsidP="006C694B">
      <w:r>
        <w:t xml:space="preserve">9.2. Также Исполнитель предоставляет: </w:t>
      </w:r>
    </w:p>
    <w:p w14:paraId="5B0659FB" w14:textId="7A13EF84" w:rsidR="005A2FEA" w:rsidRDefault="003D081F" w:rsidP="005A2FEA">
      <w:r>
        <w:rPr>
          <w:bCs/>
        </w:rPr>
        <w:t xml:space="preserve">    </w:t>
      </w:r>
      <w:r w:rsidR="005A2FEA">
        <w:rPr>
          <w:bCs/>
        </w:rPr>
        <w:t>-</w:t>
      </w:r>
      <w:r>
        <w:rPr>
          <w:bCs/>
        </w:rPr>
        <w:t xml:space="preserve">  </w:t>
      </w:r>
      <w:r w:rsidR="005A2FEA" w:rsidRPr="00616916">
        <w:t>Акт</w:t>
      </w:r>
      <w:r w:rsidR="00D93469">
        <w:t>(ДОП)</w:t>
      </w:r>
      <w:r w:rsidR="005A2FEA" w:rsidRPr="00616916">
        <w:t xml:space="preserve"> о выполнении работ (оказании услуг)</w:t>
      </w:r>
      <w:r w:rsidR="005A2FEA">
        <w:t xml:space="preserve">; </w:t>
      </w:r>
    </w:p>
    <w:p w14:paraId="5FB0AF21" w14:textId="6B4F4F3D" w:rsidR="003D081F" w:rsidRDefault="003D081F" w:rsidP="005A2FEA">
      <w:r>
        <w:t xml:space="preserve"> </w:t>
      </w:r>
      <w:r w:rsidRPr="00500DD3">
        <w:t xml:space="preserve"> </w:t>
      </w:r>
      <w:r>
        <w:t xml:space="preserve"> </w:t>
      </w:r>
      <w:r w:rsidR="005A2FEA">
        <w:t xml:space="preserve"> -   </w:t>
      </w:r>
      <w:r w:rsidRPr="00500DD3">
        <w:t xml:space="preserve">счет на оплату; </w:t>
      </w:r>
    </w:p>
    <w:p w14:paraId="32B85C05" w14:textId="1C0F6B37" w:rsidR="005A2FEA" w:rsidRDefault="003D081F" w:rsidP="00F0640B">
      <w:r>
        <w:t xml:space="preserve">   </w:t>
      </w:r>
      <w:r w:rsidR="005A2FEA">
        <w:t xml:space="preserve"> -   </w:t>
      </w:r>
      <w:r w:rsidRPr="00500DD3">
        <w:t>при необходимости счет-фактуру</w:t>
      </w:r>
      <w:r>
        <w:t>.</w:t>
      </w:r>
      <w:r w:rsidR="00FA7DEA">
        <w:tab/>
      </w:r>
    </w:p>
    <w:p w14:paraId="51EB3306" w14:textId="77777777" w:rsidR="00964FE4" w:rsidRPr="00F0640B" w:rsidRDefault="00964FE4" w:rsidP="00F0640B"/>
    <w:p w14:paraId="4A1D89FE" w14:textId="3A05C835" w:rsidR="00736998" w:rsidRDefault="00736998" w:rsidP="00736998">
      <w:pPr>
        <w:rPr>
          <w:b/>
        </w:rPr>
      </w:pPr>
      <w:bookmarkStart w:id="2" w:name="_Hlk62125388"/>
      <w:r w:rsidRPr="00BC0429">
        <w:rPr>
          <w:rFonts w:eastAsia="Calibri"/>
          <w:b/>
          <w:lang w:eastAsia="en-US"/>
        </w:rPr>
        <w:t xml:space="preserve">10. </w:t>
      </w:r>
      <w:r w:rsidRPr="00BC0429">
        <w:rPr>
          <w:b/>
        </w:rPr>
        <w:t>Порядок и срок оплаты</w:t>
      </w:r>
      <w:r>
        <w:rPr>
          <w:b/>
        </w:rPr>
        <w:t xml:space="preserve">: </w:t>
      </w:r>
    </w:p>
    <w:p w14:paraId="1D5E8DAD" w14:textId="1C44B0F2" w:rsidR="00D93469" w:rsidRDefault="00D93469" w:rsidP="00D93469">
      <w:pPr>
        <w:pStyle w:val="ConsPlusNormal"/>
        <w:jc w:val="both"/>
        <w:rPr>
          <w:kern w:val="3"/>
        </w:rPr>
      </w:pPr>
      <w:r>
        <w:rPr>
          <w:kern w:val="3"/>
        </w:rPr>
        <w:t xml:space="preserve">10.1. </w:t>
      </w:r>
      <w:r w:rsidRPr="00AA4C9B">
        <w:rPr>
          <w:kern w:val="3"/>
        </w:rPr>
        <w:t xml:space="preserve">Оплата </w:t>
      </w:r>
      <w:r w:rsidRPr="00AA4C9B">
        <w:t>оказанных услуг</w:t>
      </w:r>
      <w:r w:rsidRPr="00AA4C9B">
        <w:rPr>
          <w:kern w:val="3"/>
        </w:rPr>
        <w:t xml:space="preserve"> </w:t>
      </w:r>
      <w:r w:rsidRPr="00AA4C9B">
        <w:rPr>
          <w:spacing w:val="4"/>
          <w:kern w:val="3"/>
        </w:rPr>
        <w:t xml:space="preserve">производится на основании предъявленного </w:t>
      </w:r>
      <w:r w:rsidRPr="00AA4C9B">
        <w:t>Исполнителе</w:t>
      </w:r>
      <w:r w:rsidRPr="00AA4C9B">
        <w:rPr>
          <w:spacing w:val="4"/>
          <w:kern w:val="3"/>
        </w:rPr>
        <w:t xml:space="preserve">м Заказчику счета </w:t>
      </w:r>
      <w:r w:rsidRPr="00AA4C9B">
        <w:rPr>
          <w:kern w:val="3"/>
        </w:rPr>
        <w:t xml:space="preserve">после подписания Заказчиком Акта сдачи-приемки услуг </w:t>
      </w:r>
      <w:r w:rsidRPr="00AA4C9B">
        <w:rPr>
          <w:spacing w:val="4"/>
          <w:kern w:val="3"/>
        </w:rPr>
        <w:t xml:space="preserve">путем безналичного перечисления на расчетный счет </w:t>
      </w:r>
      <w:r w:rsidRPr="00AA4C9B">
        <w:t>Исполнителя</w:t>
      </w:r>
      <w:r w:rsidRPr="00AA4C9B">
        <w:rPr>
          <w:spacing w:val="1"/>
          <w:kern w:val="3"/>
        </w:rPr>
        <w:t xml:space="preserve"> денежных средств </w:t>
      </w:r>
      <w:r w:rsidR="000F2720">
        <w:rPr>
          <w:spacing w:val="1"/>
          <w:kern w:val="3"/>
        </w:rPr>
        <w:t xml:space="preserve">в </w:t>
      </w:r>
      <w:r>
        <w:rPr>
          <w:spacing w:val="1"/>
          <w:kern w:val="3"/>
        </w:rPr>
        <w:t>соответствии с Приложением 2 к муниципальному контракту, п. 2.2.</w:t>
      </w:r>
    </w:p>
    <w:p w14:paraId="001137A9" w14:textId="05A233CB" w:rsidR="00135BF6" w:rsidRPr="00644225" w:rsidRDefault="00D93469" w:rsidP="00644225">
      <w:pPr>
        <w:pStyle w:val="ConsPlusNormal"/>
        <w:jc w:val="both"/>
      </w:pPr>
      <w:r>
        <w:rPr>
          <w:iCs/>
        </w:rPr>
        <w:t xml:space="preserve">10.2. </w:t>
      </w:r>
      <w:r w:rsidRPr="008A2920">
        <w:rPr>
          <w:iCs/>
        </w:rPr>
        <w:t xml:space="preserve">В случае неисполнения или ненадлежащего исполнения </w:t>
      </w:r>
      <w:r w:rsidRPr="008A2920">
        <w:t>Исполнителе</w:t>
      </w:r>
      <w:r w:rsidRPr="008A2920">
        <w:rPr>
          <w:iCs/>
        </w:rPr>
        <w:t xml:space="preserve">м обязательства, предусмотренного настоящим Контрактом, </w:t>
      </w:r>
      <w:r w:rsidRPr="008A2920">
        <w:rPr>
          <w:iCs/>
          <w:color w:val="00000A"/>
        </w:rPr>
        <w:t>Заказчик производит оплату по Контракту за вычетом</w:t>
      </w:r>
      <w:r>
        <w:rPr>
          <w:iCs/>
          <w:color w:val="00000A"/>
        </w:rPr>
        <w:t xml:space="preserve"> неустойки</w:t>
      </w:r>
      <w:r w:rsidRPr="008A2920">
        <w:rPr>
          <w:color w:val="00000A"/>
        </w:rPr>
        <w:t>.</w:t>
      </w:r>
    </w:p>
    <w:bookmarkEnd w:id="2"/>
    <w:p w14:paraId="38618540" w14:textId="77777777" w:rsidR="00736998" w:rsidRDefault="00736998" w:rsidP="00736998"/>
    <w:p w14:paraId="224A2FA2" w14:textId="77777777" w:rsidR="00736998" w:rsidRDefault="00736998" w:rsidP="00736998"/>
    <w:p w14:paraId="123F8764" w14:textId="03240F0C" w:rsidR="00D93469" w:rsidRPr="007940EF" w:rsidRDefault="00B60C7D" w:rsidP="00D93469">
      <w:pPr>
        <w:jc w:val="center"/>
        <w:rPr>
          <w:szCs w:val="28"/>
        </w:rPr>
      </w:pPr>
      <w:r>
        <w:rPr>
          <w:szCs w:val="28"/>
        </w:rPr>
        <w:t xml:space="preserve"> </w:t>
      </w:r>
    </w:p>
    <w:p w14:paraId="2A39C03D" w14:textId="3CB54BB1" w:rsidR="00D93469" w:rsidRDefault="00D93469" w:rsidP="00D93469">
      <w:pPr>
        <w:jc w:val="right"/>
        <w:rPr>
          <w:szCs w:val="28"/>
        </w:rPr>
      </w:pPr>
      <w:r>
        <w:rPr>
          <w:szCs w:val="28"/>
        </w:rPr>
        <w:t xml:space="preserve"> </w:t>
      </w:r>
    </w:p>
    <w:p w14:paraId="1312230F" w14:textId="77777777" w:rsidR="00736998" w:rsidRDefault="00736998" w:rsidP="00736998"/>
    <w:sectPr w:rsidR="00736998" w:rsidSect="00EE33A3">
      <w:pgSz w:w="11906" w:h="16838"/>
      <w:pgMar w:top="90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436D4"/>
    <w:multiLevelType w:val="hybridMultilevel"/>
    <w:tmpl w:val="D598D8FE"/>
    <w:lvl w:ilvl="0" w:tplc="5610309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8F2893"/>
    <w:multiLevelType w:val="hybridMultilevel"/>
    <w:tmpl w:val="8488E1F6"/>
    <w:lvl w:ilvl="0" w:tplc="37589592">
      <w:start w:val="1"/>
      <w:numFmt w:val="decimal"/>
      <w:lvlText w:val="%1."/>
      <w:lvlJc w:val="left"/>
      <w:pPr>
        <w:ind w:left="360" w:hanging="360"/>
      </w:pPr>
      <w:rPr>
        <w:b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D529D"/>
    <w:multiLevelType w:val="multilevel"/>
    <w:tmpl w:val="1DCA47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4D04E05"/>
    <w:multiLevelType w:val="multilevel"/>
    <w:tmpl w:val="FED2648C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3"/>
      <w:numFmt w:val="decimal"/>
      <w:isLgl/>
      <w:lvlText w:val="%1.%2."/>
      <w:lvlJc w:val="left"/>
      <w:pPr>
        <w:ind w:left="113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</w:rPr>
    </w:lvl>
  </w:abstractNum>
  <w:abstractNum w:abstractNumId="4" w15:restartNumberingAfterBreak="0">
    <w:nsid w:val="4CB80365"/>
    <w:multiLevelType w:val="multilevel"/>
    <w:tmpl w:val="B7EE9F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F1E5F03"/>
    <w:multiLevelType w:val="hybridMultilevel"/>
    <w:tmpl w:val="351E310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E70423"/>
    <w:multiLevelType w:val="hybridMultilevel"/>
    <w:tmpl w:val="B8B8D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2"/>
  </w:num>
  <w:num w:numId="5">
    <w:abstractNumId w:val="5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49"/>
    <w:rsid w:val="0002360A"/>
    <w:rsid w:val="00047107"/>
    <w:rsid w:val="000B42DA"/>
    <w:rsid w:val="000F2720"/>
    <w:rsid w:val="00135BF6"/>
    <w:rsid w:val="00155BD8"/>
    <w:rsid w:val="001B5DF6"/>
    <w:rsid w:val="001F793A"/>
    <w:rsid w:val="002063FE"/>
    <w:rsid w:val="00231A90"/>
    <w:rsid w:val="002A57D4"/>
    <w:rsid w:val="002C6506"/>
    <w:rsid w:val="00302051"/>
    <w:rsid w:val="00342749"/>
    <w:rsid w:val="003D081F"/>
    <w:rsid w:val="004479A4"/>
    <w:rsid w:val="00464294"/>
    <w:rsid w:val="00467D9C"/>
    <w:rsid w:val="004F5C94"/>
    <w:rsid w:val="005208BD"/>
    <w:rsid w:val="005718E4"/>
    <w:rsid w:val="005A2FEA"/>
    <w:rsid w:val="005D0267"/>
    <w:rsid w:val="00602F9D"/>
    <w:rsid w:val="00644225"/>
    <w:rsid w:val="00671365"/>
    <w:rsid w:val="006C0E12"/>
    <w:rsid w:val="006C694B"/>
    <w:rsid w:val="006D6834"/>
    <w:rsid w:val="00736998"/>
    <w:rsid w:val="008D2D00"/>
    <w:rsid w:val="008E0117"/>
    <w:rsid w:val="00900154"/>
    <w:rsid w:val="00964FE4"/>
    <w:rsid w:val="009A5AA1"/>
    <w:rsid w:val="00A003C7"/>
    <w:rsid w:val="00A22AD2"/>
    <w:rsid w:val="00A31DBC"/>
    <w:rsid w:val="00AE018D"/>
    <w:rsid w:val="00AE5F28"/>
    <w:rsid w:val="00B1204E"/>
    <w:rsid w:val="00B60C7D"/>
    <w:rsid w:val="00B6597A"/>
    <w:rsid w:val="00B67FE8"/>
    <w:rsid w:val="00B75CE1"/>
    <w:rsid w:val="00BD16F3"/>
    <w:rsid w:val="00C10584"/>
    <w:rsid w:val="00C2026C"/>
    <w:rsid w:val="00D93469"/>
    <w:rsid w:val="00E40D8D"/>
    <w:rsid w:val="00E74DD1"/>
    <w:rsid w:val="00EE33A3"/>
    <w:rsid w:val="00F00A8E"/>
    <w:rsid w:val="00F0640B"/>
    <w:rsid w:val="00FA7C8D"/>
    <w:rsid w:val="00FA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8C4C"/>
  <w15:docId w15:val="{1B029109-8143-4AFC-9BF2-D6D9FF69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369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7369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7369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7369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34"/>
    <w:qFormat/>
    <w:rsid w:val="00736998"/>
    <w:pPr>
      <w:suppressAutoHyphens w:val="0"/>
      <w:ind w:left="720" w:firstLine="357"/>
      <w:contextualSpacing/>
      <w:jc w:val="both"/>
    </w:pPr>
    <w:rPr>
      <w:sz w:val="22"/>
      <w:szCs w:val="20"/>
      <w:lang w:eastAsia="ru-RU"/>
    </w:rPr>
  </w:style>
  <w:style w:type="character" w:styleId="a7">
    <w:name w:val="Hyperlink"/>
    <w:basedOn w:val="a3"/>
    <w:uiPriority w:val="99"/>
    <w:unhideWhenUsed/>
    <w:rsid w:val="00736998"/>
    <w:rPr>
      <w:color w:val="0563C1" w:themeColor="hyperlink"/>
      <w:u w:val="single"/>
    </w:rPr>
  </w:style>
  <w:style w:type="paragraph" w:customStyle="1" w:styleId="a">
    <w:name w:val="Раздел контракта"/>
    <w:basedOn w:val="1"/>
    <w:next w:val="a2"/>
    <w:qFormat/>
    <w:rsid w:val="00736998"/>
    <w:pPr>
      <w:keepNext w:val="0"/>
      <w:keepLines w:val="0"/>
      <w:numPr>
        <w:numId w:val="3"/>
      </w:numPr>
      <w:tabs>
        <w:tab w:val="num" w:pos="360"/>
      </w:tabs>
      <w:spacing w:before="120" w:after="120"/>
      <w:ind w:left="360" w:hanging="36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736998"/>
    <w:pPr>
      <w:keepNext w:val="0"/>
      <w:keepLines w:val="0"/>
      <w:numPr>
        <w:ilvl w:val="1"/>
        <w:numId w:val="3"/>
      </w:numPr>
      <w:tabs>
        <w:tab w:val="num" w:pos="360"/>
      </w:tabs>
      <w:spacing w:before="0"/>
      <w:ind w:left="1440" w:hanging="360"/>
      <w:jc w:val="both"/>
    </w:pPr>
    <w:rPr>
      <w:rFonts w:ascii="Times New Roman" w:hAnsi="Times New Roman"/>
      <w:color w:val="auto"/>
      <w:sz w:val="24"/>
    </w:rPr>
  </w:style>
  <w:style w:type="paragraph" w:customStyle="1" w:styleId="a1">
    <w:name w:val="Подпункт контракта"/>
    <w:basedOn w:val="3"/>
    <w:qFormat/>
    <w:rsid w:val="00736998"/>
    <w:pPr>
      <w:keepNext w:val="0"/>
      <w:keepLines w:val="0"/>
      <w:numPr>
        <w:ilvl w:val="2"/>
        <w:numId w:val="3"/>
      </w:numPr>
      <w:tabs>
        <w:tab w:val="num" w:pos="360"/>
      </w:tabs>
      <w:spacing w:before="0"/>
      <w:ind w:left="2160" w:hanging="180"/>
      <w:jc w:val="both"/>
    </w:pPr>
    <w:rPr>
      <w:rFonts w:ascii="Times New Roman" w:hAnsi="Times New Roman"/>
      <w:color w:val="auto"/>
      <w:lang w:eastAsia="en-US"/>
    </w:rPr>
  </w:style>
  <w:style w:type="paragraph" w:styleId="a8">
    <w:name w:val="Normal (Web)"/>
    <w:basedOn w:val="a2"/>
    <w:uiPriority w:val="99"/>
    <w:unhideWhenUsed/>
    <w:rsid w:val="00736998"/>
    <w:pPr>
      <w:suppressAutoHyphens w:val="0"/>
      <w:spacing w:before="100" w:beforeAutospacing="1" w:after="100" w:afterAutospacing="1"/>
    </w:pPr>
    <w:rPr>
      <w:rFonts w:eastAsia="Calibri"/>
      <w:color w:val="000000"/>
      <w:lang w:eastAsia="ru-RU"/>
    </w:rPr>
  </w:style>
  <w:style w:type="character" w:customStyle="1" w:styleId="apple-converted-space">
    <w:name w:val="apple-converted-space"/>
    <w:basedOn w:val="a3"/>
    <w:rsid w:val="00736998"/>
  </w:style>
  <w:style w:type="table" w:styleId="a9">
    <w:name w:val="Table Grid"/>
    <w:basedOn w:val="a4"/>
    <w:uiPriority w:val="59"/>
    <w:rsid w:val="00736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2"/>
    <w:rsid w:val="0073699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rmaltextrun">
    <w:name w:val="normaltextrun"/>
    <w:rsid w:val="00736998"/>
  </w:style>
  <w:style w:type="character" w:customStyle="1" w:styleId="eop">
    <w:name w:val="eop"/>
    <w:rsid w:val="00736998"/>
  </w:style>
  <w:style w:type="character" w:customStyle="1" w:styleId="10">
    <w:name w:val="Заголовок 1 Знак"/>
    <w:basedOn w:val="a3"/>
    <w:link w:val="1"/>
    <w:uiPriority w:val="9"/>
    <w:rsid w:val="007369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73699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73699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dt-p">
    <w:name w:val="dt-p"/>
    <w:basedOn w:val="a2"/>
    <w:rsid w:val="00A31DB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m">
    <w:name w:val="dt-m"/>
    <w:basedOn w:val="a3"/>
    <w:rsid w:val="00A31DBC"/>
  </w:style>
  <w:style w:type="paragraph" w:customStyle="1" w:styleId="ConsPlusNormal">
    <w:name w:val="ConsPlusNormal"/>
    <w:rsid w:val="008D2D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2"/>
    <w:link w:val="ab"/>
    <w:unhideWhenUsed/>
    <w:rsid w:val="001F793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b">
    <w:name w:val="Верхний колонтитул Знак"/>
    <w:basedOn w:val="a3"/>
    <w:link w:val="aa"/>
    <w:rsid w:val="001F79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2"/>
    <w:link w:val="ad"/>
    <w:uiPriority w:val="99"/>
    <w:semiHidden/>
    <w:unhideWhenUsed/>
    <w:rsid w:val="005718E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3"/>
    <w:link w:val="ac"/>
    <w:uiPriority w:val="99"/>
    <w:semiHidden/>
    <w:rsid w:val="005718E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sovkhoz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Совхозная СОШ</dc:creator>
  <cp:keywords/>
  <dc:description/>
  <cp:lastModifiedBy>Елена</cp:lastModifiedBy>
  <cp:revision>31</cp:revision>
  <cp:lastPrinted>2024-09-30T11:03:00Z</cp:lastPrinted>
  <dcterms:created xsi:type="dcterms:W3CDTF">2021-02-03T12:00:00Z</dcterms:created>
  <dcterms:modified xsi:type="dcterms:W3CDTF">2026-10-06T21:41:00Z</dcterms:modified>
</cp:coreProperties>
</file>