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8D2" w:rsidRPr="00717D25" w:rsidRDefault="001C18D2" w:rsidP="001C18D2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 w:rsidRPr="00717D25">
        <w:rPr>
          <w:rFonts w:ascii="Times New Roman" w:eastAsia="Calibri" w:hAnsi="Times New Roman" w:cs="Times New Roman"/>
          <w:lang w:eastAsia="en-US"/>
        </w:rPr>
        <w:t xml:space="preserve">Приложение № 5 </w:t>
      </w:r>
    </w:p>
    <w:p w:rsidR="009D07C6" w:rsidRPr="009D07C6" w:rsidRDefault="001C18D2" w:rsidP="009D07C6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r w:rsidRPr="00717D25">
        <w:rPr>
          <w:rFonts w:ascii="Times New Roman" w:eastAsia="Calibri" w:hAnsi="Times New Roman" w:cs="Times New Roman"/>
          <w:lang w:eastAsia="en-US"/>
        </w:rPr>
        <w:t>к Контракту №</w:t>
      </w:r>
      <w:r w:rsidR="002C24C3">
        <w:rPr>
          <w:rFonts w:ascii="Times New Roman" w:eastAsia="Calibri" w:hAnsi="Times New Roman" w:cs="Times New Roman"/>
          <w:lang w:eastAsia="en-US"/>
        </w:rPr>
        <w:t>______</w:t>
      </w:r>
    </w:p>
    <w:p w:rsidR="001C18D2" w:rsidRPr="00717D25" w:rsidRDefault="002C24C3" w:rsidP="009D07C6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eastAsia="Calibri" w:hAnsi="Times New Roman" w:cs="Times New Roman"/>
          <w:lang w:eastAsia="en-US"/>
        </w:rPr>
      </w:pPr>
      <w:sdt>
        <w:sdtPr>
          <w:rPr>
            <w:rFonts w:ascii="Times New Roman" w:eastAsia="Calibri" w:hAnsi="Times New Roman" w:cs="Times New Roman"/>
            <w:lang w:eastAsia="en-US"/>
          </w:rPr>
          <w:alias w:val="!contractDateNotEmpty"/>
          <w:tag w:val="If"/>
          <w:id w:val="107097940"/>
          <w:placeholder>
            <w:docPart w:val="49A7A87266A0410CB88B74A22C92CBC1"/>
          </w:placeholder>
          <w:docPartList>
            <w:docPartGallery w:val="Quick Parts"/>
          </w:docPartList>
        </w:sdtPr>
        <w:sdtEndPr/>
        <w:sdtContent>
          <w:r w:rsidR="001C18D2" w:rsidRPr="009D07C6">
            <w:rPr>
              <w:rFonts w:ascii="Times New Roman" w:eastAsia="Calibri" w:hAnsi="Times New Roman" w:cs="Times New Roman"/>
              <w:lang w:eastAsia="en-US"/>
            </w:rPr>
            <w:t xml:space="preserve">от </w:t>
          </w:r>
          <w:r>
            <w:rPr>
              <w:rFonts w:ascii="Times New Roman" w:eastAsia="Calibri" w:hAnsi="Times New Roman" w:cs="Times New Roman"/>
              <w:lang w:eastAsia="en-US"/>
            </w:rPr>
            <w:t>___________</w:t>
          </w:r>
          <w:r w:rsidR="001C18D2" w:rsidRPr="009D07C6">
            <w:rPr>
              <w:rFonts w:ascii="Times New Roman" w:eastAsia="Calibri" w:hAnsi="Times New Roman" w:cs="Times New Roman"/>
              <w:lang w:eastAsia="en-US"/>
            </w:rPr>
            <w:t xml:space="preserve"> </w:t>
          </w:r>
        </w:sdtContent>
      </w:sdt>
      <w:r w:rsidR="001C18D2" w:rsidRPr="00717D25">
        <w:rPr>
          <w:rFonts w:ascii="Times New Roman" w:eastAsia="Calibri" w:hAnsi="Times New Roman" w:cs="Times New Roman"/>
          <w:lang w:eastAsia="en-US"/>
        </w:rPr>
        <w:t xml:space="preserve">г. </w:t>
      </w:r>
    </w:p>
    <w:p w:rsidR="001C18D2" w:rsidRPr="00717D25" w:rsidRDefault="001C18D2" w:rsidP="001C18D2">
      <w:pPr>
        <w:jc w:val="right"/>
        <w:rPr>
          <w:rFonts w:ascii="Times New Roman" w:hAnsi="Times New Roman" w:cs="Times New Roman"/>
        </w:rPr>
      </w:pPr>
      <w:r w:rsidRPr="00717D25">
        <w:rPr>
          <w:rFonts w:ascii="Times New Roman" w:hAnsi="Times New Roman" w:cs="Times New Roman"/>
        </w:rPr>
        <w:t xml:space="preserve">. </w:t>
      </w:r>
    </w:p>
    <w:p w:rsidR="001C18D2" w:rsidRPr="00717D25" w:rsidRDefault="001C18D2" w:rsidP="001C18D2">
      <w:pPr>
        <w:widowControl w:val="0"/>
        <w:suppressAutoHyphens/>
        <w:spacing w:line="40" w:lineRule="atLeast"/>
        <w:jc w:val="center"/>
        <w:rPr>
          <w:rFonts w:ascii="Times New Roman" w:hAnsi="Times New Roman" w:cs="Times New Roman"/>
          <w:color w:val="00000A"/>
          <w:kern w:val="1"/>
          <w:lang w:eastAsia="ar-SA"/>
        </w:rPr>
      </w:pPr>
      <w:r w:rsidRPr="00717D25">
        <w:rPr>
          <w:rFonts w:ascii="Times New Roman" w:hAnsi="Times New Roman" w:cs="Times New Roman"/>
          <w:b/>
          <w:color w:val="00000A"/>
          <w:kern w:val="1"/>
          <w:lang w:eastAsia="ar-SA"/>
        </w:rPr>
        <w:t>Техническое задание</w:t>
      </w:r>
    </w:p>
    <w:p w:rsidR="001C18D2" w:rsidRPr="00717D25" w:rsidRDefault="001C18D2" w:rsidP="001C18D2">
      <w:pPr>
        <w:widowControl w:val="0"/>
        <w:suppressAutoHyphens/>
        <w:spacing w:line="100" w:lineRule="atLeast"/>
        <w:ind w:right="22"/>
        <w:jc w:val="center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717D25">
        <w:rPr>
          <w:rFonts w:ascii="Times New Roman" w:eastAsia="Calibri" w:hAnsi="Times New Roman" w:cs="Times New Roman"/>
          <w:b/>
          <w:kern w:val="1"/>
          <w:lang w:eastAsia="ar-SA"/>
        </w:rPr>
        <w:t xml:space="preserve">на </w:t>
      </w:r>
      <w:r w:rsidR="00373455">
        <w:rPr>
          <w:rFonts w:ascii="Times New Roman" w:eastAsia="Calibri" w:hAnsi="Times New Roman" w:cs="Times New Roman"/>
          <w:b/>
          <w:kern w:val="1"/>
          <w:lang w:eastAsia="ar-SA"/>
        </w:rPr>
        <w:t>п</w:t>
      </w:r>
      <w:r w:rsidR="00373455" w:rsidRPr="00373455">
        <w:rPr>
          <w:rFonts w:ascii="Times New Roman" w:eastAsia="Calibri" w:hAnsi="Times New Roman" w:cs="Times New Roman"/>
          <w:b/>
          <w:kern w:val="1"/>
          <w:lang w:eastAsia="ar-SA"/>
        </w:rPr>
        <w:t>риобретение компьютерной техники, копировальной техники, комплектующих и расходных материалов к ней, мультимедийной аппаратуры; фото-видео аппаратуры, комплектующих и расходных материалов к ней</w:t>
      </w:r>
    </w:p>
    <w:p w:rsidR="001C18D2" w:rsidRPr="00717D25" w:rsidRDefault="001C18D2" w:rsidP="001C18D2">
      <w:pPr>
        <w:pStyle w:val="a3"/>
        <w:numPr>
          <w:ilvl w:val="0"/>
          <w:numId w:val="1"/>
        </w:numPr>
        <w:ind w:left="0" w:right="22" w:firstLine="360"/>
        <w:jc w:val="both"/>
        <w:rPr>
          <w:color w:val="0D0D0D" w:themeColor="text1" w:themeTint="F2"/>
          <w:sz w:val="22"/>
          <w:szCs w:val="22"/>
        </w:rPr>
      </w:pPr>
      <w:r w:rsidRPr="00717D25">
        <w:rPr>
          <w:b/>
          <w:color w:val="0D0D0D" w:themeColor="text1" w:themeTint="F2"/>
          <w:sz w:val="22"/>
          <w:szCs w:val="22"/>
        </w:rPr>
        <w:t>Заказчик:</w:t>
      </w:r>
      <w:r w:rsidRPr="00717D25">
        <w:rPr>
          <w:color w:val="0D0D0D" w:themeColor="text1" w:themeTint="F2"/>
          <w:sz w:val="22"/>
          <w:szCs w:val="22"/>
        </w:rPr>
        <w:t xml:space="preserve"> Муниципальное бюджетное учреждение дополнительного образования </w:t>
      </w:r>
      <w:r w:rsidR="005C1EFC" w:rsidRPr="00717D25">
        <w:rPr>
          <w:color w:val="0D0D0D" w:themeColor="text1" w:themeTint="F2"/>
          <w:sz w:val="22"/>
          <w:szCs w:val="22"/>
        </w:rPr>
        <w:t xml:space="preserve">Городского округа Балашиха </w:t>
      </w:r>
      <w:r w:rsidRPr="00717D25">
        <w:rPr>
          <w:color w:val="0D0D0D" w:themeColor="text1" w:themeTint="F2"/>
          <w:sz w:val="22"/>
          <w:szCs w:val="22"/>
        </w:rPr>
        <w:t>«Дворец творчества детей и молодежи»</w:t>
      </w:r>
    </w:p>
    <w:p w:rsidR="001C18D2" w:rsidRPr="00717D25" w:rsidRDefault="001C18D2" w:rsidP="00717D25">
      <w:pPr>
        <w:pStyle w:val="a3"/>
        <w:numPr>
          <w:ilvl w:val="0"/>
          <w:numId w:val="1"/>
        </w:numPr>
        <w:ind w:left="0" w:right="22" w:firstLine="360"/>
        <w:jc w:val="both"/>
        <w:rPr>
          <w:color w:val="0D0D0D" w:themeColor="text1" w:themeTint="F2"/>
          <w:sz w:val="22"/>
          <w:szCs w:val="22"/>
        </w:rPr>
      </w:pPr>
      <w:r w:rsidRPr="00717D25">
        <w:rPr>
          <w:b/>
          <w:color w:val="0D0D0D" w:themeColor="text1" w:themeTint="F2"/>
          <w:sz w:val="22"/>
          <w:szCs w:val="22"/>
        </w:rPr>
        <w:t xml:space="preserve">Предмет закупки: </w:t>
      </w:r>
      <w:r w:rsidR="00373455" w:rsidRPr="00373455">
        <w:rPr>
          <w:color w:val="0D0D0D" w:themeColor="text1" w:themeTint="F2"/>
          <w:sz w:val="22"/>
          <w:szCs w:val="22"/>
        </w:rPr>
        <w:t>Приобретение компьютерной техники, копировальной техники, комплектующих и расходных материалов к ней, мультимедийной аппаратуры; фото-видео аппаратуры, комплектующих и расходных материалов к ней</w:t>
      </w:r>
    </w:p>
    <w:p w:rsidR="001C18D2" w:rsidRPr="00717D25" w:rsidRDefault="001C18D2" w:rsidP="00255411">
      <w:pPr>
        <w:pStyle w:val="a3"/>
        <w:numPr>
          <w:ilvl w:val="0"/>
          <w:numId w:val="1"/>
        </w:numPr>
        <w:ind w:left="0" w:right="22" w:firstLine="360"/>
        <w:jc w:val="both"/>
        <w:rPr>
          <w:color w:val="0D0D0D" w:themeColor="text1" w:themeTint="F2"/>
          <w:sz w:val="22"/>
          <w:szCs w:val="22"/>
        </w:rPr>
      </w:pPr>
      <w:r w:rsidRPr="00717D25">
        <w:rPr>
          <w:b/>
          <w:color w:val="0D0D0D" w:themeColor="text1" w:themeTint="F2"/>
          <w:sz w:val="22"/>
          <w:szCs w:val="22"/>
        </w:rPr>
        <w:t>Срок поставки товара:</w:t>
      </w:r>
      <w:r w:rsidRPr="00717D25">
        <w:rPr>
          <w:color w:val="0D0D0D" w:themeColor="text1" w:themeTint="F2"/>
          <w:sz w:val="22"/>
          <w:szCs w:val="22"/>
        </w:rPr>
        <w:t xml:space="preserve"> </w:t>
      </w:r>
      <w:r w:rsidR="002C296A" w:rsidRPr="00717D25">
        <w:rPr>
          <w:color w:val="0D0D0D" w:themeColor="text1" w:themeTint="F2"/>
          <w:sz w:val="22"/>
          <w:szCs w:val="22"/>
        </w:rPr>
        <w:t>в течение 10 рабочих дней с даты заключения контракта.</w:t>
      </w:r>
    </w:p>
    <w:p w:rsidR="001C18D2" w:rsidRPr="00717D25" w:rsidRDefault="001C18D2" w:rsidP="001C18D2">
      <w:pPr>
        <w:pStyle w:val="a3"/>
        <w:numPr>
          <w:ilvl w:val="0"/>
          <w:numId w:val="1"/>
        </w:numPr>
        <w:ind w:left="0" w:right="22" w:firstLine="360"/>
        <w:jc w:val="both"/>
        <w:rPr>
          <w:color w:val="0D0D0D" w:themeColor="text1" w:themeTint="F2"/>
          <w:sz w:val="22"/>
          <w:szCs w:val="22"/>
        </w:rPr>
      </w:pPr>
      <w:r w:rsidRPr="00717D25">
        <w:rPr>
          <w:b/>
          <w:color w:val="0D0D0D" w:themeColor="text1" w:themeTint="F2"/>
          <w:sz w:val="22"/>
          <w:szCs w:val="22"/>
        </w:rPr>
        <w:t xml:space="preserve">Количество, характеристики, ассортимент поставляемого Товара: </w:t>
      </w:r>
    </w:p>
    <w:p w:rsidR="001C18D2" w:rsidRPr="00717D25" w:rsidRDefault="001C18D2" w:rsidP="001C18D2">
      <w:pPr>
        <w:pStyle w:val="a3"/>
        <w:ind w:left="0" w:right="22" w:firstLine="360"/>
        <w:jc w:val="both"/>
        <w:rPr>
          <w:bCs/>
          <w:color w:val="0D0D0D" w:themeColor="text1" w:themeTint="F2"/>
          <w:sz w:val="22"/>
          <w:szCs w:val="22"/>
        </w:rPr>
      </w:pPr>
      <w:r w:rsidRPr="00717D25">
        <w:rPr>
          <w:color w:val="0D0D0D" w:themeColor="text1" w:themeTint="F2"/>
          <w:sz w:val="22"/>
          <w:szCs w:val="22"/>
        </w:rPr>
        <w:t xml:space="preserve">Требования, установленные </w:t>
      </w:r>
      <w:r w:rsidRPr="00717D25">
        <w:rPr>
          <w:bCs/>
          <w:color w:val="0D0D0D" w:themeColor="text1" w:themeTint="F2"/>
          <w:sz w:val="22"/>
          <w:szCs w:val="22"/>
        </w:rPr>
        <w:t xml:space="preserve">к качеству поставляемого товара, техническим </w:t>
      </w:r>
      <w:r w:rsidRPr="00717D25">
        <w:rPr>
          <w:color w:val="0D0D0D" w:themeColor="text1" w:themeTint="F2"/>
          <w:sz w:val="22"/>
          <w:szCs w:val="22"/>
        </w:rPr>
        <w:t>характеристикам</w:t>
      </w:r>
      <w:r w:rsidRPr="00717D25">
        <w:rPr>
          <w:bCs/>
          <w:color w:val="0D0D0D" w:themeColor="text1" w:themeTint="F2"/>
          <w:sz w:val="22"/>
          <w:szCs w:val="22"/>
        </w:rPr>
        <w:t xml:space="preserve"> товара, требования к их безопасности, требования к функциональным характеристикам (потребительским свойствам) товара, к размерам, упаковке, отгрузке товара и иные показатели, связанные с определением соответствия поставляемого товара.</w:t>
      </w:r>
    </w:p>
    <w:p w:rsidR="001C18D2" w:rsidRPr="00717D25" w:rsidRDefault="001C18D2" w:rsidP="001C18D2">
      <w:pPr>
        <w:widowControl w:val="0"/>
        <w:suppressAutoHyphens/>
        <w:rPr>
          <w:rFonts w:ascii="Times New Roman" w:eastAsia="Calibri" w:hAnsi="Times New Roman" w:cs="Times New Roman"/>
          <w:kern w:val="1"/>
          <w:lang w:eastAsia="ar-SA"/>
        </w:rPr>
      </w:pPr>
      <w:r w:rsidRPr="00717D25">
        <w:rPr>
          <w:rFonts w:ascii="Times New Roman" w:eastAsia="Calibri" w:hAnsi="Times New Roman" w:cs="Times New Roman"/>
          <w:b/>
          <w:kern w:val="1"/>
          <w:lang w:eastAsia="ar-SA"/>
        </w:rPr>
        <w:t>Наименование и характеристики поставляемого товара</w:t>
      </w:r>
      <w:r w:rsidRPr="00717D25">
        <w:rPr>
          <w:rFonts w:ascii="Times New Roman" w:eastAsia="Calibri" w:hAnsi="Times New Roman" w:cs="Times New Roman"/>
          <w:kern w:val="1"/>
          <w:lang w:eastAsia="ar-SA"/>
        </w:rPr>
        <w:t xml:space="preserve">:  </w:t>
      </w:r>
    </w:p>
    <w:tbl>
      <w:tblPr>
        <w:tblpPr w:leftFromText="180" w:rightFromText="180" w:vertAnchor="text" w:tblpY="1"/>
        <w:tblOverlap w:val="never"/>
        <w:tblW w:w="9351" w:type="dxa"/>
        <w:tblLook w:val="04A0" w:firstRow="1" w:lastRow="0" w:firstColumn="1" w:lastColumn="0" w:noHBand="0" w:noVBand="1"/>
      </w:tblPr>
      <w:tblGrid>
        <w:gridCol w:w="1782"/>
        <w:gridCol w:w="3023"/>
        <w:gridCol w:w="3695"/>
        <w:gridCol w:w="851"/>
      </w:tblGrid>
      <w:tr w:rsidR="00E47CF1" w:rsidRPr="00717D25" w:rsidTr="00717D25">
        <w:trPr>
          <w:trHeight w:val="300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hideMark/>
          </w:tcPr>
          <w:p w:rsidR="00E47CF1" w:rsidRPr="00717D25" w:rsidRDefault="00E47CF1" w:rsidP="00E47CF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</w:pPr>
            <w:r w:rsidRPr="00717D25"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  <w:t>Наименование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E47CF1" w:rsidRPr="00717D25" w:rsidRDefault="00E47CF1" w:rsidP="00E47CF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</w:pPr>
            <w:r w:rsidRPr="00717D25"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  <w:t>КОЗ, КОЗ2, ОКПД2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:rsidR="00E47CF1" w:rsidRPr="00717D25" w:rsidRDefault="00E47CF1" w:rsidP="00E47CF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</w:pPr>
            <w:r w:rsidRPr="00717D25"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  <w:t>Технические характеристики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hideMark/>
          </w:tcPr>
          <w:p w:rsidR="00E47CF1" w:rsidRPr="00717D25" w:rsidRDefault="00E47CF1" w:rsidP="00E47CF1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</w:pPr>
            <w:r w:rsidRPr="00717D25"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  <w:t>Кол-во, шт.</w:t>
            </w:r>
          </w:p>
        </w:tc>
      </w:tr>
      <w:tr w:rsidR="00717D25" w:rsidRPr="00717D25" w:rsidTr="00717D25">
        <w:trPr>
          <w:trHeight w:val="841"/>
        </w:trPr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D25" w:rsidRPr="00717D25" w:rsidRDefault="00A60224" w:rsidP="00CD2304">
            <w:pPr>
              <w:widowControl w:val="0"/>
              <w:suppressAutoHyphens/>
              <w:rPr>
                <w:rFonts w:ascii="Times New Roman" w:eastAsia="Calibri" w:hAnsi="Times New Roman" w:cs="Times New Roman"/>
                <w:color w:val="000000" w:themeColor="text1"/>
                <w:kern w:val="1"/>
                <w:lang w:eastAsia="ar-SA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Компьютер персональный настольный (моноблок)</w:t>
            </w:r>
          </w:p>
        </w:tc>
        <w:tc>
          <w:tcPr>
            <w:tcW w:w="3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7D25" w:rsidRPr="00A60224" w:rsidRDefault="00717D25" w:rsidP="00717D25">
            <w:pPr>
              <w:widowControl w:val="0"/>
              <w:suppressAutoHyphens/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</w:pPr>
            <w:r w:rsidRPr="00717D25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 xml:space="preserve">КОЗ: </w:t>
            </w:r>
            <w:r w:rsidR="00A60224"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>01.01.01.01.02 - Моноблок</w:t>
            </w:r>
          </w:p>
          <w:p w:rsidR="00A60224" w:rsidRPr="00A60224" w:rsidRDefault="00717D25" w:rsidP="00717D25">
            <w:pPr>
              <w:widowControl w:val="0"/>
              <w:suppressAutoHyphens/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</w:pPr>
            <w:r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>КОЗ2:</w:t>
            </w:r>
            <w:r w:rsidR="00A60224"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 xml:space="preserve"> 11.212.02.01.03.06.004 - Компьютер персональный настольный (моноблок), размер диагонали от 23 дюймов </w:t>
            </w:r>
          </w:p>
          <w:p w:rsidR="00A60224" w:rsidRPr="00A60224" w:rsidRDefault="00717D25" w:rsidP="00717D25">
            <w:pPr>
              <w:widowControl w:val="0"/>
              <w:suppressAutoHyphens/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</w:pPr>
            <w:r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>ОКПД2:</w:t>
            </w:r>
            <w:r w:rsidR="00A60224"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 xml:space="preserve"> </w:t>
            </w:r>
            <w:hyperlink r:id="rId5" w:anchor="/PlanScheduleSpecification?id=713229505" w:tgtFrame="_blank" w:history="1">
              <w:r w:rsidR="00A60224" w:rsidRPr="00A60224">
                <w:rPr>
                  <w:rFonts w:ascii="Times New Roman" w:eastAsia="Calibri" w:hAnsi="Times New Roman" w:cs="Times New Roman"/>
                  <w:color w:val="000000" w:themeColor="text1"/>
                  <w:kern w:val="1"/>
                  <w:lang w:eastAsia="ar-SA"/>
                </w:rPr>
                <w:t>26.20.15.140-Моноблоки</w:t>
              </w:r>
            </w:hyperlink>
            <w:r w:rsidR="00A60224"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 xml:space="preserve"> </w:t>
            </w:r>
          </w:p>
          <w:p w:rsidR="00717D25" w:rsidRPr="00717D25" w:rsidRDefault="00717D25" w:rsidP="00717D25">
            <w:pPr>
              <w:widowControl w:val="0"/>
              <w:suppressAutoHyphens/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</w:pPr>
            <w:r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>КТРУ:</w:t>
            </w:r>
            <w:r w:rsidR="00A60224" w:rsidRPr="00A60224">
              <w:rPr>
                <w:rFonts w:ascii="Times New Roman" w:eastAsia="Calibri" w:hAnsi="Times New Roman" w:cs="Times New Roman"/>
                <w:color w:val="000000" w:themeColor="text1"/>
                <w:kern w:val="1"/>
                <w:shd w:val="clear" w:color="auto" w:fill="FFFFFF"/>
                <w:lang w:eastAsia="ar-SA"/>
              </w:rPr>
              <w:t xml:space="preserve"> 26.20.15.000-00000037-Компьютер персональный настольный (моноблок)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304" w:rsidRDefault="00CD2304" w:rsidP="00CD2304">
            <w:pPr>
              <w:widowControl w:val="0"/>
              <w:suppressAutoHyphens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процессор</w:t>
            </w:r>
            <w:r w:rsidR="00717D25" w:rsidRPr="00717D25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 </w:t>
            </w:r>
            <w:proofErr w:type="spellStart"/>
            <w:r w:rsidR="00A60224" w:rsidRPr="00A60224">
              <w:rPr>
                <w:rFonts w:ascii="Times New Roman" w:hAnsi="Times New Roman" w:cs="Times New Roman"/>
                <w:color w:val="191817"/>
              </w:rPr>
              <w:t>Intel</w:t>
            </w:r>
            <w:proofErr w:type="spellEnd"/>
            <w:r w:rsidR="00A60224" w:rsidRPr="00A60224">
              <w:rPr>
                <w:rFonts w:ascii="Times New Roman" w:hAnsi="Times New Roman" w:cs="Times New Roman"/>
                <w:color w:val="191817"/>
              </w:rPr>
              <w:t xml:space="preserve"> </w:t>
            </w:r>
            <w:proofErr w:type="spellStart"/>
            <w:r w:rsidR="00A60224" w:rsidRPr="00A60224">
              <w:rPr>
                <w:rFonts w:ascii="Times New Roman" w:hAnsi="Times New Roman" w:cs="Times New Roman"/>
                <w:color w:val="191817"/>
              </w:rPr>
              <w:t>Core</w:t>
            </w:r>
            <w:proofErr w:type="spellEnd"/>
            <w:r w:rsidR="00A60224" w:rsidRPr="00A60224">
              <w:rPr>
                <w:rFonts w:ascii="Times New Roman" w:hAnsi="Times New Roman" w:cs="Times New Roman"/>
                <w:color w:val="191817"/>
              </w:rPr>
              <w:t xml:space="preserve"> i5 12400, 2.5 ГГц (4.4 ГГц, в режиме </w:t>
            </w:r>
            <w:proofErr w:type="spellStart"/>
            <w:r w:rsidR="00A60224" w:rsidRPr="00A60224">
              <w:rPr>
                <w:rFonts w:ascii="Times New Roman" w:hAnsi="Times New Roman" w:cs="Times New Roman"/>
                <w:color w:val="191817"/>
              </w:rPr>
              <w:t>Turbo</w:t>
            </w:r>
            <w:proofErr w:type="spellEnd"/>
            <w:r w:rsidR="00A60224" w:rsidRPr="00A60224">
              <w:rPr>
                <w:rFonts w:ascii="Times New Roman" w:hAnsi="Times New Roman" w:cs="Times New Roman"/>
                <w:color w:val="191817"/>
              </w:rPr>
              <w:t>); 6-ядерный</w:t>
            </w:r>
          </w:p>
          <w:p w:rsidR="00A60224" w:rsidRPr="00A60224" w:rsidRDefault="00A60224" w:rsidP="00A60224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Оперативная память: 16 ГБ, DDR4, SO-DIMM, 3200 МГц; свободных слотов: 1 шт.</w:t>
            </w:r>
          </w:p>
          <w:p w:rsidR="00A60224" w:rsidRDefault="00A60224" w:rsidP="00A60224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Экран: 23.8 ", 1920 х 1080;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Full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 HD; IPS; с вращением (портретный режим); 250 кд/м2</w:t>
            </w:r>
          </w:p>
          <w:p w:rsidR="00A60224" w:rsidRPr="00A60224" w:rsidRDefault="00A60224" w:rsidP="00A60224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Видеокарта: 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Intel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 UHD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Graphics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 730</w:t>
            </w:r>
          </w:p>
          <w:p w:rsidR="00A60224" w:rsidRPr="00A60224" w:rsidRDefault="00A60224" w:rsidP="00A60224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Накопители: SSD: 512 ГБ, PCI-E; свободных разъемов: 1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шт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; поддержка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NVMe</w:t>
            </w:r>
            <w:proofErr w:type="spellEnd"/>
          </w:p>
          <w:p w:rsidR="00A60224" w:rsidRPr="00A60224" w:rsidRDefault="00A60224" w:rsidP="00A60224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Особенности: 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Wi-Fi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;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Bluetooth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;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Web</w:t>
            </w:r>
            <w:proofErr w:type="spellEnd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-камера</w:t>
            </w:r>
          </w:p>
          <w:p w:rsidR="007F24FE" w:rsidRPr="00234676" w:rsidRDefault="00A60224" w:rsidP="007F24FE">
            <w:pPr>
              <w:shd w:val="clear" w:color="auto" w:fill="FFFFFF"/>
              <w:spacing w:before="100" w:beforeAutospacing="1" w:after="150" w:line="375" w:lineRule="atLeast"/>
              <w:rPr>
                <w:rFonts w:ascii="Times New Roman" w:hAnsi="Times New Roman" w:cs="Times New Roman"/>
                <w:color w:val="191817"/>
                <w:shd w:val="clear" w:color="auto" w:fill="FFFFFF"/>
              </w:rPr>
            </w:pPr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 xml:space="preserve">Операционная система: Windows 11 </w:t>
            </w:r>
            <w:proofErr w:type="spellStart"/>
            <w:r w:rsidRPr="00A60224">
              <w:rPr>
                <w:rFonts w:ascii="Times New Roman" w:hAnsi="Times New Roman" w:cs="Times New Roman"/>
                <w:color w:val="191817"/>
                <w:shd w:val="clear" w:color="auto" w:fill="FFFFFF"/>
              </w:rPr>
              <w:t>Pro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D25" w:rsidRPr="00717D25" w:rsidRDefault="002C24C3" w:rsidP="00717D25">
            <w:pPr>
              <w:widowControl w:val="0"/>
              <w:suppressAutoHyphens/>
              <w:jc w:val="right"/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</w:pPr>
            <w:r>
              <w:rPr>
                <w:rFonts w:ascii="Times New Roman" w:eastAsia="Calibri" w:hAnsi="Times New Roman" w:cs="Times New Roman"/>
                <w:color w:val="000000"/>
                <w:kern w:val="1"/>
                <w:lang w:eastAsia="ar-SA"/>
              </w:rPr>
              <w:t>6</w:t>
            </w:r>
            <w:bookmarkStart w:id="0" w:name="_GoBack"/>
            <w:bookmarkEnd w:id="0"/>
          </w:p>
        </w:tc>
      </w:tr>
    </w:tbl>
    <w:p w:rsidR="00E47CF1" w:rsidRPr="00717D25" w:rsidRDefault="00E47CF1" w:rsidP="00E47CF1">
      <w:pPr>
        <w:autoSpaceDE w:val="0"/>
        <w:autoSpaceDN w:val="0"/>
        <w:adjustRightInd w:val="0"/>
        <w:spacing w:before="34"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bCs/>
          <w:color w:val="0D0D0D" w:themeColor="text1" w:themeTint="F2"/>
        </w:rPr>
        <w:t>Общие положения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lastRenderedPageBreak/>
        <w:t>- Поставляемый товар должно быть новым, оригинальным, промышленного производства, содержать нетронутые защитные пломбы производителя, поставляться в оригинальной упаковке, содержащей все необходимые коды и знаки производителя;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Не допускается поставка товара восстановленного, с просроченным сроком годности, имеющего механические повреждения, условия хранения которого были нарушены;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Срок годности товара не должен быть менее 12 месяцев с даты подписания Акта приема-передачи Товара;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Оригинальность поставляемых оборудования должна гарантироваться Поставщиком;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Поставляемый товар должен быть свободным от любых прав третьих лиц.</w:t>
      </w:r>
    </w:p>
    <w:p w:rsidR="00E47CF1" w:rsidRPr="00717D25" w:rsidRDefault="00E47CF1" w:rsidP="00E47CF1">
      <w:pPr>
        <w:tabs>
          <w:tab w:val="left" w:pos="598"/>
        </w:tabs>
        <w:autoSpaceDE w:val="0"/>
        <w:autoSpaceDN w:val="0"/>
        <w:adjustRightInd w:val="0"/>
        <w:spacing w:before="113"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bCs/>
          <w:color w:val="0D0D0D" w:themeColor="text1" w:themeTint="F2"/>
        </w:rPr>
        <w:t xml:space="preserve">Требования к качеству. </w:t>
      </w:r>
    </w:p>
    <w:p w:rsidR="00E47CF1" w:rsidRPr="00717D25" w:rsidRDefault="00E47CF1" w:rsidP="00E47CF1">
      <w:pPr>
        <w:tabs>
          <w:tab w:val="left" w:pos="35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Дата изготовления поставляемого товара – не ранее 202</w:t>
      </w:r>
      <w:r w:rsidR="00A60224">
        <w:rPr>
          <w:rFonts w:ascii="Times New Roman" w:hAnsi="Times New Roman" w:cs="Times New Roman"/>
          <w:color w:val="0D0D0D" w:themeColor="text1" w:themeTint="F2"/>
        </w:rPr>
        <w:t>5</w:t>
      </w:r>
      <w:r w:rsidRPr="00717D25">
        <w:rPr>
          <w:rFonts w:ascii="Times New Roman" w:hAnsi="Times New Roman" w:cs="Times New Roman"/>
          <w:color w:val="0D0D0D" w:themeColor="text1" w:themeTint="F2"/>
        </w:rPr>
        <w:t xml:space="preserve"> года.  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Продукция, предлагаемая к поставке должна соответствовать по техническим и качественным характеристикам техническим требованиям и обязательным условиям технического задания; </w:t>
      </w:r>
    </w:p>
    <w:p w:rsidR="00E47CF1" w:rsidRPr="00717D25" w:rsidRDefault="00E47CF1" w:rsidP="00E47CF1">
      <w:pPr>
        <w:tabs>
          <w:tab w:val="left" w:pos="353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Поставляемое оборудование должно соответствовать требованиям, установленным законодательством Российской Федерации;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В поставляемой продукции не должны применяться технические решения и продукты, использование которых приводило бы к нарушению авторских прав производителя печатающей продукции;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При поставке товара Заказчику направляются Сертификаты соответствия качества и Сертификаты безопасности. При поставке товара Заказчику также направляются технические условия завода-изготовителя.</w:t>
      </w:r>
    </w:p>
    <w:p w:rsidR="00E47CF1" w:rsidRPr="00717D25" w:rsidRDefault="00E47CF1" w:rsidP="00E47CF1">
      <w:pPr>
        <w:tabs>
          <w:tab w:val="left" w:pos="56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В случае обнаружения заказчиком дефектов поставленного товара поставщик должен заменить дефектный товар в течение 10 (десяти) рабочих дней со дня получения извещения о выявлении таких дефектов</w:t>
      </w:r>
    </w:p>
    <w:p w:rsidR="00E47CF1" w:rsidRPr="00717D25" w:rsidRDefault="00E47CF1" w:rsidP="00E47CF1">
      <w:pPr>
        <w:tabs>
          <w:tab w:val="left" w:pos="598"/>
        </w:tabs>
        <w:autoSpaceDE w:val="0"/>
        <w:autoSpaceDN w:val="0"/>
        <w:adjustRightInd w:val="0"/>
        <w:spacing w:before="156"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bCs/>
          <w:color w:val="0D0D0D" w:themeColor="text1" w:themeTint="F2"/>
        </w:rPr>
        <w:t>Требования к упаковке и маркировке</w:t>
      </w:r>
      <w:r w:rsidRPr="00717D25">
        <w:rPr>
          <w:rFonts w:ascii="Times New Roman" w:hAnsi="Times New Roman" w:cs="Times New Roman"/>
          <w:color w:val="0D0D0D" w:themeColor="text1" w:themeTint="F2"/>
        </w:rPr>
        <w:t xml:space="preserve"> </w:t>
      </w:r>
    </w:p>
    <w:p w:rsidR="00E47CF1" w:rsidRPr="00717D25" w:rsidRDefault="00E47CF1" w:rsidP="00E47CF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Упаковка и маркировка должна содержать все признаки оригинальности, установленные производителями;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- Голограммы, защитные пломбы, марки, содержащие все элементы защиты от подделок (микротекст, изменяемый под углом зрения цвет логотипа, </w:t>
      </w:r>
      <w:proofErr w:type="spellStart"/>
      <w:r w:rsidRPr="00717D25">
        <w:rPr>
          <w:rFonts w:ascii="Times New Roman" w:hAnsi="Times New Roman" w:cs="Times New Roman"/>
          <w:color w:val="0D0D0D" w:themeColor="text1" w:themeTint="F2"/>
        </w:rPr>
        <w:t>термополоса</w:t>
      </w:r>
      <w:proofErr w:type="spellEnd"/>
      <w:r w:rsidRPr="00717D25">
        <w:rPr>
          <w:rFonts w:ascii="Times New Roman" w:hAnsi="Times New Roman" w:cs="Times New Roman"/>
          <w:color w:val="0D0D0D" w:themeColor="text1" w:themeTint="F2"/>
        </w:rPr>
        <w:t xml:space="preserve"> и т.п.). На каждой марке должен быть индивидуальный номер;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- Номер партии на коробке и на товаре должны совпадать (номер нанесен нетипографским способом в </w:t>
      </w:r>
      <w:r w:rsidRPr="00717D25">
        <w:rPr>
          <w:rFonts w:ascii="Times New Roman" w:hAnsi="Times New Roman" w:cs="Times New Roman"/>
          <w:color w:val="0D0D0D" w:themeColor="text1" w:themeTint="F2"/>
          <w:spacing w:val="-2"/>
        </w:rPr>
        <w:t>специальной прямоугольной не глянцевой области на коробке</w:t>
      </w:r>
      <w:r w:rsidRPr="00717D25">
        <w:rPr>
          <w:rFonts w:ascii="Times New Roman" w:hAnsi="Times New Roman" w:cs="Times New Roman"/>
          <w:color w:val="0D0D0D" w:themeColor="text1" w:themeTint="F2"/>
        </w:rPr>
        <w:t xml:space="preserve">); 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Упаковка должна быть неповрежденной, без следов механического воздействия;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После поставки товара Заказчик имеет право обратиться к производителю в целях тестирования оборудования на предмет оригинальности;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- Каждая единица поставляемого товара должна иметь на заводской упаковке четкое указание наименования, типа, номера (артикула). </w:t>
      </w:r>
    </w:p>
    <w:p w:rsidR="00E47CF1" w:rsidRPr="00717D25" w:rsidRDefault="00E47CF1" w:rsidP="00E47CF1">
      <w:pPr>
        <w:tabs>
          <w:tab w:val="left" w:pos="598"/>
        </w:tabs>
        <w:spacing w:before="48" w:line="240" w:lineRule="auto"/>
        <w:jc w:val="both"/>
        <w:rPr>
          <w:rFonts w:ascii="Times New Roman" w:hAnsi="Times New Roman" w:cs="Times New Roman"/>
          <w:b/>
          <w:bCs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bCs/>
          <w:color w:val="0D0D0D" w:themeColor="text1" w:themeTint="F2"/>
        </w:rPr>
        <w:t>Требования к сертификации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Использование предлагаемого товара не должно нарушать действий сертификатов безопасности (для жизни и здоровья человека) и не должно повышать риск развития аллергических реакций и хронических заболеваний выше норм, установленных для данного оборудования.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b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color w:val="0D0D0D" w:themeColor="text1" w:themeTint="F2"/>
        </w:rPr>
        <w:t>Показатели соответствующие соответствия поставляемого товара и отгрузка товара потребностям Заказчика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lastRenderedPageBreak/>
        <w:t>- товар должен быть доставлен по указанному адресу: Московская область, г. Балашиха, мкр. Железнодорожный, ул. Юбилейная, д.16а, иметь документы, согласно действующему законодательству на момент поставки.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- доставка Товара осуществляется транспортом Поставщика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-заказчик обязан проверить соответствия поставляемого товара в соответствии со спецификацией. 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b/>
          <w:color w:val="0D0D0D" w:themeColor="text1" w:themeTint="F2"/>
        </w:rPr>
      </w:pPr>
      <w:r w:rsidRPr="00717D25">
        <w:rPr>
          <w:rFonts w:ascii="Times New Roman" w:hAnsi="Times New Roman" w:cs="Times New Roman"/>
          <w:b/>
          <w:color w:val="0D0D0D" w:themeColor="text1" w:themeTint="F2"/>
        </w:rPr>
        <w:t>Обязательные условия: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 xml:space="preserve">- оплата производится в безналичном порядке, в рублях Российской Федерации после получения товара. Основанием для оплаты является накладная, акт сдачи-приемки товара. </w:t>
      </w:r>
    </w:p>
    <w:p w:rsidR="00E47CF1" w:rsidRPr="00717D25" w:rsidRDefault="00E47CF1" w:rsidP="00E47CF1">
      <w:pPr>
        <w:spacing w:line="240" w:lineRule="auto"/>
        <w:jc w:val="both"/>
        <w:rPr>
          <w:rFonts w:ascii="Times New Roman" w:hAnsi="Times New Roman" w:cs="Times New Roman"/>
          <w:color w:val="0D0D0D" w:themeColor="text1" w:themeTint="F2"/>
        </w:rPr>
      </w:pPr>
      <w:r w:rsidRPr="00717D25">
        <w:rPr>
          <w:rFonts w:ascii="Times New Roman" w:hAnsi="Times New Roman" w:cs="Times New Roman"/>
          <w:color w:val="0D0D0D" w:themeColor="text1" w:themeTint="F2"/>
        </w:rPr>
        <w:t>Стоимость оказания поставки должна быть указана с учетом транспортных и накладных расходов, включая НДС.</w:t>
      </w:r>
    </w:p>
    <w:sectPr w:rsidR="00E47CF1" w:rsidRPr="00717D25" w:rsidSect="002C296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1A65"/>
    <w:multiLevelType w:val="multilevel"/>
    <w:tmpl w:val="9EE6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82409"/>
    <w:multiLevelType w:val="hybridMultilevel"/>
    <w:tmpl w:val="C8E0E268"/>
    <w:lvl w:ilvl="0" w:tplc="32368EC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22644"/>
    <w:multiLevelType w:val="multilevel"/>
    <w:tmpl w:val="95DC7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0738FA"/>
    <w:multiLevelType w:val="multilevel"/>
    <w:tmpl w:val="FBE4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C86114"/>
    <w:multiLevelType w:val="multilevel"/>
    <w:tmpl w:val="EA38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9F0A3C"/>
    <w:multiLevelType w:val="multilevel"/>
    <w:tmpl w:val="9F06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C87"/>
    <w:rsid w:val="001C18D2"/>
    <w:rsid w:val="00234676"/>
    <w:rsid w:val="002C24C3"/>
    <w:rsid w:val="002C296A"/>
    <w:rsid w:val="002D52A4"/>
    <w:rsid w:val="00373455"/>
    <w:rsid w:val="003A030A"/>
    <w:rsid w:val="004E253A"/>
    <w:rsid w:val="00516C87"/>
    <w:rsid w:val="005C1EFC"/>
    <w:rsid w:val="006B68FB"/>
    <w:rsid w:val="00717D25"/>
    <w:rsid w:val="007F24FE"/>
    <w:rsid w:val="008923EE"/>
    <w:rsid w:val="00902A2F"/>
    <w:rsid w:val="009D07C6"/>
    <w:rsid w:val="00A60224"/>
    <w:rsid w:val="00B451F9"/>
    <w:rsid w:val="00BB1330"/>
    <w:rsid w:val="00CD2304"/>
    <w:rsid w:val="00D16E27"/>
    <w:rsid w:val="00E47CF1"/>
    <w:rsid w:val="00EF0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F4130"/>
  <w15:chartTrackingRefBased/>
  <w15:docId w15:val="{B65D3871-FB35-470B-B2E9-E11C92768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8D2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F24F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link w:val="40"/>
    <w:uiPriority w:val="9"/>
    <w:qFormat/>
    <w:rsid w:val="003A030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8D2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4">
    <w:name w:val="Hyperlink"/>
    <w:basedOn w:val="a0"/>
    <w:uiPriority w:val="99"/>
    <w:semiHidden/>
    <w:unhideWhenUsed/>
    <w:rsid w:val="00E47CF1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3A030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e1ckvoeh1">
    <w:name w:val="e1ckvoeh1"/>
    <w:basedOn w:val="a0"/>
    <w:rsid w:val="003A030A"/>
  </w:style>
  <w:style w:type="character" w:customStyle="1" w:styleId="e1ckvoeh0">
    <w:name w:val="e1ckvoeh0"/>
    <w:basedOn w:val="a0"/>
    <w:rsid w:val="003A030A"/>
  </w:style>
  <w:style w:type="character" w:customStyle="1" w:styleId="app-catalog-1baulvz">
    <w:name w:val="app-catalog-1baulvz"/>
    <w:basedOn w:val="a0"/>
    <w:rsid w:val="003A030A"/>
  </w:style>
  <w:style w:type="character" w:customStyle="1" w:styleId="app-catalog-1qast8w-components--productpropertiesvalue-components--propertiesvaluestyles">
    <w:name w:val="app-catalog-1qast8w-components--productpropertiesvalue-components--propertiesvaluestyles"/>
    <w:basedOn w:val="a0"/>
    <w:rsid w:val="00A60224"/>
  </w:style>
  <w:style w:type="character" w:customStyle="1" w:styleId="app-catalog-cy03oc-components--productpropertiesname-components--propertiesnamestyles">
    <w:name w:val="app-catalog-cy03oc-components--productpropertiesname-components--propertiesnamestyles"/>
    <w:basedOn w:val="a0"/>
    <w:rsid w:val="00A60224"/>
  </w:style>
  <w:style w:type="character" w:customStyle="1" w:styleId="10">
    <w:name w:val="Заголовок 1 Знак"/>
    <w:basedOn w:val="a0"/>
    <w:link w:val="1"/>
    <w:uiPriority w:val="9"/>
    <w:rsid w:val="007F24F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578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023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0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1881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6666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19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47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5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024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9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0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6304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43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42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86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969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6986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1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12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2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8054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070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0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9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7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asuz.mosreg.ru/easuz44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9A7A87266A0410CB88B74A22C92CB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736EEA-1C07-4DBE-AC47-6CAA9FA3F3FE}"/>
      </w:docPartPr>
      <w:docPartBody>
        <w:p w:rsidR="00291A98" w:rsidRDefault="00140C41" w:rsidP="00140C41">
          <w:pPr>
            <w:pStyle w:val="49A7A87266A0410CB88B74A22C92CBC1"/>
          </w:pPr>
          <w:r>
            <w:t>.</w:t>
          </w:r>
          <w:r>
            <w:rPr>
              <w:lang w:val="en-US"/>
            </w:rPr>
            <w:t>paymentType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41"/>
    <w:rsid w:val="000339A2"/>
    <w:rsid w:val="00131D4B"/>
    <w:rsid w:val="00140C41"/>
    <w:rsid w:val="00291A98"/>
    <w:rsid w:val="00395BD0"/>
    <w:rsid w:val="0040448E"/>
    <w:rsid w:val="004105CB"/>
    <w:rsid w:val="00605A0B"/>
    <w:rsid w:val="006453C2"/>
    <w:rsid w:val="00676B43"/>
    <w:rsid w:val="006B1846"/>
    <w:rsid w:val="006E6661"/>
    <w:rsid w:val="00706BC7"/>
    <w:rsid w:val="00713118"/>
    <w:rsid w:val="007F08CB"/>
    <w:rsid w:val="008D7A68"/>
    <w:rsid w:val="00A257B9"/>
    <w:rsid w:val="00B55FF5"/>
    <w:rsid w:val="00D65B3E"/>
    <w:rsid w:val="00EF7414"/>
    <w:rsid w:val="00F841AB"/>
    <w:rsid w:val="00FF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9A7A87266A0410CB88B74A22C92CBC1">
    <w:name w:val="49A7A87266A0410CB88B74A22C92CBC1"/>
    <w:rsid w:val="00140C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30</cp:revision>
  <dcterms:created xsi:type="dcterms:W3CDTF">2023-07-07T09:29:00Z</dcterms:created>
  <dcterms:modified xsi:type="dcterms:W3CDTF">2026-10-03T07:23:00Z</dcterms:modified>
</cp:coreProperties>
</file>