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группировки/22.29.29.190-00000060-Лоток кабельный пластиковый/11.201.05.01.03.01.003-Лоток кабельный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Лоток кабельный пластиковый,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≥2000&lt; 3000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крышки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Неперфорированный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Кабельный канал ПВХ 25*16*2000мм, белый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группировки/22.29.29.190-00000060-Лоток кабельный пластиковый/11.201.05.01.03.01.003-Лоток кабельный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Лоток кабельный пластиковый,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Кабель-канал Рувинил РКК 100*60 мм белый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группировки/-/11.201.05.01.03.01.004-Фурнитура для лотка кабельного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Изделия пластмассовые прочие, не включенные в другие группировки, тип 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Переходник соединительный для кабель-канала РКК 100*60мм Рувинил ПРС 100*60 или эквиваленит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группировки/-/11.201.05.01.03.01.004-Фурнитура для лотка кабельного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Изделия пластмассовые прочие, не включенные в другие группировки, тип 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Заглушка торцевая для кабель-канала Рувинил РКК 100*60 мм, белый, ЗГЛ-100*60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группировки/-/11.201.05.01.03.01.004-Фурнитура для лотка кабельного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Изделия пластмассовые прочие, не включенные в другие группировки, тип 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Суппорт установочный для кабель-канала Рувинил РКК 100*60 мм, белый СПР 10*60 мм или эквивалент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группировки/22.29.29.190-00000060-Лоток кабельный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группировки/22.29.29.190-00000060-Лоток кабельный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22.29.29.190-Изделия пластмассовые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