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10B" w:rsidRDefault="00B25067" w:rsidP="00883782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Приложение № 1</w:t>
      </w:r>
      <w:r w:rsidR="00CA110B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 xml:space="preserve"> </w:t>
      </w:r>
    </w:p>
    <w:p w:rsidR="00B25067" w:rsidRPr="00B25067" w:rsidRDefault="00B25067" w:rsidP="00CA110B">
      <w:pPr>
        <w:widowControl w:val="0"/>
        <w:autoSpaceDE w:val="0"/>
        <w:autoSpaceDN w:val="0"/>
        <w:adjustRightInd w:val="0"/>
        <w:spacing w:after="6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</w:p>
    <w:p w:rsidR="00B25067" w:rsidRDefault="00B25067" w:rsidP="00B25067">
      <w:pPr>
        <w:widowControl w:val="0"/>
        <w:autoSpaceDE w:val="0"/>
        <w:autoSpaceDN w:val="0"/>
        <w:adjustRightInd w:val="0"/>
        <w:spacing w:after="60" w:line="240" w:lineRule="auto"/>
        <w:ind w:left="5529"/>
        <w:contextualSpacing/>
        <w:jc w:val="both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</w:p>
    <w:tbl>
      <w:tblPr>
        <w:tblStyle w:val="21"/>
        <w:tblW w:w="1117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47"/>
        <w:gridCol w:w="1689"/>
        <w:gridCol w:w="946"/>
        <w:gridCol w:w="1288"/>
        <w:gridCol w:w="2292"/>
        <w:gridCol w:w="2533"/>
        <w:gridCol w:w="1275"/>
      </w:tblGrid>
      <w:tr w:rsidR="00DC2658" w:rsidRPr="00BA1B93" w:rsidTr="00814E8E">
        <w:trPr>
          <w:trHeight w:val="591"/>
        </w:trPr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BA1B93" w:rsidRDefault="00DC2658" w:rsidP="0020516B">
            <w:pPr>
              <w:suppressAutoHyphens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BA1B93">
              <w:rPr>
                <w:rFonts w:ascii="Arial Narrow" w:eastAsia="Times New Roman" w:hAnsi="Arial Narrow" w:cs="Arial"/>
                <w:sz w:val="20"/>
                <w:szCs w:val="20"/>
              </w:rPr>
              <w:t>№</w:t>
            </w:r>
          </w:p>
          <w:p w:rsidR="00DC2658" w:rsidRPr="00BA1B93" w:rsidRDefault="00DC2658" w:rsidP="0020516B">
            <w:pPr>
              <w:suppressAutoHyphens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BA1B93">
              <w:rPr>
                <w:rFonts w:ascii="Arial Narrow" w:eastAsia="Times New Roman" w:hAnsi="Arial Narrow" w:cs="Arial"/>
                <w:sz w:val="20"/>
                <w:szCs w:val="20"/>
              </w:rPr>
              <w:t>п/п</w:t>
            </w:r>
          </w:p>
        </w:tc>
        <w:tc>
          <w:tcPr>
            <w:tcW w:w="1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BA1B93" w:rsidRDefault="00DC2658" w:rsidP="0020516B">
            <w:pPr>
              <w:suppressAutoHyphens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</w:pPr>
            <w:r w:rsidRPr="00BA1B93"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  <w:t>Наименование товара</w:t>
            </w:r>
          </w:p>
        </w:tc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BA1B93" w:rsidRDefault="00DC2658" w:rsidP="0020516B">
            <w:pPr>
              <w:suppressAutoHyphens/>
              <w:jc w:val="center"/>
              <w:rPr>
                <w:rFonts w:ascii="Arial Narrow" w:eastAsia="Times New Roman" w:hAnsi="Arial Narrow" w:cs="Arial"/>
                <w:bCs/>
                <w:sz w:val="20"/>
                <w:szCs w:val="20"/>
              </w:rPr>
            </w:pPr>
            <w:r w:rsidRPr="00BA1B93">
              <w:rPr>
                <w:rFonts w:ascii="Arial Narrow" w:eastAsia="Times New Roman" w:hAnsi="Arial Narrow" w:cs="Arial"/>
                <w:bCs/>
                <w:sz w:val="20"/>
                <w:szCs w:val="20"/>
              </w:rPr>
              <w:t>Кол-во, ед. измерения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BA1B93" w:rsidRDefault="00DC2658" w:rsidP="0020516B">
            <w:pPr>
              <w:suppressAutoHyphens/>
              <w:jc w:val="center"/>
              <w:rPr>
                <w:rFonts w:ascii="Arial Narrow" w:eastAsia="Times New Roman" w:hAnsi="Arial Narrow" w:cs="Arial"/>
                <w:bCs/>
                <w:sz w:val="20"/>
                <w:szCs w:val="20"/>
              </w:rPr>
            </w:pPr>
            <w:r w:rsidRPr="00BA1B93"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  <w:t>Указание на товарный знак (модель, производитель) (при наличии)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C2658" w:rsidRPr="00BA1B93" w:rsidRDefault="00DC2658" w:rsidP="0020516B">
            <w:pPr>
              <w:suppressAutoHyphens/>
              <w:ind w:right="-57"/>
              <w:jc w:val="center"/>
              <w:rPr>
                <w:rFonts w:ascii="Arial Narrow" w:eastAsia="Times New Roman" w:hAnsi="Arial Narrow" w:cs="Arial"/>
                <w:bCs/>
                <w:sz w:val="20"/>
                <w:szCs w:val="20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2658" w:rsidRPr="00BA1B93" w:rsidRDefault="00DC2658" w:rsidP="0020516B">
            <w:pPr>
              <w:suppressAutoHyphens/>
              <w:ind w:right="-57"/>
              <w:jc w:val="center"/>
              <w:rPr>
                <w:rFonts w:ascii="Arial Narrow" w:eastAsia="Times New Roman" w:hAnsi="Arial Narrow" w:cs="Arial"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2658" w:rsidRPr="00BA1B93" w:rsidRDefault="00DC2658" w:rsidP="0020516B">
            <w:pPr>
              <w:suppressAutoHyphens/>
              <w:ind w:right="-57"/>
              <w:jc w:val="center"/>
              <w:rPr>
                <w:rFonts w:ascii="Arial Narrow" w:eastAsia="Times New Roman" w:hAnsi="Arial Narrow" w:cs="Arial"/>
                <w:bCs/>
                <w:sz w:val="20"/>
                <w:szCs w:val="20"/>
              </w:rPr>
            </w:pPr>
          </w:p>
        </w:tc>
      </w:tr>
      <w:tr w:rsidR="00DC2658" w:rsidRPr="00BA1B93" w:rsidTr="00814E8E">
        <w:trPr>
          <w:trHeight w:val="1432"/>
        </w:trPr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BA1B93" w:rsidRDefault="00DC2658" w:rsidP="0020516B">
            <w:pPr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1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BA1B93" w:rsidRDefault="00DC2658" w:rsidP="0020516B">
            <w:pPr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</w:pPr>
          </w:p>
        </w:tc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BA1B93" w:rsidRDefault="00DC2658" w:rsidP="0020516B">
            <w:pPr>
              <w:jc w:val="center"/>
              <w:rPr>
                <w:rFonts w:ascii="Arial Narrow" w:eastAsia="Times New Roman" w:hAnsi="Arial Narrow" w:cs="Arial"/>
                <w:bCs/>
                <w:sz w:val="20"/>
                <w:szCs w:val="20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BA1B93" w:rsidRDefault="00DC2658" w:rsidP="0020516B">
            <w:pPr>
              <w:jc w:val="center"/>
              <w:rPr>
                <w:rFonts w:ascii="Arial Narrow" w:eastAsia="Times New Roman" w:hAnsi="Arial Narrow" w:cs="Arial"/>
                <w:bCs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BA1B93" w:rsidRDefault="00DC2658" w:rsidP="0020516B">
            <w:pPr>
              <w:suppressAutoHyphens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</w:pPr>
            <w:r w:rsidRPr="00BA1B93"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  <w:t>Наименование параметра (показателя товара)</w:t>
            </w:r>
          </w:p>
        </w:tc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BA1B93" w:rsidRDefault="00DC2658" w:rsidP="0020516B">
            <w:pPr>
              <w:suppressAutoHyphens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</w:pPr>
            <w:r w:rsidRPr="00BA1B93"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  <w:t>Требуемое значение, установленное Заказчиком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BA1B93" w:rsidRDefault="00DC2658" w:rsidP="0020516B">
            <w:pPr>
              <w:jc w:val="center"/>
              <w:rPr>
                <w:rFonts w:ascii="Arial Narrow" w:eastAsia="Times New Roman" w:hAnsi="Arial Narrow" w:cs="Arial"/>
                <w:bCs/>
                <w:sz w:val="20"/>
                <w:szCs w:val="20"/>
              </w:rPr>
            </w:pPr>
            <w:r w:rsidRPr="00BA1B93">
              <w:rPr>
                <w:rFonts w:ascii="Arial Narrow" w:eastAsia="Times New Roman" w:hAnsi="Arial Narrow" w:cs="Arial"/>
                <w:bCs/>
                <w:sz w:val="20"/>
                <w:szCs w:val="20"/>
              </w:rPr>
              <w:t>Единица измерения</w:t>
            </w:r>
          </w:p>
        </w:tc>
      </w:tr>
      <w:tr w:rsidR="006C1677" w:rsidRPr="006C1677" w:rsidTr="00814E8E">
        <w:trPr>
          <w:trHeight w:val="352"/>
        </w:trPr>
        <w:tc>
          <w:tcPr>
            <w:tcW w:w="114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1677" w:rsidRPr="00B122F7" w:rsidRDefault="006C1677" w:rsidP="00B122F7">
            <w:pPr>
              <w:pStyle w:val="a6"/>
              <w:numPr>
                <w:ilvl w:val="0"/>
                <w:numId w:val="9"/>
              </w:numPr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</w:pPr>
          </w:p>
        </w:tc>
        <w:tc>
          <w:tcPr>
            <w:tcW w:w="16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52FD" w:rsidRDefault="00502F04" w:rsidP="001852FD">
            <w:pPr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502F04">
              <w:rPr>
                <w:rFonts w:ascii="Times New Roman" w:eastAsia="Times New Roman" w:hAnsi="Times New Roman"/>
                <w:sz w:val="24"/>
                <w:szCs w:val="24"/>
              </w:rPr>
              <w:t xml:space="preserve">Костюм мужской </w:t>
            </w:r>
            <w:proofErr w:type="spellStart"/>
            <w:r w:rsidRPr="00502F04">
              <w:rPr>
                <w:rFonts w:ascii="Times New Roman" w:eastAsia="Times New Roman" w:hAnsi="Times New Roman"/>
                <w:sz w:val="24"/>
                <w:szCs w:val="24"/>
              </w:rPr>
              <w:t>демисезонний</w:t>
            </w:r>
            <w:proofErr w:type="spellEnd"/>
            <w:r w:rsidRPr="00502F0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</w:t>
            </w:r>
            <w:r w:rsidRPr="00502F0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02F04">
              <w:rPr>
                <w:rFonts w:ascii="Times New Roman" w:eastAsia="Times New Roman" w:hAnsi="Times New Roman"/>
                <w:sz w:val="24"/>
                <w:szCs w:val="24"/>
              </w:rPr>
              <w:t>брендированием</w:t>
            </w:r>
            <w:proofErr w:type="spellEnd"/>
            <w:r w:rsidRPr="00502F0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1852FD">
              <w:rPr>
                <w:noProof/>
                <w:lang w:eastAsia="ru-RU"/>
              </w:rPr>
              <w:drawing>
                <wp:inline distT="0" distB="0" distL="0" distR="0">
                  <wp:extent cx="807244" cy="1076325"/>
                  <wp:effectExtent l="19050" t="0" r="0" b="0"/>
                  <wp:docPr id="3" name="Рисунок 1" descr="https://babek.su/upload/iblock/1d4/09fi41sx7bo7ho44n0jir173038kagf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babek.su/upload/iblock/1d4/09fi41sx7bo7ho44n0jir173038kagf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244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52FD" w:rsidRDefault="001852FD" w:rsidP="001852FD">
            <w:pPr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  <w:p w:rsidR="001852FD" w:rsidRDefault="001852FD" w:rsidP="001852FD">
            <w:pPr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64394" cy="1152525"/>
                  <wp:effectExtent l="19050" t="0" r="0" b="0"/>
                  <wp:docPr id="4" name="Рисунок 4" descr="https://babek.su/upload/iblock/087/nnbp3165bx90zn49efswvz5hvmpc3zmj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babek.su/upload/iblock/087/nnbp3165bx90zn49efswvz5hvmpc3zmj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394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2F04" w:rsidRDefault="00502F04" w:rsidP="001852FD">
            <w:pPr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  <w:p w:rsidR="00502F04" w:rsidRPr="00502F04" w:rsidRDefault="00CE4210" w:rsidP="001852FD">
            <w:pPr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(на передней и задней части кост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юма) </w:t>
            </w:r>
            <w:r w:rsidR="00502F04" w:rsidRPr="00502F04">
              <w:rPr>
                <w:rFonts w:ascii="Times New Roman" w:eastAsia="Times New Roman" w:hAnsi="Times New Roman"/>
                <w:sz w:val="24"/>
                <w:szCs w:val="24"/>
              </w:rPr>
              <w:t>макет по согласованию с Заказчиком</w:t>
            </w:r>
          </w:p>
          <w:p w:rsidR="00502F04" w:rsidRDefault="00502F04" w:rsidP="001852FD">
            <w:pPr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  <w:p w:rsidR="00502F04" w:rsidRPr="002C520A" w:rsidRDefault="00502F04" w:rsidP="001852FD">
            <w:pPr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9783DE" wp14:editId="2D1D9CF1">
                  <wp:extent cx="935355" cy="816610"/>
                  <wp:effectExtent l="0" t="0" r="0" b="254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5355" cy="816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C1677" w:rsidRDefault="006C1677" w:rsidP="006C1677">
            <w:pPr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</w:pPr>
          </w:p>
          <w:p w:rsidR="00C805FC" w:rsidRDefault="00C805FC" w:rsidP="006C1677">
            <w:pPr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</w:pPr>
          </w:p>
          <w:p w:rsidR="00C805FC" w:rsidRDefault="00C805FC" w:rsidP="006C1677">
            <w:pPr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</w:pPr>
          </w:p>
          <w:p w:rsidR="00C805FC" w:rsidRDefault="00C805FC" w:rsidP="006C1677">
            <w:pPr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</w:pPr>
          </w:p>
          <w:p w:rsidR="00C805FC" w:rsidRDefault="00C805FC" w:rsidP="006C1677">
            <w:pPr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</w:pPr>
          </w:p>
          <w:p w:rsidR="00C805FC" w:rsidRDefault="00C805FC" w:rsidP="006C1677">
            <w:pPr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</w:pPr>
          </w:p>
          <w:p w:rsidR="00C805FC" w:rsidRDefault="00C805FC" w:rsidP="006C1677">
            <w:pPr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</w:pPr>
          </w:p>
          <w:p w:rsidR="00C805FC" w:rsidRPr="00DF7DD5" w:rsidRDefault="00387FD1" w:rsidP="006C1677">
            <w:pPr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  <w:t>44</w:t>
            </w:r>
          </w:p>
        </w:tc>
        <w:tc>
          <w:tcPr>
            <w:tcW w:w="12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1677" w:rsidRPr="001852FD" w:rsidRDefault="001852FD" w:rsidP="00D854FC">
            <w:pPr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</w:pPr>
            <w:proofErr w:type="spellStart"/>
            <w:r>
              <w:rPr>
                <w:rFonts w:ascii="Arial" w:hAnsi="Arial" w:cs="Arial"/>
              </w:rPr>
              <w:t>Бабек</w:t>
            </w:r>
            <w:proofErr w:type="spellEnd"/>
            <w:r>
              <w:rPr>
                <w:rFonts w:ascii="Arial" w:hAnsi="Arial" w:cs="Arial"/>
              </w:rPr>
              <w:t xml:space="preserve"> 3 </w:t>
            </w:r>
            <w:proofErr w:type="spellStart"/>
            <w:r>
              <w:rPr>
                <w:rFonts w:ascii="Arial" w:hAnsi="Arial" w:cs="Arial"/>
              </w:rPr>
              <w:t>исландия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хаки+флис</w:t>
            </w:r>
            <w:proofErr w:type="spellEnd"/>
            <w:r w:rsidRPr="00C805FC"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677" w:rsidRPr="00814E8E" w:rsidRDefault="00D854FC" w:rsidP="006C16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14E8E">
              <w:rPr>
                <w:rFonts w:ascii="Arial Narrow" w:hAnsi="Arial Narrow"/>
                <w:sz w:val="20"/>
                <w:szCs w:val="20"/>
                <w:shd w:val="clear" w:color="auto" w:fill="FFFFFF"/>
              </w:rPr>
              <w:t>Вид одежды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677" w:rsidRPr="00814E8E" w:rsidRDefault="00C805FC" w:rsidP="006C16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14E8E">
              <w:rPr>
                <w:rFonts w:ascii="Arial Narrow" w:hAnsi="Arial Narrow"/>
                <w:sz w:val="20"/>
                <w:szCs w:val="20"/>
              </w:rPr>
              <w:t>Костюм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677" w:rsidRPr="00814E8E" w:rsidRDefault="006C1677" w:rsidP="006C16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854FC" w:rsidRPr="006C1677" w:rsidTr="00814E8E">
        <w:trPr>
          <w:trHeight w:val="352"/>
        </w:trPr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54FC" w:rsidRPr="00B122F7" w:rsidRDefault="00D854FC" w:rsidP="00B122F7">
            <w:pPr>
              <w:pStyle w:val="a6"/>
              <w:numPr>
                <w:ilvl w:val="0"/>
                <w:numId w:val="9"/>
              </w:numPr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</w:pPr>
          </w:p>
        </w:tc>
        <w:tc>
          <w:tcPr>
            <w:tcW w:w="1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54FC" w:rsidRPr="001852FD" w:rsidRDefault="00D854FC" w:rsidP="001852FD">
            <w:pPr>
              <w:pStyle w:val="1"/>
              <w:shd w:val="clear" w:color="auto" w:fill="FFFFFF"/>
              <w:spacing w:before="0" w:after="270"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54FC" w:rsidRDefault="00D854FC" w:rsidP="006C1677">
            <w:pPr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54FC" w:rsidRDefault="00D854FC" w:rsidP="006C16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4FC" w:rsidRPr="00814E8E" w:rsidRDefault="00D854FC" w:rsidP="006C1677">
            <w:pPr>
              <w:jc w:val="center"/>
              <w:rPr>
                <w:rFonts w:ascii="Arial Narrow" w:hAnsi="Arial Narrow"/>
                <w:sz w:val="20"/>
                <w:szCs w:val="20"/>
                <w:shd w:val="clear" w:color="auto" w:fill="FFFFFF"/>
              </w:rPr>
            </w:pPr>
            <w:r w:rsidRPr="00814E8E">
              <w:rPr>
                <w:rFonts w:ascii="Arial Narrow" w:hAnsi="Arial Narrow"/>
                <w:sz w:val="20"/>
                <w:szCs w:val="20"/>
                <w:shd w:val="clear" w:color="auto" w:fill="FFFFFF"/>
              </w:rPr>
              <w:t>Класс защиты одежды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4FC" w:rsidRPr="00814E8E" w:rsidRDefault="00D854FC" w:rsidP="006C16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14E8E">
              <w:rPr>
                <w:rFonts w:ascii="Arial Narrow" w:hAnsi="Arial Narrow"/>
                <w:sz w:val="20"/>
                <w:szCs w:val="20"/>
                <w:shd w:val="clear" w:color="auto" w:fill="FFFFFF"/>
              </w:rPr>
              <w:t>1 (II-I климатические пояса)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4FC" w:rsidRPr="00814E8E" w:rsidRDefault="00D854FC" w:rsidP="006C16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C1677" w:rsidRPr="006C1677" w:rsidTr="00814E8E">
        <w:trPr>
          <w:trHeight w:val="352"/>
        </w:trPr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1677" w:rsidRPr="00B122F7" w:rsidRDefault="006C1677" w:rsidP="00B122F7">
            <w:pPr>
              <w:pStyle w:val="a6"/>
              <w:numPr>
                <w:ilvl w:val="0"/>
                <w:numId w:val="9"/>
              </w:numPr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</w:pPr>
          </w:p>
        </w:tc>
        <w:tc>
          <w:tcPr>
            <w:tcW w:w="1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1677" w:rsidRDefault="006C1677" w:rsidP="006C1677">
            <w:pPr>
              <w:jc w:val="center"/>
              <w:rPr>
                <w:noProof/>
              </w:rPr>
            </w:pPr>
          </w:p>
        </w:tc>
        <w:tc>
          <w:tcPr>
            <w:tcW w:w="9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1677" w:rsidRDefault="006C1677" w:rsidP="006C1677">
            <w:pPr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1677" w:rsidRPr="006C1677" w:rsidRDefault="006C1677" w:rsidP="006C1677">
            <w:pPr>
              <w:jc w:val="center"/>
              <w:rPr>
                <w:rFonts w:ascii="Arial Narrow" w:eastAsia="Times New Roman" w:hAnsi="Arial Narrow" w:cs="Arial"/>
                <w:sz w:val="20"/>
                <w:szCs w:val="20"/>
                <w:lang w:val="en-US" w:eastAsia="zh-CN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677" w:rsidRPr="00814E8E" w:rsidRDefault="00D854FC" w:rsidP="006C16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14E8E">
              <w:rPr>
                <w:rFonts w:ascii="Arial Narrow" w:hAnsi="Arial Narrow"/>
                <w:sz w:val="20"/>
                <w:szCs w:val="20"/>
                <w:shd w:val="clear" w:color="auto" w:fill="FFFFFF"/>
              </w:rPr>
              <w:t>Половая принадлежность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677" w:rsidRPr="00814E8E" w:rsidRDefault="00C805FC" w:rsidP="006C16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14E8E">
              <w:rPr>
                <w:rFonts w:ascii="Arial Narrow" w:hAnsi="Arial Narrow"/>
                <w:sz w:val="20"/>
                <w:szCs w:val="20"/>
              </w:rPr>
              <w:t>Мужской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677" w:rsidRPr="00814E8E" w:rsidRDefault="006C1677" w:rsidP="006C16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C1677" w:rsidRPr="006C1677" w:rsidTr="00814E8E">
        <w:trPr>
          <w:trHeight w:val="352"/>
        </w:trPr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1677" w:rsidRPr="00B122F7" w:rsidRDefault="006C1677" w:rsidP="00B122F7">
            <w:pPr>
              <w:pStyle w:val="a6"/>
              <w:numPr>
                <w:ilvl w:val="0"/>
                <w:numId w:val="9"/>
              </w:numPr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</w:pPr>
          </w:p>
        </w:tc>
        <w:tc>
          <w:tcPr>
            <w:tcW w:w="1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1677" w:rsidRDefault="006C1677" w:rsidP="006C1677">
            <w:pPr>
              <w:jc w:val="center"/>
              <w:rPr>
                <w:noProof/>
              </w:rPr>
            </w:pPr>
          </w:p>
        </w:tc>
        <w:tc>
          <w:tcPr>
            <w:tcW w:w="9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1677" w:rsidRDefault="006C1677" w:rsidP="006C1677">
            <w:pPr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1677" w:rsidRPr="006C1677" w:rsidRDefault="006C1677" w:rsidP="006C1677">
            <w:pPr>
              <w:jc w:val="center"/>
              <w:rPr>
                <w:rFonts w:ascii="Arial Narrow" w:eastAsia="Times New Roman" w:hAnsi="Arial Narrow" w:cs="Arial"/>
                <w:sz w:val="20"/>
                <w:szCs w:val="20"/>
                <w:lang w:val="en-US" w:eastAsia="zh-CN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677" w:rsidRPr="00814E8E" w:rsidRDefault="00C805FC" w:rsidP="006C16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14E8E">
              <w:rPr>
                <w:rFonts w:ascii="Arial Narrow" w:hAnsi="Arial Narrow"/>
                <w:sz w:val="20"/>
                <w:szCs w:val="20"/>
              </w:rPr>
              <w:t>Ткань/Материал верха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677" w:rsidRPr="00814E8E" w:rsidRDefault="00C805FC" w:rsidP="006C16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14E8E">
              <w:rPr>
                <w:rFonts w:ascii="Arial Narrow" w:hAnsi="Arial Narrow"/>
                <w:sz w:val="20"/>
                <w:szCs w:val="20"/>
              </w:rPr>
              <w:t>смесовая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677" w:rsidRPr="00814E8E" w:rsidRDefault="006C1677" w:rsidP="006C16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C1677" w:rsidRPr="006C1677" w:rsidTr="00814E8E">
        <w:trPr>
          <w:trHeight w:val="352"/>
        </w:trPr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1677" w:rsidRPr="00B122F7" w:rsidRDefault="006C1677" w:rsidP="00B122F7">
            <w:pPr>
              <w:pStyle w:val="a6"/>
              <w:numPr>
                <w:ilvl w:val="0"/>
                <w:numId w:val="9"/>
              </w:numPr>
              <w:jc w:val="center"/>
              <w:rPr>
                <w:rFonts w:ascii="Arial Narrow" w:eastAsia="Times New Roman" w:hAnsi="Arial Narrow" w:cs="Arial"/>
                <w:sz w:val="20"/>
                <w:szCs w:val="20"/>
                <w:lang w:val="en-US" w:eastAsia="zh-CN"/>
              </w:rPr>
            </w:pPr>
          </w:p>
        </w:tc>
        <w:tc>
          <w:tcPr>
            <w:tcW w:w="1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1677" w:rsidRPr="00DF7DD5" w:rsidRDefault="006C1677" w:rsidP="006C1677">
            <w:pPr>
              <w:jc w:val="center"/>
              <w:rPr>
                <w:rFonts w:ascii="Arial Narrow" w:eastAsia="Times New Roman" w:hAnsi="Arial Narrow" w:cs="Arial"/>
                <w:sz w:val="20"/>
                <w:szCs w:val="20"/>
                <w:lang w:val="en-US"/>
              </w:rPr>
            </w:pPr>
          </w:p>
        </w:tc>
        <w:tc>
          <w:tcPr>
            <w:tcW w:w="9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1677" w:rsidRPr="00DF7DD5" w:rsidRDefault="006C1677" w:rsidP="006C1677">
            <w:pPr>
              <w:jc w:val="center"/>
              <w:rPr>
                <w:rFonts w:ascii="Arial Narrow" w:eastAsia="Times New Roman" w:hAnsi="Arial Narrow" w:cs="Arial"/>
                <w:sz w:val="20"/>
                <w:szCs w:val="20"/>
                <w:lang w:val="en-US"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1677" w:rsidRPr="006C1677" w:rsidRDefault="006C1677" w:rsidP="006C1677">
            <w:pPr>
              <w:jc w:val="center"/>
              <w:rPr>
                <w:rFonts w:ascii="Arial Narrow" w:eastAsia="Times New Roman" w:hAnsi="Arial Narrow" w:cs="Arial"/>
                <w:sz w:val="20"/>
                <w:szCs w:val="20"/>
                <w:lang w:val="en-US" w:eastAsia="zh-CN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677" w:rsidRPr="00814E8E" w:rsidRDefault="00C805FC" w:rsidP="006C16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14E8E">
              <w:rPr>
                <w:rFonts w:ascii="Arial Narrow" w:hAnsi="Arial Narrow"/>
                <w:sz w:val="20"/>
                <w:szCs w:val="20"/>
              </w:rPr>
              <w:t>Цвет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677" w:rsidRPr="00814E8E" w:rsidRDefault="00D854FC" w:rsidP="006C16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14E8E">
              <w:rPr>
                <w:rFonts w:ascii="Arial Narrow" w:hAnsi="Arial Narrow" w:cs="Arial"/>
                <w:sz w:val="20"/>
                <w:szCs w:val="20"/>
                <w:shd w:val="clear" w:color="auto" w:fill="FFFFFF"/>
              </w:rPr>
              <w:t> хаки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677" w:rsidRPr="00814E8E" w:rsidRDefault="006C1677" w:rsidP="006C16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C1677" w:rsidRPr="006C1677" w:rsidTr="00814E8E">
        <w:trPr>
          <w:trHeight w:val="352"/>
        </w:trPr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1677" w:rsidRPr="00B122F7" w:rsidRDefault="006C1677" w:rsidP="00B122F7">
            <w:pPr>
              <w:pStyle w:val="a6"/>
              <w:numPr>
                <w:ilvl w:val="0"/>
                <w:numId w:val="9"/>
              </w:numPr>
              <w:jc w:val="center"/>
              <w:rPr>
                <w:rFonts w:ascii="Arial Narrow" w:eastAsia="Times New Roman" w:hAnsi="Arial Narrow" w:cs="Arial"/>
                <w:sz w:val="20"/>
                <w:szCs w:val="20"/>
                <w:lang w:val="en-US" w:eastAsia="zh-CN"/>
              </w:rPr>
            </w:pPr>
          </w:p>
        </w:tc>
        <w:tc>
          <w:tcPr>
            <w:tcW w:w="1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1677" w:rsidRPr="00DF7DD5" w:rsidRDefault="006C1677" w:rsidP="006C1677">
            <w:pPr>
              <w:jc w:val="center"/>
              <w:rPr>
                <w:rFonts w:ascii="Arial Narrow" w:eastAsia="Times New Roman" w:hAnsi="Arial Narrow" w:cs="Arial"/>
                <w:sz w:val="20"/>
                <w:szCs w:val="20"/>
                <w:lang w:val="en-US"/>
              </w:rPr>
            </w:pPr>
          </w:p>
        </w:tc>
        <w:tc>
          <w:tcPr>
            <w:tcW w:w="9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1677" w:rsidRPr="00DF7DD5" w:rsidRDefault="006C1677" w:rsidP="006C1677">
            <w:pPr>
              <w:jc w:val="center"/>
              <w:rPr>
                <w:rFonts w:ascii="Arial Narrow" w:eastAsia="Times New Roman" w:hAnsi="Arial Narrow" w:cs="Arial"/>
                <w:sz w:val="20"/>
                <w:szCs w:val="20"/>
                <w:lang w:val="en-US"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1677" w:rsidRPr="006C1677" w:rsidRDefault="006C1677" w:rsidP="006C1677">
            <w:pPr>
              <w:jc w:val="center"/>
              <w:rPr>
                <w:rFonts w:ascii="Arial Narrow" w:eastAsia="Times New Roman" w:hAnsi="Arial Narrow" w:cs="Arial"/>
                <w:sz w:val="20"/>
                <w:szCs w:val="20"/>
                <w:lang w:val="en-US" w:eastAsia="zh-CN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677" w:rsidRPr="00814E8E" w:rsidRDefault="00C805FC" w:rsidP="006C16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14E8E">
              <w:rPr>
                <w:rFonts w:ascii="Arial Narrow" w:hAnsi="Arial Narrow"/>
                <w:sz w:val="20"/>
                <w:szCs w:val="20"/>
              </w:rPr>
              <w:t xml:space="preserve">Плотность/Толщина материала: 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677" w:rsidRPr="00814E8E" w:rsidRDefault="00C805FC" w:rsidP="006C16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14E8E">
              <w:rPr>
                <w:rFonts w:ascii="Arial Narrow" w:hAnsi="Arial Narrow"/>
                <w:sz w:val="20"/>
                <w:szCs w:val="20"/>
              </w:rPr>
              <w:t xml:space="preserve">240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677" w:rsidRPr="00814E8E" w:rsidRDefault="00C805FC" w:rsidP="006C16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14E8E">
              <w:rPr>
                <w:rFonts w:ascii="Arial Narrow" w:hAnsi="Arial Narrow"/>
                <w:sz w:val="20"/>
                <w:szCs w:val="20"/>
              </w:rPr>
              <w:t>г/кв.м.</w:t>
            </w:r>
          </w:p>
        </w:tc>
      </w:tr>
      <w:tr w:rsidR="006C1677" w:rsidRPr="006C1677" w:rsidTr="00814E8E">
        <w:trPr>
          <w:trHeight w:val="352"/>
        </w:trPr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1677" w:rsidRPr="00B122F7" w:rsidRDefault="006C1677" w:rsidP="00B122F7">
            <w:pPr>
              <w:pStyle w:val="a6"/>
              <w:numPr>
                <w:ilvl w:val="0"/>
                <w:numId w:val="9"/>
              </w:numPr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</w:pPr>
          </w:p>
        </w:tc>
        <w:tc>
          <w:tcPr>
            <w:tcW w:w="1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1677" w:rsidRPr="00C805FC" w:rsidRDefault="006C1677" w:rsidP="006C1677">
            <w:pPr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1677" w:rsidRPr="00C805FC" w:rsidRDefault="006C1677" w:rsidP="006C1677">
            <w:pPr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1677" w:rsidRPr="00C805FC" w:rsidRDefault="006C1677" w:rsidP="006C1677">
            <w:pPr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677" w:rsidRPr="00814E8E" w:rsidRDefault="00C805FC" w:rsidP="006C16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14E8E">
              <w:rPr>
                <w:rFonts w:ascii="Arial Narrow" w:hAnsi="Arial Narrow"/>
                <w:sz w:val="20"/>
                <w:szCs w:val="20"/>
              </w:rPr>
              <w:t>Комплектность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677" w:rsidRPr="00814E8E" w:rsidRDefault="00C805FC" w:rsidP="006C16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14E8E">
              <w:rPr>
                <w:rFonts w:ascii="Arial Narrow" w:hAnsi="Arial Narrow"/>
                <w:sz w:val="20"/>
                <w:szCs w:val="20"/>
              </w:rPr>
              <w:t>Куртка, полукомбинезон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677" w:rsidRPr="00814E8E" w:rsidRDefault="006C1677" w:rsidP="006C16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854FC" w:rsidRPr="006C1677" w:rsidTr="00814E8E">
        <w:trPr>
          <w:trHeight w:val="352"/>
        </w:trPr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54FC" w:rsidRPr="00B122F7" w:rsidRDefault="00D854FC" w:rsidP="00B122F7">
            <w:pPr>
              <w:pStyle w:val="a6"/>
              <w:numPr>
                <w:ilvl w:val="0"/>
                <w:numId w:val="9"/>
              </w:numPr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</w:pPr>
          </w:p>
        </w:tc>
        <w:tc>
          <w:tcPr>
            <w:tcW w:w="1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54FC" w:rsidRPr="00C805FC" w:rsidRDefault="00D854FC" w:rsidP="006C1677">
            <w:pPr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54FC" w:rsidRPr="00C805FC" w:rsidRDefault="00D854FC" w:rsidP="006C1677">
            <w:pPr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54FC" w:rsidRPr="00C805FC" w:rsidRDefault="00D854FC" w:rsidP="006C1677">
            <w:pPr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4FC" w:rsidRPr="00814E8E" w:rsidRDefault="00D854FC" w:rsidP="006C16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14E8E">
              <w:rPr>
                <w:rFonts w:ascii="Arial Narrow" w:hAnsi="Arial Narrow"/>
                <w:sz w:val="20"/>
                <w:szCs w:val="20"/>
              </w:rPr>
              <w:t>Оп</w:t>
            </w:r>
            <w:r w:rsidR="00814E8E" w:rsidRPr="00814E8E">
              <w:rPr>
                <w:rFonts w:ascii="Arial Narrow" w:hAnsi="Arial Narrow"/>
                <w:sz w:val="20"/>
                <w:szCs w:val="20"/>
              </w:rPr>
              <w:t>исание куртки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4FC" w:rsidRPr="00814E8E" w:rsidRDefault="00D854FC" w:rsidP="00814E8E">
            <w:pPr>
              <w:rPr>
                <w:rFonts w:ascii="Arial Narrow" w:hAnsi="Arial Narrow"/>
                <w:sz w:val="20"/>
                <w:szCs w:val="20"/>
              </w:rPr>
            </w:pPr>
            <w:r w:rsidRPr="00814E8E">
              <w:rPr>
                <w:rFonts w:ascii="Arial Narrow" w:hAnsi="Arial Narrow" w:cs="Arial"/>
                <w:sz w:val="20"/>
                <w:szCs w:val="20"/>
                <w:shd w:val="clear" w:color="auto" w:fill="FFFFFF"/>
              </w:rPr>
              <w:t>-регулируемый капюшон с фиксируемой утяжкой</w:t>
            </w:r>
            <w:r w:rsidRPr="00814E8E">
              <w:rPr>
                <w:rFonts w:ascii="Arial Narrow" w:hAnsi="Arial Narrow" w:cs="Arial"/>
                <w:sz w:val="20"/>
                <w:szCs w:val="20"/>
              </w:rPr>
              <w:br/>
            </w:r>
            <w:r w:rsidRPr="00814E8E">
              <w:rPr>
                <w:rFonts w:ascii="Arial Narrow" w:hAnsi="Arial Narrow" w:cs="Arial"/>
                <w:sz w:val="20"/>
                <w:szCs w:val="20"/>
                <w:shd w:val="clear" w:color="auto" w:fill="FFFFFF"/>
              </w:rPr>
              <w:t>-застежка молния с ветрозащитной планкой на кнопках</w:t>
            </w:r>
            <w:r w:rsidRPr="00814E8E">
              <w:rPr>
                <w:rFonts w:ascii="Arial Narrow" w:hAnsi="Arial Narrow" w:cs="Arial"/>
                <w:sz w:val="20"/>
                <w:szCs w:val="20"/>
              </w:rPr>
              <w:br/>
            </w:r>
            <w:r w:rsidRPr="00814E8E">
              <w:rPr>
                <w:rFonts w:ascii="Arial Narrow" w:hAnsi="Arial Narrow" w:cs="Arial"/>
                <w:sz w:val="20"/>
                <w:szCs w:val="20"/>
                <w:shd w:val="clear" w:color="auto" w:fill="FFFFFF"/>
              </w:rPr>
              <w:t>-два кармана с клапаном на пуговицах</w:t>
            </w:r>
            <w:r w:rsidRPr="00814E8E">
              <w:rPr>
                <w:rFonts w:ascii="Arial Narrow" w:hAnsi="Arial Narrow" w:cs="Arial"/>
                <w:sz w:val="20"/>
                <w:szCs w:val="20"/>
              </w:rPr>
              <w:br/>
            </w:r>
            <w:r w:rsidRPr="00814E8E">
              <w:rPr>
                <w:rFonts w:ascii="Arial Narrow" w:hAnsi="Arial Narrow" w:cs="Arial"/>
                <w:sz w:val="20"/>
                <w:szCs w:val="20"/>
                <w:shd w:val="clear" w:color="auto" w:fill="FFFFFF"/>
              </w:rPr>
              <w:t>-два прорезных кармана с молниями</w:t>
            </w:r>
            <w:r w:rsidRPr="00814E8E">
              <w:rPr>
                <w:rFonts w:ascii="Arial Narrow" w:hAnsi="Arial Narrow" w:cs="Arial"/>
                <w:sz w:val="20"/>
                <w:szCs w:val="20"/>
              </w:rPr>
              <w:br/>
            </w:r>
            <w:r w:rsidRPr="00814E8E">
              <w:rPr>
                <w:rFonts w:ascii="Arial Narrow" w:hAnsi="Arial Narrow" w:cs="Arial"/>
                <w:sz w:val="20"/>
                <w:szCs w:val="20"/>
                <w:shd w:val="clear" w:color="auto" w:fill="FFFFFF"/>
              </w:rPr>
              <w:t>-на каждом рукаве карманы с молниями и места для нашивок/шевронов</w:t>
            </w:r>
            <w:r w:rsidRPr="00814E8E">
              <w:rPr>
                <w:rFonts w:ascii="Arial Narrow" w:hAnsi="Arial Narrow" w:cs="Arial"/>
                <w:sz w:val="20"/>
                <w:szCs w:val="20"/>
              </w:rPr>
              <w:br/>
            </w:r>
            <w:r w:rsidRPr="00814E8E">
              <w:rPr>
                <w:rFonts w:ascii="Arial Narrow" w:hAnsi="Arial Narrow" w:cs="Arial"/>
                <w:sz w:val="20"/>
                <w:szCs w:val="20"/>
                <w:shd w:val="clear" w:color="auto" w:fill="FFFFFF"/>
              </w:rPr>
              <w:t>-манжеты рукавов стягиваются резинкой</w:t>
            </w:r>
            <w:r w:rsidRPr="00814E8E">
              <w:rPr>
                <w:rFonts w:ascii="Arial Narrow" w:hAnsi="Arial Narrow" w:cs="Arial"/>
                <w:sz w:val="20"/>
                <w:szCs w:val="20"/>
              </w:rPr>
              <w:br/>
            </w:r>
            <w:r w:rsidRPr="00814E8E">
              <w:rPr>
                <w:rFonts w:ascii="Arial Narrow" w:hAnsi="Arial Narrow" w:cs="Arial"/>
                <w:sz w:val="20"/>
                <w:szCs w:val="20"/>
                <w:shd w:val="clear" w:color="auto" w:fill="FFFFFF"/>
              </w:rPr>
              <w:t>-утяжка внизу куртки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4FC" w:rsidRPr="00814E8E" w:rsidRDefault="00D854FC" w:rsidP="006C16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854FC" w:rsidRPr="006C1677" w:rsidTr="00814E8E">
        <w:trPr>
          <w:trHeight w:val="352"/>
        </w:trPr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54FC" w:rsidRPr="00B122F7" w:rsidRDefault="00D854FC" w:rsidP="00B122F7">
            <w:pPr>
              <w:pStyle w:val="a6"/>
              <w:numPr>
                <w:ilvl w:val="0"/>
                <w:numId w:val="9"/>
              </w:numPr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</w:pPr>
          </w:p>
        </w:tc>
        <w:tc>
          <w:tcPr>
            <w:tcW w:w="1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54FC" w:rsidRPr="00C805FC" w:rsidRDefault="00D854FC" w:rsidP="006C1677">
            <w:pPr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54FC" w:rsidRPr="00C805FC" w:rsidRDefault="00D854FC" w:rsidP="006C1677">
            <w:pPr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54FC" w:rsidRPr="00C805FC" w:rsidRDefault="00D854FC" w:rsidP="006C1677">
            <w:pPr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4FC" w:rsidRPr="00814E8E" w:rsidRDefault="00814E8E" w:rsidP="006C16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14E8E">
              <w:rPr>
                <w:rFonts w:ascii="Arial Narrow" w:hAnsi="Arial Narrow"/>
                <w:sz w:val="20"/>
                <w:szCs w:val="20"/>
              </w:rPr>
              <w:t>Описание полукомбинезона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4FC" w:rsidRPr="00814E8E" w:rsidRDefault="00814E8E" w:rsidP="00814E8E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  <w:shd w:val="clear" w:color="auto" w:fill="FFFFFF"/>
              </w:rPr>
              <w:t xml:space="preserve">- </w:t>
            </w:r>
            <w:r w:rsidRPr="00814E8E">
              <w:rPr>
                <w:rFonts w:ascii="Arial Narrow" w:hAnsi="Arial Narrow" w:cs="Arial"/>
                <w:sz w:val="20"/>
                <w:szCs w:val="20"/>
                <w:shd w:val="clear" w:color="auto" w:fill="FFFFFF"/>
              </w:rPr>
              <w:t>Брюки с отстёгивающейся спинкой</w:t>
            </w:r>
            <w:r w:rsidRPr="00814E8E">
              <w:rPr>
                <w:rFonts w:ascii="Arial Narrow" w:hAnsi="Arial Narrow" w:cs="Arial"/>
                <w:sz w:val="20"/>
                <w:szCs w:val="20"/>
              </w:rPr>
              <w:br/>
            </w:r>
            <w:r w:rsidRPr="00814E8E">
              <w:rPr>
                <w:rFonts w:ascii="Arial Narrow" w:hAnsi="Arial Narrow" w:cs="Arial"/>
                <w:sz w:val="20"/>
                <w:szCs w:val="20"/>
                <w:shd w:val="clear" w:color="auto" w:fill="FFFFFF"/>
              </w:rPr>
              <w:t>-два прорезных кармана сбоку</w:t>
            </w:r>
            <w:r w:rsidRPr="00814E8E">
              <w:rPr>
                <w:rFonts w:ascii="Arial Narrow" w:hAnsi="Arial Narrow" w:cs="Arial"/>
                <w:sz w:val="20"/>
                <w:szCs w:val="20"/>
              </w:rPr>
              <w:br/>
            </w:r>
            <w:r w:rsidRPr="00814E8E">
              <w:rPr>
                <w:rFonts w:ascii="Arial Narrow" w:hAnsi="Arial Narrow" w:cs="Arial"/>
                <w:sz w:val="20"/>
                <w:szCs w:val="20"/>
                <w:shd w:val="clear" w:color="auto" w:fill="FFFFFF"/>
              </w:rPr>
              <w:t>-подтяжки, регулируемые по длине и отстёгивающаяся спинка</w:t>
            </w:r>
            <w:r w:rsidRPr="00814E8E">
              <w:rPr>
                <w:rFonts w:ascii="Arial Narrow" w:hAnsi="Arial Narrow" w:cs="Arial"/>
                <w:sz w:val="20"/>
                <w:szCs w:val="20"/>
              </w:rPr>
              <w:br/>
            </w:r>
            <w:r w:rsidRPr="00814E8E">
              <w:rPr>
                <w:rFonts w:ascii="Arial Narrow" w:hAnsi="Arial Narrow" w:cs="Arial"/>
                <w:sz w:val="20"/>
                <w:szCs w:val="20"/>
                <w:shd w:val="clear" w:color="auto" w:fill="FFFFFF"/>
              </w:rPr>
              <w:t>-два накладных объемных кармана по  бокам</w:t>
            </w:r>
            <w:r w:rsidRPr="00814E8E">
              <w:rPr>
                <w:rFonts w:ascii="Arial Narrow" w:hAnsi="Arial Narrow" w:cs="Arial"/>
                <w:sz w:val="20"/>
                <w:szCs w:val="20"/>
              </w:rPr>
              <w:br/>
            </w:r>
            <w:r w:rsidRPr="00814E8E">
              <w:rPr>
                <w:rFonts w:ascii="Arial Narrow" w:hAnsi="Arial Narrow" w:cs="Arial"/>
                <w:sz w:val="20"/>
                <w:szCs w:val="20"/>
                <w:shd w:val="clear" w:color="auto" w:fill="FFFFFF"/>
              </w:rPr>
              <w:t>-резинка в области голени, для наилучшего прилегания к ноге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4FC" w:rsidRPr="00814E8E" w:rsidRDefault="00D854FC" w:rsidP="006C16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C1677" w:rsidRPr="006C1677" w:rsidTr="00814E8E">
        <w:trPr>
          <w:trHeight w:val="352"/>
        </w:trPr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1677" w:rsidRPr="00B122F7" w:rsidRDefault="006C1677" w:rsidP="00B122F7">
            <w:pPr>
              <w:pStyle w:val="a6"/>
              <w:numPr>
                <w:ilvl w:val="0"/>
                <w:numId w:val="9"/>
              </w:numPr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</w:pPr>
          </w:p>
        </w:tc>
        <w:tc>
          <w:tcPr>
            <w:tcW w:w="1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1677" w:rsidRPr="00C805FC" w:rsidRDefault="006C1677" w:rsidP="006C1677">
            <w:pPr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1677" w:rsidRPr="00C805FC" w:rsidRDefault="006C1677" w:rsidP="006C1677">
            <w:pPr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1677" w:rsidRPr="00C805FC" w:rsidRDefault="006C1677" w:rsidP="006C1677">
            <w:pPr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677" w:rsidRPr="00814E8E" w:rsidRDefault="00C805FC" w:rsidP="006C16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14E8E">
              <w:rPr>
                <w:rFonts w:ascii="Arial Narrow" w:hAnsi="Arial Narrow"/>
                <w:sz w:val="20"/>
                <w:szCs w:val="20"/>
              </w:rPr>
              <w:t>Размерный ряд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677" w:rsidRDefault="00A91500" w:rsidP="00E40C1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14E8E">
              <w:rPr>
                <w:rFonts w:ascii="Arial Narrow" w:hAnsi="Arial Narrow"/>
                <w:sz w:val="20"/>
                <w:szCs w:val="20"/>
              </w:rPr>
              <w:t>44-46</w:t>
            </w:r>
            <w:r w:rsidR="00E40C1B">
              <w:rPr>
                <w:rFonts w:ascii="Arial Narrow" w:hAnsi="Arial Narrow"/>
                <w:sz w:val="20"/>
                <w:szCs w:val="20"/>
              </w:rPr>
              <w:t xml:space="preserve">/ </w:t>
            </w:r>
            <w:r w:rsidRPr="00814E8E">
              <w:rPr>
                <w:rFonts w:ascii="Arial Narrow" w:hAnsi="Arial Narrow"/>
                <w:b/>
                <w:sz w:val="20"/>
                <w:szCs w:val="20"/>
              </w:rPr>
              <w:t>170-176</w:t>
            </w:r>
            <w:r w:rsidR="00E40C1B">
              <w:rPr>
                <w:rFonts w:ascii="Arial Narrow" w:hAnsi="Arial Narrow"/>
                <w:b/>
                <w:sz w:val="20"/>
                <w:szCs w:val="20"/>
              </w:rPr>
              <w:t xml:space="preserve"> – </w:t>
            </w:r>
            <w:r w:rsidR="0077558E">
              <w:rPr>
                <w:rFonts w:ascii="Arial Narrow" w:hAnsi="Arial Narrow"/>
                <w:b/>
                <w:sz w:val="20"/>
                <w:szCs w:val="20"/>
              </w:rPr>
              <w:t>6</w:t>
            </w:r>
            <w:r w:rsidR="00E40C1B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proofErr w:type="spellStart"/>
            <w:r w:rsidR="00E40C1B">
              <w:rPr>
                <w:rFonts w:ascii="Arial Narrow" w:hAnsi="Arial Narrow"/>
                <w:b/>
                <w:sz w:val="20"/>
                <w:szCs w:val="20"/>
              </w:rPr>
              <w:t>шт</w:t>
            </w:r>
            <w:proofErr w:type="spellEnd"/>
          </w:p>
          <w:p w:rsidR="00E40C1B" w:rsidRDefault="00E40C1B" w:rsidP="00E40C1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48</w:t>
            </w:r>
            <w:r w:rsidRPr="00814E8E">
              <w:rPr>
                <w:rFonts w:ascii="Arial Narrow" w:hAnsi="Arial Narrow"/>
                <w:sz w:val="20"/>
                <w:szCs w:val="20"/>
              </w:rPr>
              <w:t>-</w:t>
            </w:r>
            <w:r>
              <w:rPr>
                <w:rFonts w:ascii="Arial Narrow" w:hAnsi="Arial Narrow"/>
                <w:sz w:val="20"/>
                <w:szCs w:val="20"/>
              </w:rPr>
              <w:t xml:space="preserve">50/ </w:t>
            </w:r>
            <w:r w:rsidRPr="00814E8E">
              <w:rPr>
                <w:rFonts w:ascii="Arial Narrow" w:hAnsi="Arial Narrow"/>
                <w:b/>
                <w:sz w:val="20"/>
                <w:szCs w:val="20"/>
              </w:rPr>
              <w:t>170-176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– 1</w:t>
            </w:r>
            <w:r w:rsidR="009538C7">
              <w:rPr>
                <w:rFonts w:ascii="Arial Narrow" w:hAnsi="Arial Narrow"/>
                <w:b/>
                <w:sz w:val="20"/>
                <w:szCs w:val="20"/>
              </w:rPr>
              <w:t>6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шт</w:t>
            </w:r>
            <w:proofErr w:type="spellEnd"/>
          </w:p>
          <w:p w:rsidR="00E40C1B" w:rsidRDefault="00E40C1B" w:rsidP="00E40C1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52</w:t>
            </w:r>
            <w:r w:rsidRPr="00814E8E">
              <w:rPr>
                <w:rFonts w:ascii="Arial Narrow" w:hAnsi="Arial Narrow"/>
                <w:sz w:val="20"/>
                <w:szCs w:val="20"/>
              </w:rPr>
              <w:t>-</w:t>
            </w:r>
            <w:r>
              <w:rPr>
                <w:rFonts w:ascii="Arial Narrow" w:hAnsi="Arial Narrow"/>
                <w:sz w:val="20"/>
                <w:szCs w:val="20"/>
              </w:rPr>
              <w:t xml:space="preserve">54/ </w:t>
            </w:r>
            <w:r w:rsidRPr="00814E8E">
              <w:rPr>
                <w:rFonts w:ascii="Arial Narrow" w:hAnsi="Arial Narrow"/>
                <w:b/>
                <w:sz w:val="20"/>
                <w:szCs w:val="20"/>
              </w:rPr>
              <w:t>170-176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– </w:t>
            </w:r>
            <w:r w:rsidR="009538C7">
              <w:rPr>
                <w:rFonts w:ascii="Arial Narrow" w:hAnsi="Arial Narrow"/>
                <w:b/>
                <w:sz w:val="20"/>
                <w:szCs w:val="20"/>
              </w:rPr>
              <w:t>5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шт</w:t>
            </w:r>
            <w:proofErr w:type="spellEnd"/>
          </w:p>
          <w:p w:rsidR="00E40C1B" w:rsidRDefault="00E40C1B" w:rsidP="00E40C1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48</w:t>
            </w:r>
            <w:r w:rsidRPr="00814E8E">
              <w:rPr>
                <w:rFonts w:ascii="Arial Narrow" w:hAnsi="Arial Narrow"/>
                <w:sz w:val="20"/>
                <w:szCs w:val="20"/>
              </w:rPr>
              <w:t>-</w:t>
            </w:r>
            <w:r>
              <w:rPr>
                <w:rFonts w:ascii="Arial Narrow" w:hAnsi="Arial Narrow"/>
                <w:sz w:val="20"/>
                <w:szCs w:val="20"/>
              </w:rPr>
              <w:t xml:space="preserve">50/ </w:t>
            </w:r>
            <w:r w:rsidRPr="00814E8E">
              <w:rPr>
                <w:rFonts w:ascii="Arial Narrow" w:hAnsi="Arial Narrow"/>
                <w:b/>
                <w:sz w:val="20"/>
                <w:szCs w:val="20"/>
              </w:rPr>
              <w:t>1</w:t>
            </w:r>
            <w:r>
              <w:rPr>
                <w:rFonts w:ascii="Arial Narrow" w:hAnsi="Arial Narrow"/>
                <w:b/>
                <w:sz w:val="20"/>
                <w:szCs w:val="20"/>
              </w:rPr>
              <w:t>82</w:t>
            </w:r>
            <w:r w:rsidRPr="00814E8E">
              <w:rPr>
                <w:rFonts w:ascii="Arial Narrow" w:hAnsi="Arial Narrow"/>
                <w:b/>
                <w:sz w:val="20"/>
                <w:szCs w:val="20"/>
              </w:rPr>
              <w:t>-1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88 – 4 </w:t>
            </w: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шт</w:t>
            </w:r>
            <w:proofErr w:type="spellEnd"/>
          </w:p>
          <w:p w:rsidR="00E40C1B" w:rsidRDefault="00E40C1B" w:rsidP="00E40C1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52</w:t>
            </w:r>
            <w:r w:rsidRPr="00814E8E">
              <w:rPr>
                <w:rFonts w:ascii="Arial Narrow" w:hAnsi="Arial Narrow"/>
                <w:sz w:val="20"/>
                <w:szCs w:val="20"/>
              </w:rPr>
              <w:t>-</w:t>
            </w:r>
            <w:r>
              <w:rPr>
                <w:rFonts w:ascii="Arial Narrow" w:hAnsi="Arial Narrow"/>
                <w:sz w:val="20"/>
                <w:szCs w:val="20"/>
              </w:rPr>
              <w:t xml:space="preserve">54/ </w:t>
            </w:r>
            <w:r w:rsidRPr="00814E8E">
              <w:rPr>
                <w:rFonts w:ascii="Arial Narrow" w:hAnsi="Arial Narrow"/>
                <w:b/>
                <w:sz w:val="20"/>
                <w:szCs w:val="20"/>
              </w:rPr>
              <w:t>1</w:t>
            </w:r>
            <w:r>
              <w:rPr>
                <w:rFonts w:ascii="Arial Narrow" w:hAnsi="Arial Narrow"/>
                <w:b/>
                <w:sz w:val="20"/>
                <w:szCs w:val="20"/>
              </w:rPr>
              <w:t>82</w:t>
            </w:r>
            <w:r w:rsidRPr="00814E8E">
              <w:rPr>
                <w:rFonts w:ascii="Arial Narrow" w:hAnsi="Arial Narrow"/>
                <w:b/>
                <w:sz w:val="20"/>
                <w:szCs w:val="20"/>
              </w:rPr>
              <w:t>-1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88 – </w:t>
            </w:r>
            <w:r w:rsidR="009538C7">
              <w:rPr>
                <w:rFonts w:ascii="Arial Narrow" w:hAnsi="Arial Narrow"/>
                <w:b/>
                <w:sz w:val="20"/>
                <w:szCs w:val="20"/>
              </w:rPr>
              <w:t>6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шт</w:t>
            </w:r>
            <w:proofErr w:type="spellEnd"/>
          </w:p>
          <w:p w:rsidR="00E40C1B" w:rsidRDefault="00E40C1B" w:rsidP="00E40C1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56</w:t>
            </w:r>
            <w:r w:rsidRPr="00814E8E">
              <w:rPr>
                <w:rFonts w:ascii="Arial Narrow" w:hAnsi="Arial Narrow"/>
                <w:sz w:val="20"/>
                <w:szCs w:val="20"/>
              </w:rPr>
              <w:t>-</w:t>
            </w:r>
            <w:r>
              <w:rPr>
                <w:rFonts w:ascii="Arial Narrow" w:hAnsi="Arial Narrow"/>
                <w:sz w:val="20"/>
                <w:szCs w:val="20"/>
              </w:rPr>
              <w:t xml:space="preserve">58/ </w:t>
            </w:r>
            <w:r w:rsidRPr="00814E8E">
              <w:rPr>
                <w:rFonts w:ascii="Arial Narrow" w:hAnsi="Arial Narrow"/>
                <w:b/>
                <w:sz w:val="20"/>
                <w:szCs w:val="20"/>
              </w:rPr>
              <w:t>1</w:t>
            </w:r>
            <w:r>
              <w:rPr>
                <w:rFonts w:ascii="Arial Narrow" w:hAnsi="Arial Narrow"/>
                <w:b/>
                <w:sz w:val="20"/>
                <w:szCs w:val="20"/>
              </w:rPr>
              <w:t>82</w:t>
            </w:r>
            <w:r w:rsidRPr="00814E8E">
              <w:rPr>
                <w:rFonts w:ascii="Arial Narrow" w:hAnsi="Arial Narrow"/>
                <w:b/>
                <w:sz w:val="20"/>
                <w:szCs w:val="20"/>
              </w:rPr>
              <w:t>-1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88 – </w:t>
            </w:r>
            <w:r w:rsidR="009538C7">
              <w:rPr>
                <w:rFonts w:ascii="Arial Narrow" w:hAnsi="Arial Narrow"/>
                <w:b/>
                <w:sz w:val="20"/>
                <w:szCs w:val="20"/>
              </w:rPr>
              <w:t>3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шт</w:t>
            </w:r>
            <w:proofErr w:type="spellEnd"/>
          </w:p>
          <w:p w:rsidR="00E40C1B" w:rsidRDefault="00E40C1B" w:rsidP="00E40C1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60</w:t>
            </w:r>
            <w:r w:rsidRPr="00814E8E">
              <w:rPr>
                <w:rFonts w:ascii="Arial Narrow" w:hAnsi="Arial Narrow"/>
                <w:sz w:val="20"/>
                <w:szCs w:val="20"/>
              </w:rPr>
              <w:t>-</w:t>
            </w:r>
            <w:r>
              <w:rPr>
                <w:rFonts w:ascii="Arial Narrow" w:hAnsi="Arial Narrow"/>
                <w:sz w:val="20"/>
                <w:szCs w:val="20"/>
              </w:rPr>
              <w:t xml:space="preserve">62/ </w:t>
            </w:r>
            <w:r w:rsidRPr="00814E8E">
              <w:rPr>
                <w:rFonts w:ascii="Arial Narrow" w:hAnsi="Arial Narrow"/>
                <w:b/>
                <w:sz w:val="20"/>
                <w:szCs w:val="20"/>
              </w:rPr>
              <w:t>1</w:t>
            </w:r>
            <w:r>
              <w:rPr>
                <w:rFonts w:ascii="Arial Narrow" w:hAnsi="Arial Narrow"/>
                <w:b/>
                <w:sz w:val="20"/>
                <w:szCs w:val="20"/>
              </w:rPr>
              <w:t>82</w:t>
            </w:r>
            <w:r w:rsidRPr="00814E8E">
              <w:rPr>
                <w:rFonts w:ascii="Arial Narrow" w:hAnsi="Arial Narrow"/>
                <w:b/>
                <w:sz w:val="20"/>
                <w:szCs w:val="20"/>
              </w:rPr>
              <w:t>-1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88 – </w:t>
            </w:r>
            <w:r w:rsidR="009538C7">
              <w:rPr>
                <w:rFonts w:ascii="Arial Narrow" w:hAnsi="Arial Narrow"/>
                <w:b/>
                <w:sz w:val="20"/>
                <w:szCs w:val="20"/>
              </w:rPr>
              <w:t>2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шт</w:t>
            </w:r>
            <w:proofErr w:type="spellEnd"/>
          </w:p>
          <w:p w:rsidR="00E40C1B" w:rsidRPr="00814E8E" w:rsidRDefault="00E40C1B" w:rsidP="009538C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</w:t>
            </w:r>
            <w:r w:rsidR="0077558E">
              <w:rPr>
                <w:rFonts w:ascii="Arial Narrow" w:hAnsi="Arial Narrow"/>
                <w:sz w:val="20"/>
                <w:szCs w:val="20"/>
              </w:rPr>
              <w:t>4</w:t>
            </w:r>
            <w:r w:rsidRPr="00814E8E">
              <w:rPr>
                <w:rFonts w:ascii="Arial Narrow" w:hAnsi="Arial Narrow"/>
                <w:sz w:val="20"/>
                <w:szCs w:val="20"/>
              </w:rPr>
              <w:t>-</w:t>
            </w:r>
            <w:r w:rsidR="0077558E">
              <w:rPr>
                <w:rFonts w:ascii="Arial Narrow" w:hAnsi="Arial Narrow"/>
                <w:sz w:val="20"/>
                <w:szCs w:val="20"/>
              </w:rPr>
              <w:t>66</w:t>
            </w:r>
            <w:r>
              <w:rPr>
                <w:rFonts w:ascii="Arial Narrow" w:hAnsi="Arial Narrow"/>
                <w:sz w:val="20"/>
                <w:szCs w:val="20"/>
              </w:rPr>
              <w:t xml:space="preserve">/ </w:t>
            </w:r>
            <w:r w:rsidRPr="00814E8E">
              <w:rPr>
                <w:rFonts w:ascii="Arial Narrow" w:hAnsi="Arial Narrow"/>
                <w:b/>
                <w:sz w:val="20"/>
                <w:szCs w:val="20"/>
              </w:rPr>
              <w:t>1</w:t>
            </w:r>
            <w:r>
              <w:rPr>
                <w:rFonts w:ascii="Arial Narrow" w:hAnsi="Arial Narrow"/>
                <w:b/>
                <w:sz w:val="20"/>
                <w:szCs w:val="20"/>
              </w:rPr>
              <w:t>82</w:t>
            </w:r>
            <w:r w:rsidRPr="00814E8E">
              <w:rPr>
                <w:rFonts w:ascii="Arial Narrow" w:hAnsi="Arial Narrow"/>
                <w:b/>
                <w:sz w:val="20"/>
                <w:szCs w:val="20"/>
              </w:rPr>
              <w:t>-1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88 – </w:t>
            </w:r>
            <w:r w:rsidR="009538C7">
              <w:rPr>
                <w:rFonts w:ascii="Arial Narrow" w:hAnsi="Arial Narrow"/>
                <w:b/>
                <w:sz w:val="20"/>
                <w:szCs w:val="20"/>
              </w:rPr>
              <w:t>2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677" w:rsidRPr="00814E8E" w:rsidRDefault="006C1677" w:rsidP="006C16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502F04" w:rsidRDefault="00502F04" w:rsidP="00737825">
      <w:pPr>
        <w:autoSpaceDE w:val="0"/>
        <w:autoSpaceDN w:val="0"/>
        <w:adjustRightInd w:val="0"/>
        <w:ind w:firstLine="540"/>
        <w:rPr>
          <w:b/>
        </w:rPr>
      </w:pPr>
    </w:p>
    <w:p w:rsidR="00502F04" w:rsidRDefault="00502F04" w:rsidP="00737825">
      <w:pPr>
        <w:autoSpaceDE w:val="0"/>
        <w:autoSpaceDN w:val="0"/>
        <w:adjustRightInd w:val="0"/>
        <w:ind w:firstLine="540"/>
        <w:rPr>
          <w:b/>
        </w:rPr>
      </w:pPr>
    </w:p>
    <w:p w:rsidR="00502F04" w:rsidRDefault="00502F04" w:rsidP="00737825">
      <w:pPr>
        <w:autoSpaceDE w:val="0"/>
        <w:autoSpaceDN w:val="0"/>
        <w:adjustRightInd w:val="0"/>
        <w:ind w:firstLine="540"/>
        <w:rPr>
          <w:b/>
        </w:rPr>
      </w:pPr>
    </w:p>
    <w:p w:rsidR="00737825" w:rsidRPr="0021121E" w:rsidRDefault="00737825" w:rsidP="00737825">
      <w:pPr>
        <w:autoSpaceDE w:val="0"/>
        <w:autoSpaceDN w:val="0"/>
        <w:adjustRightInd w:val="0"/>
        <w:ind w:firstLine="540"/>
        <w:rPr>
          <w:b/>
        </w:rPr>
      </w:pPr>
      <w:r w:rsidRPr="0021121E">
        <w:rPr>
          <w:b/>
        </w:rPr>
        <w:lastRenderedPageBreak/>
        <w:t>Требования к гарантийному сроку.</w:t>
      </w:r>
    </w:p>
    <w:p w:rsidR="00737825" w:rsidRDefault="00737825" w:rsidP="00737825">
      <w:pPr>
        <w:autoSpaceDE w:val="0"/>
        <w:autoSpaceDN w:val="0"/>
        <w:adjustRightInd w:val="0"/>
        <w:ind w:firstLine="540"/>
      </w:pPr>
      <w:r w:rsidRPr="000659CF">
        <w:t>Требования к гарантийному сроку товара, работы, услуги и (или) объему предоставления гарантий их качества, к гарантийному обслуживанию товара, к расходам на эксплуатацию товара согласно условиям производителя</w:t>
      </w:r>
      <w:r>
        <w:t xml:space="preserve">.  </w:t>
      </w:r>
    </w:p>
    <w:p w:rsidR="00737825" w:rsidRPr="0021121E" w:rsidRDefault="00737825" w:rsidP="00737825">
      <w:pPr>
        <w:autoSpaceDE w:val="0"/>
        <w:autoSpaceDN w:val="0"/>
        <w:adjustRightInd w:val="0"/>
        <w:ind w:firstLine="540"/>
        <w:rPr>
          <w:b/>
        </w:rPr>
      </w:pPr>
      <w:r w:rsidRPr="0021121E">
        <w:rPr>
          <w:b/>
        </w:rPr>
        <w:t xml:space="preserve">Доставка товара. </w:t>
      </w:r>
    </w:p>
    <w:p w:rsidR="00737825" w:rsidRPr="000659CF" w:rsidRDefault="00737825" w:rsidP="00737825">
      <w:pPr>
        <w:autoSpaceDE w:val="0"/>
        <w:autoSpaceDN w:val="0"/>
        <w:adjustRightInd w:val="0"/>
        <w:ind w:firstLine="540"/>
      </w:pPr>
      <w:r>
        <w:t>Д</w:t>
      </w:r>
      <w:r w:rsidRPr="000659CF">
        <w:t>оставка осуществляется силами поставщика.  Поставщик несет все риски, связанные с поставкой товара, до момента его передачи Покупателю. Товар, не соответствующий требованиям, указанным в настоящем договоре, считается недопоставленным</w:t>
      </w:r>
      <w:r>
        <w:t xml:space="preserve">. </w:t>
      </w:r>
      <w:r w:rsidRPr="000659CF">
        <w:t xml:space="preserve">Приемка товара на соответствие Спецификации по качеству осуществляется уполномоченным представителем Заказчика в течение </w:t>
      </w:r>
      <w:r>
        <w:t>срока, указанного в Приложении к контракту</w:t>
      </w:r>
      <w:r w:rsidRPr="000659CF">
        <w:t xml:space="preserve">. В случае выявления в ходе приемки товара каких-либо несоответствий по количеству и/или качеству Покупатель направляет мотивированный отказ посредством ПИК Поставщику о несоответствии поставляемого товара </w:t>
      </w:r>
      <w:proofErr w:type="gramStart"/>
      <w:r w:rsidRPr="000659CF">
        <w:t>с требованиям</w:t>
      </w:r>
      <w:proofErr w:type="gramEnd"/>
      <w:r w:rsidRPr="000659CF">
        <w:t xml:space="preserve"> настоящего </w:t>
      </w:r>
      <w:r>
        <w:t>Контракт</w:t>
      </w:r>
      <w:r w:rsidRPr="000659CF">
        <w:t xml:space="preserve">а и требованиям, предусмотренным законодательством Российской Федерации к данному виду товара, который при подтверждении рекламации обязан на усмотрение Покупателя до-поставить товар, заменить некачественный. В случае если Покупатель принимает решение о возврате либо замене некачественного товара или несоответствующего условиям Технического задания и/или </w:t>
      </w:r>
      <w:r>
        <w:t>Контракт</w:t>
      </w:r>
      <w:r w:rsidRPr="000659CF">
        <w:t xml:space="preserve">а товара Поставщику, расходы по его возврату и замене на соответствующий товар, а также по его доставке Покупателю несет Поставщик. При этом Исполнителю применяются штрафы, согласно условиям </w:t>
      </w:r>
      <w:r>
        <w:t>Контракт</w:t>
      </w:r>
      <w:r w:rsidRPr="000659CF">
        <w:t xml:space="preserve">а. Обязанность Поставщика поставить товар считается исполненной после передачи товара и при условии надлежащим образом оформленных документов в ПИК и подписанных всеми сторонами. Право собственности на товар переходит по настоящему </w:t>
      </w:r>
      <w:r>
        <w:t>Контракт</w:t>
      </w:r>
      <w:r w:rsidRPr="000659CF">
        <w:t xml:space="preserve">у с момента подписания уполномоченными представителями Сторон в ПИК. Товар должен иметь необходимые маркировки, наклейки и пломбы, если такие требования предъявляются действующим законодательством Российской Федерации или определяются условиями настоящего </w:t>
      </w:r>
      <w:r>
        <w:t>Контракт</w:t>
      </w:r>
      <w:r w:rsidRPr="000659CF">
        <w:t xml:space="preserve">а. </w:t>
      </w:r>
    </w:p>
    <w:p w:rsidR="00737825" w:rsidRPr="000659CF" w:rsidRDefault="00737825" w:rsidP="00737825">
      <w:pPr>
        <w:autoSpaceDE w:val="0"/>
        <w:autoSpaceDN w:val="0"/>
        <w:adjustRightInd w:val="0"/>
        <w:ind w:firstLine="540"/>
      </w:pPr>
      <w:r w:rsidRPr="000659CF">
        <w:t xml:space="preserve">Товар должен быть поставлен в упаковке (таре), способной предотвратить его повреждение или порчу в период доставки (транспортировки) к Покупателю. Упаковка (тара) товара должна отвечать требованиям ГОСТ, ТУ, если иные требования к упаковке (таре) не предусмотрены в настоящем </w:t>
      </w:r>
      <w:r>
        <w:t>Контракт</w:t>
      </w:r>
      <w:r w:rsidRPr="000659CF">
        <w:t xml:space="preserve">е или </w:t>
      </w:r>
      <w:r>
        <w:t xml:space="preserve">в </w:t>
      </w:r>
      <w:r w:rsidRPr="000659CF">
        <w:t xml:space="preserve">Приложение № 1 к настоящем </w:t>
      </w:r>
      <w:r>
        <w:t>Контракт</w:t>
      </w:r>
      <w:r w:rsidRPr="000659CF">
        <w:t xml:space="preserve">у. Если производителем (производителями) товара предусмотрена для них специальная упаковка (тара), отличная от указанной настоящим </w:t>
      </w:r>
      <w:r>
        <w:t>Контракт</w:t>
      </w:r>
      <w:r w:rsidRPr="000659CF">
        <w:t>ом, то товар может поставляться в упаковке (таре) производителя, если она обеспечивает защиту товара и комплектующих от повреждения или порчи во время транспортировки и хранения. Если товар поставляется в многооборотной таре, то возврат многооборотной тары и средств пакетирования, в которых поступил товар, организуется Поставщиком самостоятельно и за его счет.</w:t>
      </w:r>
    </w:p>
    <w:p w:rsidR="00A91500" w:rsidRPr="00A005E8" w:rsidRDefault="00A91500" w:rsidP="00A91500">
      <w:pPr>
        <w:rPr>
          <w:rFonts w:ascii="Times New Roman" w:hAnsi="Times New Roman" w:cs="Times New Roman"/>
          <w:sz w:val="24"/>
          <w:szCs w:val="24"/>
        </w:rPr>
      </w:pPr>
    </w:p>
    <w:sectPr w:rsidR="00A91500" w:rsidRPr="00A005E8" w:rsidSect="002306AF">
      <w:pgSz w:w="11906" w:h="16838"/>
      <w:pgMar w:top="1134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129DE"/>
    <w:multiLevelType w:val="multilevel"/>
    <w:tmpl w:val="BFF6E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10668E"/>
    <w:multiLevelType w:val="hybridMultilevel"/>
    <w:tmpl w:val="53AA3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F5739"/>
    <w:multiLevelType w:val="multilevel"/>
    <w:tmpl w:val="FD6C9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5A3D8F"/>
    <w:multiLevelType w:val="multilevel"/>
    <w:tmpl w:val="CC66E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2D230B"/>
    <w:multiLevelType w:val="multilevel"/>
    <w:tmpl w:val="1D56F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993AB2"/>
    <w:multiLevelType w:val="hybridMultilevel"/>
    <w:tmpl w:val="1E5037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C33643"/>
    <w:multiLevelType w:val="hybridMultilevel"/>
    <w:tmpl w:val="598CA3EE"/>
    <w:lvl w:ilvl="0" w:tplc="3572DB7A">
      <w:start w:val="3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C9736A"/>
    <w:multiLevelType w:val="multilevel"/>
    <w:tmpl w:val="016A8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E51451"/>
    <w:multiLevelType w:val="hybridMultilevel"/>
    <w:tmpl w:val="347284AE"/>
    <w:lvl w:ilvl="0" w:tplc="23863FB4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0"/>
  </w:num>
  <w:num w:numId="7">
    <w:abstractNumId w:val="7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25067"/>
    <w:rsid w:val="00006971"/>
    <w:rsid w:val="00045D76"/>
    <w:rsid w:val="0005158F"/>
    <w:rsid w:val="00074520"/>
    <w:rsid w:val="00080015"/>
    <w:rsid w:val="000B2F7F"/>
    <w:rsid w:val="000B7181"/>
    <w:rsid w:val="000C3AB9"/>
    <w:rsid w:val="001043E0"/>
    <w:rsid w:val="00116356"/>
    <w:rsid w:val="00132E48"/>
    <w:rsid w:val="0014614E"/>
    <w:rsid w:val="0016540D"/>
    <w:rsid w:val="0016731D"/>
    <w:rsid w:val="001852FD"/>
    <w:rsid w:val="001B2B36"/>
    <w:rsid w:val="001C0DA5"/>
    <w:rsid w:val="001D3D52"/>
    <w:rsid w:val="001E71CC"/>
    <w:rsid w:val="0020052A"/>
    <w:rsid w:val="0020289F"/>
    <w:rsid w:val="0020516B"/>
    <w:rsid w:val="00227000"/>
    <w:rsid w:val="002306AF"/>
    <w:rsid w:val="002429EB"/>
    <w:rsid w:val="002460B5"/>
    <w:rsid w:val="00272729"/>
    <w:rsid w:val="002C520A"/>
    <w:rsid w:val="002E76E3"/>
    <w:rsid w:val="002F7953"/>
    <w:rsid w:val="00304F06"/>
    <w:rsid w:val="00341E6D"/>
    <w:rsid w:val="0034692F"/>
    <w:rsid w:val="00387FD1"/>
    <w:rsid w:val="0039615E"/>
    <w:rsid w:val="003C5C44"/>
    <w:rsid w:val="003E56EE"/>
    <w:rsid w:val="00460C33"/>
    <w:rsid w:val="004658F4"/>
    <w:rsid w:val="00496B85"/>
    <w:rsid w:val="004A2905"/>
    <w:rsid w:val="004B474C"/>
    <w:rsid w:val="004D3911"/>
    <w:rsid w:val="004D6D92"/>
    <w:rsid w:val="00502AD0"/>
    <w:rsid w:val="00502F04"/>
    <w:rsid w:val="00511EF5"/>
    <w:rsid w:val="00526A3C"/>
    <w:rsid w:val="0053760C"/>
    <w:rsid w:val="005449AA"/>
    <w:rsid w:val="005625D1"/>
    <w:rsid w:val="00567AC3"/>
    <w:rsid w:val="0058085D"/>
    <w:rsid w:val="005B341B"/>
    <w:rsid w:val="005C0141"/>
    <w:rsid w:val="005C0558"/>
    <w:rsid w:val="005D712D"/>
    <w:rsid w:val="0061066F"/>
    <w:rsid w:val="006407EA"/>
    <w:rsid w:val="00676F3D"/>
    <w:rsid w:val="006907D2"/>
    <w:rsid w:val="006C1677"/>
    <w:rsid w:val="006F5E1F"/>
    <w:rsid w:val="007001AB"/>
    <w:rsid w:val="00704B0D"/>
    <w:rsid w:val="00706381"/>
    <w:rsid w:val="007350B9"/>
    <w:rsid w:val="007358F9"/>
    <w:rsid w:val="00736227"/>
    <w:rsid w:val="00737825"/>
    <w:rsid w:val="00761C8F"/>
    <w:rsid w:val="007650BF"/>
    <w:rsid w:val="007745A0"/>
    <w:rsid w:val="0077558E"/>
    <w:rsid w:val="00787562"/>
    <w:rsid w:val="007A1FFF"/>
    <w:rsid w:val="007D1DC8"/>
    <w:rsid w:val="007D2FDC"/>
    <w:rsid w:val="008049C8"/>
    <w:rsid w:val="00814E8E"/>
    <w:rsid w:val="008720D3"/>
    <w:rsid w:val="00883782"/>
    <w:rsid w:val="00891622"/>
    <w:rsid w:val="008C431D"/>
    <w:rsid w:val="008C4B31"/>
    <w:rsid w:val="008C63D2"/>
    <w:rsid w:val="008D446B"/>
    <w:rsid w:val="008E0314"/>
    <w:rsid w:val="008E7EFE"/>
    <w:rsid w:val="0091686F"/>
    <w:rsid w:val="009538C7"/>
    <w:rsid w:val="00970F0A"/>
    <w:rsid w:val="00982BED"/>
    <w:rsid w:val="00A005E8"/>
    <w:rsid w:val="00A1018C"/>
    <w:rsid w:val="00A349C9"/>
    <w:rsid w:val="00A4398B"/>
    <w:rsid w:val="00A91500"/>
    <w:rsid w:val="00A95782"/>
    <w:rsid w:val="00A958E5"/>
    <w:rsid w:val="00AF33A0"/>
    <w:rsid w:val="00B0530E"/>
    <w:rsid w:val="00B122F7"/>
    <w:rsid w:val="00B1391D"/>
    <w:rsid w:val="00B2178E"/>
    <w:rsid w:val="00B25067"/>
    <w:rsid w:val="00B4551C"/>
    <w:rsid w:val="00B85266"/>
    <w:rsid w:val="00B873E8"/>
    <w:rsid w:val="00B9440F"/>
    <w:rsid w:val="00B97284"/>
    <w:rsid w:val="00BA1B93"/>
    <w:rsid w:val="00BB2083"/>
    <w:rsid w:val="00BD21C3"/>
    <w:rsid w:val="00BE109A"/>
    <w:rsid w:val="00BE2600"/>
    <w:rsid w:val="00BF1A0F"/>
    <w:rsid w:val="00C22695"/>
    <w:rsid w:val="00C33C94"/>
    <w:rsid w:val="00C5146A"/>
    <w:rsid w:val="00C805FC"/>
    <w:rsid w:val="00C960C6"/>
    <w:rsid w:val="00CA0182"/>
    <w:rsid w:val="00CA110B"/>
    <w:rsid w:val="00CB00DC"/>
    <w:rsid w:val="00CE4210"/>
    <w:rsid w:val="00CE53B3"/>
    <w:rsid w:val="00CF0914"/>
    <w:rsid w:val="00D61A96"/>
    <w:rsid w:val="00D62734"/>
    <w:rsid w:val="00D80445"/>
    <w:rsid w:val="00D854FC"/>
    <w:rsid w:val="00D9465F"/>
    <w:rsid w:val="00DC2658"/>
    <w:rsid w:val="00DF0D24"/>
    <w:rsid w:val="00E40C1B"/>
    <w:rsid w:val="00E50A36"/>
    <w:rsid w:val="00E5203E"/>
    <w:rsid w:val="00E77E58"/>
    <w:rsid w:val="00EB6046"/>
    <w:rsid w:val="00EC1227"/>
    <w:rsid w:val="00EC1E19"/>
    <w:rsid w:val="00EC7EBF"/>
    <w:rsid w:val="00EE25A2"/>
    <w:rsid w:val="00F53765"/>
    <w:rsid w:val="00F5546A"/>
    <w:rsid w:val="00F636E9"/>
    <w:rsid w:val="00F7323B"/>
    <w:rsid w:val="00F75BA2"/>
    <w:rsid w:val="00F87135"/>
    <w:rsid w:val="00FB1FAE"/>
    <w:rsid w:val="00FE7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3542C"/>
  <w15:docId w15:val="{E8DFF6E9-5519-42F8-99E4-6A3472CB1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0B5"/>
  </w:style>
  <w:style w:type="paragraph" w:styleId="1">
    <w:name w:val="heading 1"/>
    <w:basedOn w:val="a"/>
    <w:next w:val="a"/>
    <w:link w:val="10"/>
    <w:uiPriority w:val="9"/>
    <w:qFormat/>
    <w:rsid w:val="005C05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05E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1">
    <w:name w:val="Сетка таблицы2"/>
    <w:basedOn w:val="a1"/>
    <w:uiPriority w:val="59"/>
    <w:rsid w:val="00BA1B9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3">
    <w:name w:val="Hyperlink"/>
    <w:basedOn w:val="a0"/>
    <w:uiPriority w:val="99"/>
    <w:unhideWhenUsed/>
    <w:rsid w:val="006907D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E7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71C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B7181"/>
    <w:pPr>
      <w:ind w:left="720"/>
      <w:contextualSpacing/>
    </w:pPr>
  </w:style>
  <w:style w:type="character" w:customStyle="1" w:styleId="typographyfsyzi47">
    <w:name w:val="_typography_fsyzi_47"/>
    <w:basedOn w:val="a0"/>
    <w:rsid w:val="00080015"/>
  </w:style>
  <w:style w:type="character" w:customStyle="1" w:styleId="dglv-w">
    <w:name w:val="dglv-w"/>
    <w:basedOn w:val="a0"/>
    <w:rsid w:val="00C22695"/>
  </w:style>
  <w:style w:type="character" w:customStyle="1" w:styleId="es7ht5z5">
    <w:name w:val="es7ht5z5"/>
    <w:basedOn w:val="a0"/>
    <w:rsid w:val="006C1677"/>
  </w:style>
  <w:style w:type="character" w:customStyle="1" w:styleId="es7ht5z6">
    <w:name w:val="es7ht5z6"/>
    <w:basedOn w:val="a0"/>
    <w:rsid w:val="006C1677"/>
  </w:style>
  <w:style w:type="character" w:customStyle="1" w:styleId="app-catalog-hirijm-components--propertieslastword">
    <w:name w:val="app-catalog-hirijm-components--propertieslastword"/>
    <w:basedOn w:val="a0"/>
    <w:rsid w:val="006C1677"/>
  </w:style>
  <w:style w:type="character" w:customStyle="1" w:styleId="UnresolvedMention">
    <w:name w:val="Unresolved Mention"/>
    <w:basedOn w:val="a0"/>
    <w:uiPriority w:val="99"/>
    <w:semiHidden/>
    <w:unhideWhenUsed/>
    <w:rsid w:val="008D446B"/>
    <w:rPr>
      <w:color w:val="605E5C"/>
      <w:shd w:val="clear" w:color="auto" w:fill="E1DFDD"/>
    </w:rPr>
  </w:style>
  <w:style w:type="character" w:styleId="a7">
    <w:name w:val="Strong"/>
    <w:basedOn w:val="a0"/>
    <w:uiPriority w:val="22"/>
    <w:qFormat/>
    <w:rsid w:val="00A1018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5C055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005E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8">
    <w:name w:val="annotation reference"/>
    <w:basedOn w:val="a0"/>
    <w:uiPriority w:val="99"/>
    <w:semiHidden/>
    <w:unhideWhenUsed/>
    <w:rsid w:val="00C5146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5146A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5146A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5146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5146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2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1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4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9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47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40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82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76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7" w:color="C4C4C4"/>
            <w:right w:val="none" w:sz="0" w:space="0" w:color="auto"/>
          </w:divBdr>
        </w:div>
      </w:divsChild>
    </w:div>
    <w:div w:id="9463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804253">
          <w:marLeft w:val="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8705">
              <w:marLeft w:val="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48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S. MazhaevaA</dc:creator>
  <cp:lastModifiedBy>HP</cp:lastModifiedBy>
  <cp:revision>5</cp:revision>
  <cp:lastPrinted>2025-10-02T14:01:00Z</cp:lastPrinted>
  <dcterms:created xsi:type="dcterms:W3CDTF">2026-09-30T17:07:00Z</dcterms:created>
  <dcterms:modified xsi:type="dcterms:W3CDTF">2026-10-05T12:17:00Z</dcterms:modified>
</cp:coreProperties>
</file>