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30E" w:rsidRPr="00284F58" w:rsidRDefault="00F2348A" w:rsidP="0087730E">
      <w:pPr>
        <w:ind w:firstLine="2835"/>
        <w:rPr>
          <w:b/>
        </w:rPr>
      </w:pPr>
      <w:r w:rsidRPr="00284F58">
        <w:rPr>
          <w:b/>
        </w:rPr>
        <w:t>Требования к участникам</w:t>
      </w:r>
      <w:r w:rsidR="00752A01" w:rsidRPr="00284F58">
        <w:rPr>
          <w:b/>
        </w:rPr>
        <w:t xml:space="preserve"> закупки</w:t>
      </w:r>
    </w:p>
    <w:p w:rsidR="00752A01" w:rsidRDefault="0087730E" w:rsidP="00752A01">
      <w:r>
        <w:t>О</w:t>
      </w:r>
      <w:r w:rsidR="00752A01">
        <w:t xml:space="preserve"> соответствии участника закупки требованиям, установленным пунктами 3 - 5, 7 – 11 части 1 статьи 31 Федерального закона от 05.04.2013 № 44-ФЗ</w:t>
      </w:r>
      <w:proofErr w:type="gramStart"/>
      <w:r w:rsidR="00752A01">
        <w:t xml:space="preserve"> :</w:t>
      </w:r>
      <w:proofErr w:type="gramEnd"/>
    </w:p>
    <w:p w:rsidR="00752A01" w:rsidRDefault="00752A01" w:rsidP="00752A01">
      <w:r>
        <w:t>-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индивидуальногопредпринимателя несостоятельным (банкротом) и об открытии конкурсного производства;</w:t>
      </w:r>
    </w:p>
    <w:p w:rsidR="00752A01" w:rsidRDefault="00752A01" w:rsidP="00752A01">
      <w:r>
        <w:t>- неприостановление деятельности участника закупки в порядке, установленном Кодексом Российской Федерации об административных правонарушениях;</w:t>
      </w:r>
    </w:p>
    <w:p w:rsidR="00752A01" w:rsidRDefault="00752A01" w:rsidP="00752A01">
      <w:proofErr w:type="gramStart"/>
      <w:r>
        <w:t>- отсутствие у участника закупки недоимки по налогам, сборам, задолженности по иным обязательным платежам в бюджеты бюджетной системы Росс</w:t>
      </w:r>
      <w:bookmarkStart w:id="0" w:name="_GoBack"/>
      <w:bookmarkEnd w:id="0"/>
      <w:r>
        <w:t>ийской Федерации (за исключением</w:t>
      </w:r>
      <w:proofErr w:type="gramEnd"/>
    </w:p>
    <w:p w:rsidR="00752A01" w:rsidRDefault="00752A01" w:rsidP="00752A01">
      <w:proofErr w:type="gramStart"/>
      <w:r>
        <w:t>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</w:t>
      </w:r>
      <w:proofErr w:type="gramEnd"/>
      <w:r>
        <w:t xml:space="preserve"> прошедшийкалендарный год, размер которых превышает 25 процентов балансовой стоимости активов участника закупки, по данным бухгалтерской отчетности за последний отчетный период;</w:t>
      </w:r>
    </w:p>
    <w:p w:rsidR="00752A01" w:rsidRDefault="00752A01" w:rsidP="00752A01">
      <w:proofErr w:type="gramStart"/>
      <w:r>
        <w:t>-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291,291.1 Уголовного кодекса Российской Федерации (за исключением лиц, у которых такая судимость погашена или</w:t>
      </w:r>
      <w:proofErr w:type="gramEnd"/>
      <w:r>
        <w:t xml:space="preserve"> </w:t>
      </w:r>
      <w:proofErr w:type="gramStart"/>
      <w:r>
        <w:t>снята</w:t>
      </w:r>
      <w:proofErr w:type="gramEnd"/>
      <w:r>
        <w:t>), а также неприменение в отношении указанных физических лицнаказания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оказаниемуслуги, являющихся объектом осуществляемой закупки, и административного наказания в виде дисквалификации;</w:t>
      </w:r>
    </w:p>
    <w:p w:rsidR="00752A01" w:rsidRDefault="00752A01" w:rsidP="00752A01">
      <w:r>
        <w:t>- участник закупки - юридическое лицо, которое в течение 2 лет до момента подачи заявки на участие в закупке не было привлечено к административной ответственности за совершениеадминистративного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:rsidR="00752A01" w:rsidRDefault="00752A01" w:rsidP="00752A01">
      <w:r>
        <w:t>- обладание участником закупки исключительными правами на результаты интеллектуальной деятельности;</w:t>
      </w:r>
    </w:p>
    <w:p w:rsidR="00752A01" w:rsidRDefault="00752A01" w:rsidP="00752A01">
      <w:r>
        <w:t>-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</w:t>
      </w:r>
    </w:p>
    <w:p w:rsidR="00752A01" w:rsidRDefault="00752A01" w:rsidP="00752A01">
      <w:r>
        <w:t>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</w:t>
      </w:r>
    </w:p>
    <w:p w:rsidR="00752A01" w:rsidRDefault="00752A01" w:rsidP="00752A01">
      <w:r>
        <w:t xml:space="preserve">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</w:t>
      </w:r>
      <w:proofErr w:type="gramStart"/>
      <w:r>
        <w:t>-у</w:t>
      </w:r>
      <w:proofErr w:type="gramEnd"/>
      <w:r>
        <w:t xml:space="preserve">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близкимиродственниками </w:t>
      </w:r>
      <w:r>
        <w:lastRenderedPageBreak/>
        <w:t xml:space="preserve">(родственниками по прямой восходящей и нисходящей линии (родителями и детьми, дедушкой, бабушкой и внуками), полнородными и неполнородными (имеющимиобщих отца или мать) братьями и сестрами), усыновителями или </w:t>
      </w:r>
      <w:proofErr w:type="gramStart"/>
      <w:r>
        <w:t>усыновленными</w:t>
      </w:r>
      <w:proofErr w:type="gramEnd"/>
      <w:r>
        <w:t xml:space="preserve"> указанных физических лиц;</w:t>
      </w:r>
    </w:p>
    <w:p w:rsidR="00752A01" w:rsidRDefault="00752A01" w:rsidP="00752A01">
      <w:r>
        <w:t>-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</w:t>
      </w:r>
    </w:p>
    <w:p w:rsidR="00752A01" w:rsidRDefault="00752A01" w:rsidP="00752A01">
      <w:r>
        <w:t>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илиобщества;</w:t>
      </w:r>
    </w:p>
    <w:p w:rsidR="00F2348A" w:rsidRDefault="00752A01" w:rsidP="00752A01">
      <w:r>
        <w:t>- отсутствие у участника закупки ограничений для участия в закупках, установленных законодательством Российской Федерации.</w:t>
      </w:r>
    </w:p>
    <w:sectPr w:rsidR="00F2348A" w:rsidSect="00B0668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14CC7"/>
    <w:rsid w:val="00214CC7"/>
    <w:rsid w:val="00284F58"/>
    <w:rsid w:val="0035536C"/>
    <w:rsid w:val="00454FD0"/>
    <w:rsid w:val="00752A01"/>
    <w:rsid w:val="007560D7"/>
    <w:rsid w:val="007E3885"/>
    <w:rsid w:val="00856948"/>
    <w:rsid w:val="0087730E"/>
    <w:rsid w:val="008F1771"/>
    <w:rsid w:val="009D207A"/>
    <w:rsid w:val="00A47C1D"/>
    <w:rsid w:val="00B06683"/>
    <w:rsid w:val="00F234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</dc:creator>
  <cp:lastModifiedBy>User</cp:lastModifiedBy>
  <cp:revision>2</cp:revision>
  <dcterms:created xsi:type="dcterms:W3CDTF">2022-10-31T13:59:00Z</dcterms:created>
  <dcterms:modified xsi:type="dcterms:W3CDTF">2022-10-31T13:59:00Z</dcterms:modified>
</cp:coreProperties>
</file>