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DD" w:rsidRPr="004E08DD" w:rsidRDefault="004E08DD" w:rsidP="004E08DD">
      <w:pPr>
        <w:jc w:val="center"/>
        <w:rPr>
          <w:b/>
        </w:rPr>
      </w:pPr>
      <w:r w:rsidRPr="0019648A">
        <w:rPr>
          <w:b/>
        </w:rPr>
        <w:t>ТЕНИЧЕСКОЕ ЗАДАНИЕ</w:t>
      </w:r>
    </w:p>
    <w:p w:rsidR="004E08DD" w:rsidRPr="00DC4D61" w:rsidRDefault="00E14AEE" w:rsidP="004E08DD">
      <w:pPr>
        <w:jc w:val="center"/>
        <w:rPr>
          <w:sz w:val="28"/>
          <w:szCs w:val="28"/>
        </w:rPr>
      </w:pPr>
      <w:r w:rsidRPr="00E14AEE">
        <w:rPr>
          <w:b/>
          <w:color w:val="000000"/>
        </w:rPr>
        <w:t>Закупка в 2026 году мягкого инвентаря для нужд МБОУ РАООП "</w:t>
      </w:r>
      <w:proofErr w:type="spellStart"/>
      <w:r w:rsidRPr="00E14AEE">
        <w:rPr>
          <w:b/>
          <w:color w:val="000000"/>
        </w:rPr>
        <w:t>Старогородковская</w:t>
      </w:r>
      <w:proofErr w:type="spellEnd"/>
      <w:r w:rsidRPr="00E14AEE">
        <w:rPr>
          <w:b/>
          <w:color w:val="000000"/>
        </w:rPr>
        <w:t xml:space="preserve"> </w:t>
      </w:r>
      <w:proofErr w:type="gramStart"/>
      <w:r w:rsidRPr="00E14AEE">
        <w:rPr>
          <w:b/>
          <w:color w:val="000000"/>
        </w:rPr>
        <w:t>С(</w:t>
      </w:r>
      <w:proofErr w:type="gramEnd"/>
      <w:r w:rsidRPr="00E14AEE">
        <w:rPr>
          <w:b/>
          <w:color w:val="000000"/>
        </w:rPr>
        <w:t xml:space="preserve">К) ШИ им. </w:t>
      </w:r>
      <w:proofErr w:type="spellStart"/>
      <w:r w:rsidRPr="00E14AEE">
        <w:rPr>
          <w:b/>
          <w:color w:val="000000"/>
        </w:rPr>
        <w:t>Фурагиной</w:t>
      </w:r>
      <w:proofErr w:type="spellEnd"/>
      <w:r w:rsidRPr="00E14AEE">
        <w:rPr>
          <w:b/>
          <w:color w:val="000000"/>
        </w:rPr>
        <w:t xml:space="preserve"> А.В."</w:t>
      </w:r>
    </w:p>
    <w:p w:rsidR="004E08DD" w:rsidRPr="00E041E5" w:rsidRDefault="004E08DD" w:rsidP="006261AC">
      <w:pPr>
        <w:numPr>
          <w:ilvl w:val="0"/>
          <w:numId w:val="5"/>
        </w:numPr>
        <w:spacing w:after="0" w:line="240" w:lineRule="auto"/>
        <w:jc w:val="both"/>
      </w:pPr>
      <w:r w:rsidRPr="00E041E5">
        <w:rPr>
          <w:b/>
        </w:rPr>
        <w:t xml:space="preserve">Заказчик: </w:t>
      </w:r>
      <w:r w:rsidR="006261AC" w:rsidRPr="006261AC">
        <w:rPr>
          <w:rFonts w:eastAsia="Calibri"/>
        </w:rPr>
        <w:t>Муниципальное бюджетное общеобразовательное учреждение, реализующее адаптированные основные общеобразовательные программы «</w:t>
      </w:r>
      <w:proofErr w:type="spellStart"/>
      <w:r w:rsidR="006261AC" w:rsidRPr="006261AC">
        <w:rPr>
          <w:rFonts w:eastAsia="Calibri"/>
        </w:rPr>
        <w:t>Старогородковская</w:t>
      </w:r>
      <w:proofErr w:type="spellEnd"/>
      <w:r w:rsidR="006261AC" w:rsidRPr="006261AC">
        <w:rPr>
          <w:rFonts w:eastAsia="Calibri"/>
        </w:rPr>
        <w:t xml:space="preserve"> специальная (коррекционная) школа – интернат имени Заслуженного учителя РФ </w:t>
      </w:r>
      <w:proofErr w:type="spellStart"/>
      <w:r w:rsidR="006261AC" w:rsidRPr="006261AC">
        <w:rPr>
          <w:rFonts w:eastAsia="Calibri"/>
        </w:rPr>
        <w:t>Фурагиной</w:t>
      </w:r>
      <w:proofErr w:type="spellEnd"/>
      <w:r w:rsidR="006261AC" w:rsidRPr="006261AC">
        <w:rPr>
          <w:rFonts w:eastAsia="Calibri"/>
        </w:rPr>
        <w:t xml:space="preserve"> А.В.»</w:t>
      </w:r>
    </w:p>
    <w:p w:rsidR="004E08DD" w:rsidRPr="00185CE6" w:rsidRDefault="004E08DD" w:rsidP="004E08DD">
      <w:pPr>
        <w:numPr>
          <w:ilvl w:val="0"/>
          <w:numId w:val="5"/>
        </w:numPr>
        <w:spacing w:after="0" w:line="240" w:lineRule="auto"/>
        <w:jc w:val="both"/>
      </w:pPr>
      <w:r w:rsidRPr="00B44988">
        <w:rPr>
          <w:b/>
        </w:rPr>
        <w:t>Место поставки товара:</w:t>
      </w:r>
      <w:r w:rsidRPr="00185CE6">
        <w:t xml:space="preserve"> </w:t>
      </w:r>
      <w:r w:rsidRPr="0090547E">
        <w:rPr>
          <w:color w:val="000000"/>
          <w:shd w:val="clear" w:color="auto" w:fill="FFFFFF"/>
        </w:rPr>
        <w:t>Московская область</w:t>
      </w:r>
      <w:r>
        <w:rPr>
          <w:color w:val="000000"/>
          <w:shd w:val="clear" w:color="auto" w:fill="FFFFFF"/>
        </w:rPr>
        <w:t xml:space="preserve">, </w:t>
      </w:r>
      <w:proofErr w:type="gramStart"/>
      <w:r>
        <w:rPr>
          <w:color w:val="000000"/>
          <w:shd w:val="clear" w:color="auto" w:fill="FFFFFF"/>
        </w:rPr>
        <w:t>Одинцовский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г.о</w:t>
      </w:r>
      <w:proofErr w:type="spellEnd"/>
      <w:r>
        <w:rPr>
          <w:color w:val="000000"/>
          <w:shd w:val="clear" w:color="auto" w:fill="FFFFFF"/>
        </w:rPr>
        <w:t xml:space="preserve">., </w:t>
      </w:r>
      <w:proofErr w:type="spellStart"/>
      <w:r>
        <w:rPr>
          <w:color w:val="000000"/>
          <w:shd w:val="clear" w:color="auto" w:fill="FFFFFF"/>
        </w:rPr>
        <w:t>п</w:t>
      </w:r>
      <w:r w:rsidR="006261AC">
        <w:rPr>
          <w:color w:val="000000"/>
          <w:shd w:val="clear" w:color="auto" w:fill="FFFFFF"/>
        </w:rPr>
        <w:t>гт</w:t>
      </w:r>
      <w:proofErr w:type="spellEnd"/>
      <w:r>
        <w:rPr>
          <w:color w:val="000000"/>
          <w:shd w:val="clear" w:color="auto" w:fill="FFFFFF"/>
        </w:rPr>
        <w:t>. Старый городок, ул. Школьная, д. 34</w:t>
      </w:r>
    </w:p>
    <w:p w:rsidR="004E08DD" w:rsidRPr="00185CE6" w:rsidRDefault="004E08DD" w:rsidP="004E08DD">
      <w:pPr>
        <w:numPr>
          <w:ilvl w:val="0"/>
          <w:numId w:val="5"/>
        </w:numPr>
        <w:spacing w:after="0" w:line="240" w:lineRule="auto"/>
        <w:jc w:val="both"/>
      </w:pPr>
      <w:r w:rsidRPr="00B44988">
        <w:rPr>
          <w:b/>
        </w:rPr>
        <w:t>Общие требования к товарам:</w:t>
      </w:r>
      <w:r w:rsidRPr="00185CE6">
        <w:t xml:space="preserve"> Поставляемый товар должен быть но</w:t>
      </w:r>
      <w:r>
        <w:t xml:space="preserve">вым (не бывшим в эксплуатации), </w:t>
      </w:r>
      <w:r w:rsidRPr="00185CE6">
        <w:t>по своим функциональным (каче</w:t>
      </w:r>
      <w:r>
        <w:t>ственным) характеристикам должен</w:t>
      </w:r>
      <w:r w:rsidRPr="00185CE6">
        <w:t xml:space="preserve"> соответствовать или превышать требования Технического задания.</w:t>
      </w:r>
    </w:p>
    <w:p w:rsidR="004E08DD" w:rsidRDefault="004E08DD" w:rsidP="004E08DD">
      <w:pPr>
        <w:ind w:left="720" w:firstLine="708"/>
        <w:jc w:val="both"/>
      </w:pPr>
      <w:r w:rsidRPr="00185CE6">
        <w:t>Качество и безопасность поставляемого товара должны соответствовать действующим в Российской Федерации и международным стандартам на данный вид товара, а также соответствовать установленным действующим законодательством РФ требованиям и условиям по обеспечению безопасности жизни, здоровья граждан, окружающей среды, что должно подтверждаться, наличием соответствующих сертификатов</w:t>
      </w:r>
    </w:p>
    <w:p w:rsidR="004E08DD" w:rsidRDefault="004E08DD" w:rsidP="004E08DD">
      <w:pPr>
        <w:ind w:left="720" w:firstLine="708"/>
        <w:jc w:val="both"/>
      </w:pPr>
      <w:r>
        <w:t>Поставщик должен обеспечить упаковку товаров, способную предотвратить их повреждение во время перевозки к конечному пункту назначения - Заказчику. Упаковка товаров должна полностью обеспечивать условия транспортировки, предъявляемые к данным видам товаров. Упаковка не должна содержать механических повреждений: вскрытий, вмятин, порезов.</w:t>
      </w:r>
    </w:p>
    <w:p w:rsidR="004E08DD" w:rsidRDefault="004E08DD" w:rsidP="004E08DD">
      <w:pPr>
        <w:ind w:left="720" w:firstLine="708"/>
        <w:jc w:val="both"/>
      </w:pPr>
      <w:r>
        <w:t>В цену товаров должны быть включены транспортные, таможенные и иные расходы, связанные с поставкой, доставкой, разгрузкой товаров, расходы на страхование, уплату налогов, сборов и других обязательных платежей, подлежащие оплате Поставщиком.</w:t>
      </w:r>
    </w:p>
    <w:p w:rsidR="004E08DD" w:rsidRPr="004E08DD" w:rsidRDefault="004E08DD" w:rsidP="004E08DD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>Наименования, количество и характеристики товаров:</w:t>
      </w:r>
    </w:p>
    <w:p w:rsidR="002B63FE" w:rsidRDefault="002B63FE" w:rsidP="004E08DD">
      <w:pPr>
        <w:jc w:val="both"/>
        <w:rPr>
          <w:b/>
        </w:rPr>
      </w:pPr>
    </w:p>
    <w:tbl>
      <w:tblPr>
        <w:tblStyle w:val="TableStyle3"/>
        <w:tblW w:w="962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6"/>
        <w:gridCol w:w="536"/>
        <w:gridCol w:w="1468"/>
        <w:gridCol w:w="3118"/>
        <w:gridCol w:w="567"/>
        <w:gridCol w:w="709"/>
        <w:gridCol w:w="3111"/>
      </w:tblGrid>
      <w:tr w:rsidR="002B63FE" w:rsidRPr="00135D29" w:rsidTr="00E14AEE">
        <w:trPr>
          <w:cantSplit/>
          <w:trHeight w:val="388"/>
          <w:jc w:val="center"/>
        </w:trPr>
        <w:tc>
          <w:tcPr>
            <w:tcW w:w="116" w:type="dxa"/>
            <w:shd w:val="clear" w:color="auto" w:fill="auto"/>
            <w:vAlign w:val="bottom"/>
          </w:tcPr>
          <w:p w:rsidR="002B63FE" w:rsidRPr="00135D29" w:rsidRDefault="002B63FE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0" w:space="0" w:color="auto"/>
              <w:left w:val="single" w:sz="10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5D29">
              <w:rPr>
                <w:rFonts w:ascii="Calibri" w:hAnsi="Calibri" w:cs="Calibri"/>
                <w:b/>
                <w:sz w:val="20"/>
                <w:szCs w:val="20"/>
              </w:rPr>
              <w:t>№</w:t>
            </w:r>
          </w:p>
        </w:tc>
        <w:tc>
          <w:tcPr>
            <w:tcW w:w="1468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5D29">
              <w:rPr>
                <w:rFonts w:ascii="Calibri" w:hAnsi="Calibri" w:cs="Calibri"/>
                <w:b/>
                <w:sz w:val="20"/>
                <w:szCs w:val="20"/>
              </w:rPr>
              <w:t>Наименования товара</w:t>
            </w:r>
          </w:p>
        </w:tc>
        <w:tc>
          <w:tcPr>
            <w:tcW w:w="3118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135D29">
              <w:rPr>
                <w:rFonts w:ascii="Calibri" w:hAnsi="Calibri" w:cs="Calibri"/>
                <w:b/>
                <w:sz w:val="20"/>
                <w:szCs w:val="20"/>
              </w:rPr>
              <w:t>Харастеристики</w:t>
            </w:r>
            <w:proofErr w:type="spellEnd"/>
            <w:r w:rsidRPr="00135D29">
              <w:rPr>
                <w:rFonts w:ascii="Calibri" w:hAnsi="Calibri" w:cs="Calibri"/>
                <w:b/>
                <w:sz w:val="20"/>
                <w:szCs w:val="20"/>
              </w:rPr>
              <w:t xml:space="preserve"> товара</w:t>
            </w:r>
          </w:p>
        </w:tc>
        <w:tc>
          <w:tcPr>
            <w:tcW w:w="567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5D29">
              <w:rPr>
                <w:rFonts w:ascii="Calibri" w:hAnsi="Calibri" w:cs="Calibri"/>
                <w:b/>
                <w:sz w:val="20"/>
                <w:szCs w:val="20"/>
              </w:rPr>
              <w:t>Кол-во.</w:t>
            </w:r>
          </w:p>
        </w:tc>
        <w:tc>
          <w:tcPr>
            <w:tcW w:w="709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5D29">
              <w:rPr>
                <w:rFonts w:ascii="Calibri" w:hAnsi="Calibri" w:cs="Calibri"/>
                <w:b/>
                <w:sz w:val="20"/>
                <w:szCs w:val="20"/>
              </w:rPr>
              <w:t>Ед.</w:t>
            </w:r>
          </w:p>
        </w:tc>
        <w:tc>
          <w:tcPr>
            <w:tcW w:w="3111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2B63FE" w:rsidRPr="00135D29" w:rsidRDefault="002B63FE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5D29">
              <w:rPr>
                <w:rFonts w:ascii="Calibri" w:hAnsi="Calibri" w:cs="Calibri"/>
                <w:b/>
                <w:sz w:val="20"/>
                <w:szCs w:val="20"/>
              </w:rPr>
              <w:t>Фото</w:t>
            </w:r>
          </w:p>
        </w:tc>
      </w:tr>
      <w:tr w:rsidR="006261AC" w:rsidRPr="00E14AEE" w:rsidTr="00E14AEE">
        <w:trPr>
          <w:cantSplit/>
          <w:trHeight w:val="1252"/>
          <w:jc w:val="center"/>
        </w:trPr>
        <w:tc>
          <w:tcPr>
            <w:tcW w:w="116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6261AC" w:rsidRPr="00135D29" w:rsidRDefault="006261AC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wordWrap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E14AEE" w:rsidP="00E14AEE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Комплект постельного белья 1,5сп.</w:t>
            </w:r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,б</w:t>
            </w:r>
            <w:proofErr w:type="gramEnd"/>
            <w:r w:rsidRPr="00E14AEE">
              <w:rPr>
                <w:rFonts w:ascii="Calibri" w:hAnsi="Calibri" w:cs="Calibri"/>
                <w:sz w:val="20"/>
                <w:szCs w:val="20"/>
              </w:rPr>
              <w:t>язь (наволочка 70х70,простынь 150х210,пододеяльник 210х150)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Размерность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proofErr w:type="spellStart"/>
            <w:r w:rsidRPr="00E14AEE">
              <w:rPr>
                <w:rFonts w:ascii="Calibri" w:hAnsi="Calibri" w:cs="Calibri"/>
                <w:sz w:val="18"/>
                <w:szCs w:val="20"/>
              </w:rPr>
              <w:t>Полутораспальный</w:t>
            </w:r>
            <w:proofErr w:type="spellEnd"/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Длина простыни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см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150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Ширина простыни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см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21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>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Размер наволочки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см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70 x 70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Длина пододеяльника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см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1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>50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Ширина пододеяльника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см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21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>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Количество наволочек (</w:t>
            </w:r>
            <w:proofErr w:type="spellStart"/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шт</w:t>
            </w:r>
            <w:proofErr w:type="spellEnd"/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2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 xml:space="preserve">Количество </w:t>
            </w:r>
            <w:proofErr w:type="spellStart"/>
            <w:r w:rsidRPr="00E14AEE">
              <w:rPr>
                <w:rFonts w:ascii="Calibri" w:hAnsi="Calibri" w:cs="Calibri"/>
                <w:sz w:val="18"/>
                <w:szCs w:val="20"/>
              </w:rPr>
              <w:t>пододеяльникoв</w:t>
            </w:r>
            <w:proofErr w:type="spellEnd"/>
            <w:r w:rsidRPr="00E14AEE">
              <w:rPr>
                <w:rFonts w:ascii="Calibri" w:hAnsi="Calibri" w:cs="Calibri"/>
                <w:sz w:val="18"/>
                <w:szCs w:val="20"/>
              </w:rPr>
              <w:t xml:space="preserve"> (</w:t>
            </w:r>
            <w:proofErr w:type="spellStart"/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шт</w:t>
            </w:r>
            <w:proofErr w:type="spellEnd"/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1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Тип простыни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Без резинки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Страна производства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Россия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Основной материал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Хлопок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Плотность (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г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/м²)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140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Тип ткани</w:t>
            </w:r>
          </w:p>
          <w:p w:rsidR="006261AC" w:rsidRPr="00E14AEE" w:rsidRDefault="006261AC" w:rsidP="006261AC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бязь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6261AC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 xml:space="preserve">150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14AEE">
              <w:rPr>
                <w:rFonts w:ascii="Calibri" w:hAnsi="Calibri" w:cs="Calibri"/>
                <w:sz w:val="20"/>
                <w:szCs w:val="20"/>
              </w:rPr>
              <w:t>копл</w:t>
            </w:r>
            <w:proofErr w:type="spell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noProof/>
              </w:rPr>
            </w:pPr>
            <w:r w:rsidRPr="00E14AEE">
              <w:rPr>
                <w:noProof/>
              </w:rPr>
              <w:drawing>
                <wp:inline distT="0" distB="0" distL="0" distR="0" wp14:anchorId="324DE2B5" wp14:editId="70FF0401">
                  <wp:extent cx="1800000" cy="1800000"/>
                  <wp:effectExtent l="0" t="0" r="0" b="0"/>
                  <wp:docPr id="4" name="Рисунок 4" descr="Постельное белье 1,5сп бязь Комфорт Эвкалипт зеленый арт. 3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стельное белье 1,5сп бязь Комфорт Эвкалипт зеленый арт. 3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1AC" w:rsidRPr="00E14AEE" w:rsidTr="00E14AEE">
        <w:trPr>
          <w:cantSplit/>
          <w:trHeight w:val="1252"/>
          <w:jc w:val="center"/>
        </w:trPr>
        <w:tc>
          <w:tcPr>
            <w:tcW w:w="116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6261AC" w:rsidRPr="00E14AEE" w:rsidRDefault="006261AC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wordWrap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6261AC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Полотенце «Лен» 47х61см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24D" w:rsidRPr="00E14AEE" w:rsidRDefault="00DE224D" w:rsidP="00DE224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 xml:space="preserve">Полотенце размер 47х61 см, </w:t>
            </w:r>
          </w:p>
          <w:p w:rsidR="006261AC" w:rsidRPr="00E14AEE" w:rsidRDefault="00DE224D" w:rsidP="00DE224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плотность материала 147 г/кв.м,</w:t>
            </w:r>
          </w:p>
          <w:p w:rsidR="00DE224D" w:rsidRPr="00E14AEE" w:rsidRDefault="00DE224D" w:rsidP="00DE224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Материал</w:t>
            </w:r>
          </w:p>
          <w:p w:rsidR="00DE224D" w:rsidRPr="00E14AEE" w:rsidRDefault="00DE224D" w:rsidP="00DE224D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Хлопок, Лён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E14AEE" w:rsidP="004A460B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6261AC" w:rsidRPr="00E14AEE" w:rsidTr="00E14AEE">
        <w:trPr>
          <w:cantSplit/>
          <w:trHeight w:val="1252"/>
          <w:jc w:val="center"/>
        </w:trPr>
        <w:tc>
          <w:tcPr>
            <w:tcW w:w="116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6261AC" w:rsidRPr="00E14AEE" w:rsidRDefault="006261AC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wordWrap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E14AEE" w:rsidP="002D7D28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 xml:space="preserve">Полотенце вафельное </w:t>
            </w:r>
            <w:bookmarkStart w:id="0" w:name="_GoBack"/>
            <w:bookmarkEnd w:id="0"/>
            <w:r w:rsidRPr="00E14AEE">
              <w:rPr>
                <w:rFonts w:ascii="Calibri" w:hAnsi="Calibri" w:cs="Calibri"/>
                <w:sz w:val="20"/>
                <w:szCs w:val="20"/>
              </w:rPr>
              <w:t xml:space="preserve">45х80 пл. 165 </w:t>
            </w:r>
            <w:proofErr w:type="spellStart"/>
            <w:r w:rsidRPr="00E14AEE">
              <w:rPr>
                <w:rFonts w:ascii="Calibri" w:hAnsi="Calibri" w:cs="Calibri"/>
                <w:sz w:val="20"/>
                <w:szCs w:val="20"/>
              </w:rPr>
              <w:t>гр</w:t>
            </w:r>
            <w:proofErr w:type="spellEnd"/>
            <w:r w:rsidRPr="00E14AEE">
              <w:rPr>
                <w:rFonts w:ascii="Calibri" w:hAnsi="Calibri" w:cs="Calibri"/>
                <w:sz w:val="20"/>
                <w:szCs w:val="20"/>
              </w:rPr>
              <w:t>/м</w:t>
            </w:r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5B63C0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>Полотенце 45х80 вафельное 100% хлопок с набивным рисунком, плотность 165 г/м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2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 xml:space="preserve">, швы обработаны </w:t>
            </w:r>
            <w:proofErr w:type="spellStart"/>
            <w:r w:rsidRPr="00E14AEE">
              <w:rPr>
                <w:rFonts w:ascii="Calibri" w:hAnsi="Calibri" w:cs="Calibri"/>
                <w:sz w:val="18"/>
                <w:szCs w:val="20"/>
              </w:rPr>
              <w:t>вподгибку</w:t>
            </w:r>
            <w:proofErr w:type="spellEnd"/>
            <w:r w:rsidRPr="00E14AEE">
              <w:rPr>
                <w:rFonts w:ascii="Calibri" w:hAnsi="Calibri" w:cs="Calibri"/>
                <w:sz w:val="18"/>
                <w:szCs w:val="20"/>
              </w:rPr>
              <w:t>. Цвета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="005B63C0">
              <w:rPr>
                <w:rFonts w:ascii="Calibri" w:hAnsi="Calibri" w:cs="Calibri"/>
                <w:sz w:val="18"/>
                <w:szCs w:val="20"/>
              </w:rPr>
              <w:t>в ассортименте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4A460B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261AC" w:rsidRPr="00E14AEE" w:rsidRDefault="005B63C0" w:rsidP="000F063F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23506" cy="1216228"/>
                  <wp:effectExtent l="0" t="0" r="5715" b="3175"/>
                  <wp:docPr id="1" name="Рисунок 1" descr="Полотенце вафельное цветно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лотенце вафельное цветно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532" cy="1216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1AC" w:rsidRPr="00135D29" w:rsidTr="00E14AEE">
        <w:trPr>
          <w:cantSplit/>
          <w:trHeight w:val="1252"/>
          <w:jc w:val="center"/>
        </w:trPr>
        <w:tc>
          <w:tcPr>
            <w:tcW w:w="116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6261AC" w:rsidRPr="00E14AEE" w:rsidRDefault="006261AC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wordWrap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E14AEE" w:rsidP="006261AC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 xml:space="preserve">Полотенце махровое 70х140 пл. 380 </w:t>
            </w:r>
            <w:proofErr w:type="spellStart"/>
            <w:r w:rsidRPr="00E14AEE">
              <w:rPr>
                <w:rFonts w:ascii="Calibri" w:hAnsi="Calibri" w:cs="Calibri"/>
                <w:sz w:val="20"/>
                <w:szCs w:val="20"/>
              </w:rPr>
              <w:t>гр</w:t>
            </w:r>
            <w:proofErr w:type="spellEnd"/>
            <w:r w:rsidRPr="00E14AEE">
              <w:rPr>
                <w:rFonts w:ascii="Calibri" w:hAnsi="Calibri" w:cs="Calibri"/>
                <w:sz w:val="20"/>
                <w:szCs w:val="20"/>
              </w:rPr>
              <w:t>/м</w:t>
            </w:r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E14AE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E14AEE">
              <w:rPr>
                <w:rFonts w:ascii="Calibri" w:hAnsi="Calibri" w:cs="Calibri"/>
                <w:sz w:val="18"/>
                <w:szCs w:val="20"/>
              </w:rPr>
              <w:t xml:space="preserve">Полотенце 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>70</w:t>
            </w:r>
            <w:r w:rsidRPr="00E14AEE">
              <w:rPr>
                <w:rFonts w:ascii="Calibri" w:hAnsi="Calibri" w:cs="Calibri"/>
                <w:sz w:val="18"/>
                <w:szCs w:val="20"/>
              </w:rPr>
              <w:t>х</w:t>
            </w:r>
            <w:r w:rsidR="00E14AEE" w:rsidRPr="00E14AEE">
              <w:rPr>
                <w:rFonts w:ascii="Calibri" w:hAnsi="Calibri" w:cs="Calibri"/>
                <w:sz w:val="18"/>
                <w:szCs w:val="20"/>
              </w:rPr>
              <w:t>140</w:t>
            </w:r>
            <w:r w:rsidRPr="00E14AEE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proofErr w:type="spellStart"/>
            <w:r w:rsidRPr="00E14AEE">
              <w:rPr>
                <w:rFonts w:ascii="Calibri" w:hAnsi="Calibri" w:cs="Calibri"/>
                <w:sz w:val="18"/>
                <w:szCs w:val="20"/>
              </w:rPr>
              <w:t>гладкокрашенное</w:t>
            </w:r>
            <w:proofErr w:type="spellEnd"/>
            <w:r w:rsidRPr="00E14AEE">
              <w:rPr>
                <w:rFonts w:ascii="Calibri" w:hAnsi="Calibri" w:cs="Calibri"/>
                <w:sz w:val="18"/>
                <w:szCs w:val="20"/>
              </w:rPr>
              <w:t xml:space="preserve"> 100% хлопок, цвета в ассортименте,  плотность 380г/м</w:t>
            </w:r>
            <w:proofErr w:type="gramStart"/>
            <w:r w:rsidRPr="00E14AEE">
              <w:rPr>
                <w:rFonts w:ascii="Calibri" w:hAnsi="Calibri" w:cs="Calibri"/>
                <w:sz w:val="18"/>
                <w:szCs w:val="20"/>
              </w:rPr>
              <w:t>2</w:t>
            </w:r>
            <w:proofErr w:type="gramEnd"/>
            <w:r w:rsidRPr="00E14AEE">
              <w:rPr>
                <w:rFonts w:ascii="Calibri" w:hAnsi="Calibri" w:cs="Calibri"/>
                <w:sz w:val="18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E14AEE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4AEE">
              <w:rPr>
                <w:rFonts w:ascii="Calibri" w:hAnsi="Calibri" w:cs="Calibri"/>
                <w:sz w:val="20"/>
                <w:szCs w:val="20"/>
              </w:rPr>
              <w:t>1</w:t>
            </w:r>
            <w:r w:rsidR="00E14AEE" w:rsidRPr="00E14AEE">
              <w:rPr>
                <w:rFonts w:ascii="Calibri" w:hAnsi="Calibri" w:cs="Calibri"/>
                <w:sz w:val="20"/>
                <w:szCs w:val="20"/>
              </w:rPr>
              <w:t>5</w:t>
            </w:r>
            <w:r w:rsidRPr="00E14AE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E14AEE" w:rsidRDefault="006261AC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E14AEE"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261AC" w:rsidRDefault="006261AC" w:rsidP="000F063F">
            <w:pPr>
              <w:spacing w:after="0" w:line="240" w:lineRule="auto"/>
              <w:jc w:val="center"/>
              <w:rPr>
                <w:noProof/>
              </w:rPr>
            </w:pPr>
            <w:r w:rsidRPr="00E14AEE">
              <w:rPr>
                <w:noProof/>
              </w:rPr>
              <w:drawing>
                <wp:inline distT="0" distB="0" distL="0" distR="0" wp14:anchorId="6AC3F323" wp14:editId="7A5363D2">
                  <wp:extent cx="1810385" cy="144462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1AC" w:rsidRPr="00135D29" w:rsidTr="00E14AEE">
        <w:trPr>
          <w:cantSplit/>
          <w:trHeight w:val="1252"/>
          <w:jc w:val="center"/>
        </w:trPr>
        <w:tc>
          <w:tcPr>
            <w:tcW w:w="116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6261AC" w:rsidRPr="00135D29" w:rsidRDefault="006261AC" w:rsidP="000F063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6261AC" w:rsidRDefault="006261AC" w:rsidP="000F063F">
            <w:pPr>
              <w:wordWrap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6261AC" w:rsidRDefault="006261AC" w:rsidP="006261AC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261AC">
              <w:rPr>
                <w:rFonts w:ascii="Calibri" w:hAnsi="Calibri" w:cs="Calibri"/>
                <w:sz w:val="20"/>
                <w:szCs w:val="20"/>
              </w:rPr>
              <w:t>Фартук «Гриль» плотный кухонный с грудкой (синий, красный)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356203" w:rsidRDefault="006261AC" w:rsidP="00356203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Pr="006261AC" w:rsidRDefault="006261AC" w:rsidP="004A460B">
            <w:pPr>
              <w:pStyle w:val="a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261AC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1AC" w:rsidRDefault="006261AC" w:rsidP="000F063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261AC" w:rsidRDefault="006261AC" w:rsidP="000F063F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8FFD2B" wp14:editId="2BF0204E">
                  <wp:extent cx="1078865" cy="1078865"/>
                  <wp:effectExtent l="0" t="0" r="6985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08DD" w:rsidRDefault="004E08DD" w:rsidP="004E08DD">
      <w:pPr>
        <w:jc w:val="both"/>
        <w:rPr>
          <w:b/>
        </w:rPr>
      </w:pPr>
    </w:p>
    <w:p w:rsidR="004E08DD" w:rsidRDefault="00E14AEE" w:rsidP="004E08DD">
      <w:pPr>
        <w:numPr>
          <w:ilvl w:val="0"/>
          <w:numId w:val="5"/>
        </w:numPr>
        <w:spacing w:after="0" w:line="240" w:lineRule="auto"/>
        <w:jc w:val="both"/>
      </w:pPr>
      <w:r>
        <w:rPr>
          <w:b/>
        </w:rPr>
        <w:t>Срок поставки</w:t>
      </w:r>
      <w:r w:rsidRPr="00B46E4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B46E42">
        <w:rPr>
          <w:rFonts w:ascii="Times New Roman" w:eastAsia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46E42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</w:t>
      </w:r>
      <w:proofErr w:type="gramStart"/>
      <w:r w:rsidRPr="00B46E42">
        <w:rPr>
          <w:rFonts w:ascii="Times New Roman" w:eastAsia="Times New Roman" w:hAnsi="Times New Roman" w:cs="Times New Roman"/>
          <w:sz w:val="24"/>
          <w:szCs w:val="24"/>
        </w:rPr>
        <w:t>с даты заключения</w:t>
      </w:r>
      <w:proofErr w:type="gramEnd"/>
      <w:r w:rsidRPr="00B46E42">
        <w:rPr>
          <w:rFonts w:ascii="Times New Roman" w:eastAsia="Times New Roman" w:hAnsi="Times New Roman" w:cs="Times New Roman"/>
          <w:sz w:val="24"/>
          <w:szCs w:val="24"/>
        </w:rPr>
        <w:t xml:space="preserve"> договора</w:t>
      </w:r>
    </w:p>
    <w:p w:rsidR="004E08DD" w:rsidRDefault="004E08DD" w:rsidP="004E08DD">
      <w:pPr>
        <w:ind w:left="720"/>
        <w:jc w:val="both"/>
      </w:pPr>
    </w:p>
    <w:p w:rsidR="004E08DD" w:rsidRDefault="004E08DD" w:rsidP="004E08DD">
      <w:pPr>
        <w:numPr>
          <w:ilvl w:val="0"/>
          <w:numId w:val="5"/>
        </w:numPr>
        <w:spacing w:after="0" w:line="240" w:lineRule="auto"/>
        <w:jc w:val="both"/>
      </w:pPr>
      <w:r w:rsidRPr="00941712">
        <w:rPr>
          <w:b/>
        </w:rPr>
        <w:t>Условия поставки товаров и оказания сопутствующих услуг:</w:t>
      </w:r>
      <w:r>
        <w:rPr>
          <w:b/>
        </w:rPr>
        <w:t xml:space="preserve"> </w:t>
      </w:r>
      <w:r>
        <w:t>Доставка, погрузка – разгрузка, осуществляется силами и за счет средств Поставщика.</w:t>
      </w:r>
    </w:p>
    <w:p w:rsidR="004E08DD" w:rsidRDefault="004E08DD" w:rsidP="004E08DD">
      <w:pPr>
        <w:ind w:left="360"/>
        <w:jc w:val="both"/>
      </w:pPr>
      <w:r>
        <w:t xml:space="preserve"> </w:t>
      </w:r>
    </w:p>
    <w:p w:rsidR="004E08DD" w:rsidRDefault="004E08DD" w:rsidP="004E08DD">
      <w:pPr>
        <w:numPr>
          <w:ilvl w:val="0"/>
          <w:numId w:val="5"/>
        </w:numPr>
        <w:spacing w:after="0" w:line="240" w:lineRule="auto"/>
        <w:jc w:val="both"/>
      </w:pPr>
      <w:r w:rsidRPr="00E041E5">
        <w:rPr>
          <w:b/>
        </w:rPr>
        <w:t>Требования по объему и гарантий качества товаров:</w:t>
      </w:r>
      <w:r>
        <w:t xml:space="preserve"> п</w:t>
      </w:r>
      <w:r w:rsidRPr="00330154">
        <w:t>оставщик гарантирует качество</w:t>
      </w:r>
      <w:r>
        <w:t xml:space="preserve"> поставляемого товара в соответствии с действующими стандартами, утвержденными в отношении данного вида товара, и наличием </w:t>
      </w:r>
      <w:r w:rsidRPr="00527B8B">
        <w:t>сертификатов,</w:t>
      </w:r>
      <w:r>
        <w:t xml:space="preserve"> оформленных в соответствии с действующим законодательством.</w:t>
      </w:r>
    </w:p>
    <w:p w:rsidR="004E08DD" w:rsidRDefault="004E08DD" w:rsidP="004E08DD">
      <w:pPr>
        <w:pStyle w:val="a8"/>
      </w:pPr>
    </w:p>
    <w:p w:rsidR="004E08DD" w:rsidRPr="004E08DD" w:rsidRDefault="004E08DD" w:rsidP="004E08DD">
      <w:pPr>
        <w:numPr>
          <w:ilvl w:val="0"/>
          <w:numId w:val="5"/>
        </w:numPr>
        <w:spacing w:after="0" w:line="240" w:lineRule="auto"/>
        <w:jc w:val="both"/>
        <w:rPr>
          <w:rStyle w:val="s5"/>
        </w:rPr>
      </w:pPr>
      <w:r w:rsidRPr="00E041E5">
        <w:rPr>
          <w:b/>
        </w:rPr>
        <w:t xml:space="preserve">Форма, сроки и порядок оплаты (товаров, работ, услуг): </w:t>
      </w:r>
      <w:r w:rsidRPr="003D45DA">
        <w:t>Оплата цены Контракта производится Заказчиком в течение</w:t>
      </w:r>
      <w:r>
        <w:t xml:space="preserve"> 5</w:t>
      </w:r>
      <w:r w:rsidRPr="003D45DA">
        <w:t xml:space="preserve"> (</w:t>
      </w:r>
      <w:r>
        <w:t>пяти</w:t>
      </w:r>
      <w:r w:rsidRPr="003D45DA">
        <w:t xml:space="preserve">) </w:t>
      </w:r>
      <w:r>
        <w:t>рабочих</w:t>
      </w:r>
      <w:r w:rsidRPr="003D45DA">
        <w:t xml:space="preserve"> дней после удостоверения факта надлежащей поставки Товара в соответствии с условиями настоящего Контракта, а именно даты (дня) подписания Сторона</w:t>
      </w:r>
      <w:r>
        <w:t>ми акта приема-передачи Товара.</w:t>
      </w:r>
      <w:r w:rsidRPr="003D45DA">
        <w:t xml:space="preserve"> </w:t>
      </w:r>
    </w:p>
    <w:sectPr w:rsidR="004E08DD" w:rsidRPr="004E08DD">
      <w:pgSz w:w="11907" w:h="1683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362" w:rsidRDefault="00D25362">
      <w:pPr>
        <w:spacing w:line="240" w:lineRule="auto"/>
      </w:pPr>
      <w:r>
        <w:separator/>
      </w:r>
    </w:p>
  </w:endnote>
  <w:endnote w:type="continuationSeparator" w:id="0">
    <w:p w:rsidR="00D25362" w:rsidRDefault="00D25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362" w:rsidRDefault="00D25362">
      <w:pPr>
        <w:spacing w:after="0"/>
      </w:pPr>
      <w:r>
        <w:separator/>
      </w:r>
    </w:p>
  </w:footnote>
  <w:footnote w:type="continuationSeparator" w:id="0">
    <w:p w:rsidR="00D25362" w:rsidRDefault="00D253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1C1"/>
    <w:multiLevelType w:val="multilevel"/>
    <w:tmpl w:val="103D31C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01652"/>
    <w:multiLevelType w:val="multilevel"/>
    <w:tmpl w:val="1580165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DD6776"/>
    <w:multiLevelType w:val="multilevel"/>
    <w:tmpl w:val="1DDD67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E91E88"/>
    <w:multiLevelType w:val="hybridMultilevel"/>
    <w:tmpl w:val="B30C6518"/>
    <w:lvl w:ilvl="0" w:tplc="AE42A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A347B7"/>
    <w:multiLevelType w:val="multilevel"/>
    <w:tmpl w:val="6AA347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60"/>
    <w:rsid w:val="00027E57"/>
    <w:rsid w:val="00076B63"/>
    <w:rsid w:val="000A33E1"/>
    <w:rsid w:val="00135D29"/>
    <w:rsid w:val="002A4E60"/>
    <w:rsid w:val="002B06F9"/>
    <w:rsid w:val="002B63FE"/>
    <w:rsid w:val="002D7D28"/>
    <w:rsid w:val="002E522E"/>
    <w:rsid w:val="00355FF8"/>
    <w:rsid w:val="00356203"/>
    <w:rsid w:val="003607A4"/>
    <w:rsid w:val="00372E06"/>
    <w:rsid w:val="003834E2"/>
    <w:rsid w:val="00413E3C"/>
    <w:rsid w:val="004E08DD"/>
    <w:rsid w:val="00532B77"/>
    <w:rsid w:val="005673B2"/>
    <w:rsid w:val="005B63C0"/>
    <w:rsid w:val="006261AC"/>
    <w:rsid w:val="006418B7"/>
    <w:rsid w:val="00645747"/>
    <w:rsid w:val="0069432A"/>
    <w:rsid w:val="006C2B78"/>
    <w:rsid w:val="006D5648"/>
    <w:rsid w:val="007334D0"/>
    <w:rsid w:val="00736C1E"/>
    <w:rsid w:val="00737E42"/>
    <w:rsid w:val="00762293"/>
    <w:rsid w:val="007C7391"/>
    <w:rsid w:val="008F31BE"/>
    <w:rsid w:val="00911EF3"/>
    <w:rsid w:val="009F1EE1"/>
    <w:rsid w:val="00AF67A4"/>
    <w:rsid w:val="00B73D48"/>
    <w:rsid w:val="00B875F2"/>
    <w:rsid w:val="00BA2F64"/>
    <w:rsid w:val="00BB67D4"/>
    <w:rsid w:val="00C304F3"/>
    <w:rsid w:val="00C52CF0"/>
    <w:rsid w:val="00CC6433"/>
    <w:rsid w:val="00D0435D"/>
    <w:rsid w:val="00D05889"/>
    <w:rsid w:val="00D25362"/>
    <w:rsid w:val="00D375D2"/>
    <w:rsid w:val="00DA05BE"/>
    <w:rsid w:val="00DE224D"/>
    <w:rsid w:val="00E1109A"/>
    <w:rsid w:val="00E14AEE"/>
    <w:rsid w:val="00E84DD0"/>
    <w:rsid w:val="00F727C8"/>
    <w:rsid w:val="00F74686"/>
    <w:rsid w:val="00FA6244"/>
    <w:rsid w:val="00FF598F"/>
    <w:rsid w:val="08876F81"/>
    <w:rsid w:val="16C0547C"/>
    <w:rsid w:val="23706277"/>
    <w:rsid w:val="2A1A5340"/>
    <w:rsid w:val="396653E1"/>
    <w:rsid w:val="46C57C1F"/>
    <w:rsid w:val="4BAB6A18"/>
    <w:rsid w:val="683F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Style0">
    <w:name w:val="TableStyle0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seudolink">
    <w:name w:val="pseudolink"/>
    <w:basedOn w:val="a0"/>
  </w:style>
  <w:style w:type="character" w:customStyle="1" w:styleId="product-classificationvalues">
    <w:name w:val="product-classification__values"/>
    <w:basedOn w:val="a0"/>
  </w:style>
  <w:style w:type="character" w:customStyle="1" w:styleId="product-classificationunit">
    <w:name w:val="product-classification__unit"/>
    <w:basedOn w:val="a0"/>
  </w:style>
  <w:style w:type="character" w:customStyle="1" w:styleId="product-classificationfeature">
    <w:name w:val="product-classification__feature"/>
    <w:basedOn w:val="a0"/>
  </w:style>
  <w:style w:type="paragraph" w:styleId="a6">
    <w:name w:val="Balloon Text"/>
    <w:basedOn w:val="a"/>
    <w:link w:val="a7"/>
    <w:uiPriority w:val="99"/>
    <w:semiHidden/>
    <w:unhideWhenUsed/>
    <w:rsid w:val="004E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08DD"/>
    <w:rPr>
      <w:rFonts w:ascii="Tahoma" w:eastAsiaTheme="minorEastAsia" w:hAnsi="Tahoma" w:cs="Tahoma"/>
      <w:sz w:val="16"/>
      <w:szCs w:val="16"/>
    </w:rPr>
  </w:style>
  <w:style w:type="character" w:customStyle="1" w:styleId="s5">
    <w:name w:val="s5"/>
    <w:basedOn w:val="a0"/>
    <w:rsid w:val="004E08DD"/>
  </w:style>
  <w:style w:type="paragraph" w:styleId="a8">
    <w:name w:val="List Paragraph"/>
    <w:basedOn w:val="a"/>
    <w:qFormat/>
    <w:rsid w:val="004E08D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6261A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Style0">
    <w:name w:val="TableStyle0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seudolink">
    <w:name w:val="pseudolink"/>
    <w:basedOn w:val="a0"/>
  </w:style>
  <w:style w:type="character" w:customStyle="1" w:styleId="product-classificationvalues">
    <w:name w:val="product-classification__values"/>
    <w:basedOn w:val="a0"/>
  </w:style>
  <w:style w:type="character" w:customStyle="1" w:styleId="product-classificationunit">
    <w:name w:val="product-classification__unit"/>
    <w:basedOn w:val="a0"/>
  </w:style>
  <w:style w:type="character" w:customStyle="1" w:styleId="product-classificationfeature">
    <w:name w:val="product-classification__feature"/>
    <w:basedOn w:val="a0"/>
  </w:style>
  <w:style w:type="paragraph" w:styleId="a6">
    <w:name w:val="Balloon Text"/>
    <w:basedOn w:val="a"/>
    <w:link w:val="a7"/>
    <w:uiPriority w:val="99"/>
    <w:semiHidden/>
    <w:unhideWhenUsed/>
    <w:rsid w:val="004E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08DD"/>
    <w:rPr>
      <w:rFonts w:ascii="Tahoma" w:eastAsiaTheme="minorEastAsia" w:hAnsi="Tahoma" w:cs="Tahoma"/>
      <w:sz w:val="16"/>
      <w:szCs w:val="16"/>
    </w:rPr>
  </w:style>
  <w:style w:type="character" w:customStyle="1" w:styleId="s5">
    <w:name w:val="s5"/>
    <w:basedOn w:val="a0"/>
    <w:rsid w:val="004E08DD"/>
  </w:style>
  <w:style w:type="paragraph" w:styleId="a8">
    <w:name w:val="List Paragraph"/>
    <w:basedOn w:val="a"/>
    <w:qFormat/>
    <w:rsid w:val="004E08D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6261A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320FF-317F-4F94-8E1F-93A1CA70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nalev</dc:creator>
  <cp:lastModifiedBy>Ирина</cp:lastModifiedBy>
  <cp:revision>18</cp:revision>
  <dcterms:created xsi:type="dcterms:W3CDTF">2023-08-08T11:50:00Z</dcterms:created>
  <dcterms:modified xsi:type="dcterms:W3CDTF">2026-09-29T09:27:00Z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84ECD650717746D09CFDCB93D18FA345</vt:lpwstr>
  </property>
</Properties>
</file>