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98DCE" w14:textId="75A2EA13" w:rsidR="00741AFB" w:rsidRDefault="00741AFB" w:rsidP="00741AFB">
      <w:pPr>
        <w:spacing w:after="0" w:line="259" w:lineRule="auto"/>
        <w:ind w:firstLine="0"/>
        <w:jc w:val="right"/>
        <w:rPr>
          <w:sz w:val="26"/>
        </w:rPr>
      </w:pPr>
      <w:r>
        <w:rPr>
          <w:sz w:val="26"/>
        </w:rPr>
        <w:t>Приложение № 5</w:t>
      </w:r>
    </w:p>
    <w:p w14:paraId="7FBADA55" w14:textId="2807FBA3" w:rsidR="00741AFB" w:rsidRDefault="00741AFB" w:rsidP="00741AFB">
      <w:pPr>
        <w:spacing w:after="0" w:line="259" w:lineRule="auto"/>
        <w:ind w:firstLine="0"/>
        <w:jc w:val="right"/>
        <w:rPr>
          <w:sz w:val="26"/>
        </w:rPr>
      </w:pPr>
      <w:r>
        <w:rPr>
          <w:sz w:val="26"/>
        </w:rPr>
        <w:t xml:space="preserve">К контракту № от </w:t>
      </w:r>
    </w:p>
    <w:p w14:paraId="4A5601F3" w14:textId="77777777" w:rsidR="00741AFB" w:rsidRDefault="00741AFB" w:rsidP="004B3DBA">
      <w:pPr>
        <w:spacing w:after="0" w:line="259" w:lineRule="auto"/>
        <w:ind w:firstLine="0"/>
        <w:jc w:val="center"/>
        <w:rPr>
          <w:sz w:val="26"/>
        </w:rPr>
      </w:pPr>
    </w:p>
    <w:p w14:paraId="605912AB" w14:textId="7561F737" w:rsidR="00843B05" w:rsidRDefault="00772953" w:rsidP="004B3DBA">
      <w:pPr>
        <w:spacing w:after="0" w:line="259" w:lineRule="auto"/>
        <w:ind w:firstLine="0"/>
        <w:jc w:val="center"/>
      </w:pPr>
      <w:r>
        <w:rPr>
          <w:sz w:val="26"/>
        </w:rPr>
        <w:t>Техническое задание</w:t>
      </w:r>
    </w:p>
    <w:p w14:paraId="542E0BC0" w14:textId="77777777" w:rsidR="006B5157" w:rsidRDefault="00FE5CED" w:rsidP="006B5157">
      <w:pPr>
        <w:spacing w:after="0" w:line="275" w:lineRule="auto"/>
        <w:ind w:firstLine="0"/>
        <w:jc w:val="center"/>
        <w:rPr>
          <w:szCs w:val="24"/>
        </w:rPr>
      </w:pPr>
      <w:r>
        <w:t xml:space="preserve">На </w:t>
      </w:r>
      <w:r w:rsidR="00D35327">
        <w:t xml:space="preserve">приобретение </w:t>
      </w:r>
      <w:r w:rsidR="0042466C" w:rsidRPr="0042466C">
        <w:rPr>
          <w:szCs w:val="24"/>
        </w:rPr>
        <w:t xml:space="preserve">свежесрезанных цветов в рамках проведения </w:t>
      </w:r>
      <w:r w:rsidR="006B5157">
        <w:rPr>
          <w:szCs w:val="24"/>
        </w:rPr>
        <w:t>культурно-массовых мероприятий</w:t>
      </w:r>
    </w:p>
    <w:p w14:paraId="0585B898" w14:textId="77777777" w:rsidR="00843B05" w:rsidRDefault="006B5157" w:rsidP="006B5157">
      <w:pPr>
        <w:spacing w:after="0" w:line="275" w:lineRule="auto"/>
        <w:ind w:firstLine="0"/>
        <w:jc w:val="center"/>
        <w:rPr>
          <w:rFonts w:eastAsia="Calibri"/>
          <w:bCs/>
          <w:sz w:val="28"/>
          <w:szCs w:val="28"/>
        </w:rPr>
      </w:pPr>
      <w:r>
        <w:rPr>
          <w:szCs w:val="24"/>
        </w:rPr>
        <w:t>МБУК ГДК «ВЕРЕЯ»</w:t>
      </w:r>
      <w:r w:rsidR="0042466C">
        <w:rPr>
          <w:rFonts w:eastAsia="Calibri"/>
          <w:bCs/>
          <w:sz w:val="28"/>
          <w:szCs w:val="28"/>
        </w:rPr>
        <w:t xml:space="preserve"> </w:t>
      </w:r>
    </w:p>
    <w:p w14:paraId="76074BA6" w14:textId="77777777" w:rsidR="006B5157" w:rsidRDefault="006B5157" w:rsidP="006B5157">
      <w:pPr>
        <w:spacing w:after="0" w:line="275" w:lineRule="auto"/>
        <w:ind w:firstLine="0"/>
        <w:jc w:val="center"/>
      </w:pPr>
    </w:p>
    <w:p w14:paraId="10EE147F" w14:textId="77777777" w:rsidR="00843B05" w:rsidRPr="00D32DC1" w:rsidRDefault="00772953" w:rsidP="00AC7B16">
      <w:pPr>
        <w:pStyle w:val="1"/>
        <w:ind w:left="709" w:right="902"/>
        <w:rPr>
          <w:sz w:val="24"/>
          <w:szCs w:val="20"/>
        </w:rPr>
      </w:pPr>
      <w:r w:rsidRPr="00D32DC1">
        <w:rPr>
          <w:sz w:val="24"/>
          <w:szCs w:val="20"/>
        </w:rPr>
        <w:t>1. Общая информация об объекте закупки</w:t>
      </w:r>
    </w:p>
    <w:p w14:paraId="189502E9" w14:textId="77777777" w:rsidR="00843B05" w:rsidRPr="006B5157" w:rsidRDefault="00772953" w:rsidP="006B5157">
      <w:pPr>
        <w:spacing w:after="0" w:line="275" w:lineRule="auto"/>
        <w:ind w:firstLine="709"/>
        <w:jc w:val="left"/>
        <w:rPr>
          <w:szCs w:val="24"/>
        </w:rPr>
      </w:pPr>
      <w:r>
        <w:t xml:space="preserve">1.1. Объект закупки: </w:t>
      </w:r>
      <w:r w:rsidR="00D35327">
        <w:t xml:space="preserve">Приобретение </w:t>
      </w:r>
      <w:r>
        <w:t xml:space="preserve">свежесрезанных цветов в рамках проведения </w:t>
      </w:r>
      <w:r w:rsidR="006B5157">
        <w:rPr>
          <w:szCs w:val="24"/>
        </w:rPr>
        <w:t>культурно-массовых мероприятий МБУК ГДК «ВЕРЕЯ»</w:t>
      </w:r>
      <w:r w:rsidR="006B5157">
        <w:rPr>
          <w:rFonts w:eastAsia="Calibri"/>
          <w:bCs/>
          <w:sz w:val="28"/>
          <w:szCs w:val="28"/>
        </w:rPr>
        <w:t xml:space="preserve"> </w:t>
      </w:r>
    </w:p>
    <w:p w14:paraId="279D7605" w14:textId="77777777" w:rsidR="00843B05" w:rsidRPr="003D1EA7" w:rsidRDefault="00772953" w:rsidP="004B3DBA">
      <w:pPr>
        <w:ind w:left="-142" w:right="13" w:firstLine="857"/>
      </w:pPr>
      <w:r w:rsidRPr="003D1EA7">
        <w:t>1.2 Код и наименование позиции Классификатора предметов государственного заказа: 01.18.02 Товары/Цветы, растения, товары для озеленения/композиции из срезанных.</w:t>
      </w:r>
    </w:p>
    <w:p w14:paraId="5EC55B55" w14:textId="77777777" w:rsidR="00843B05" w:rsidRDefault="00772953" w:rsidP="004B3DBA">
      <w:pPr>
        <w:ind w:left="-142" w:right="13" w:firstLine="857"/>
      </w:pPr>
      <w:r w:rsidRPr="003D1EA7">
        <w:t xml:space="preserve">1.3. Наименование позиции Справочника предметов государственного контракта: </w:t>
      </w:r>
      <w:r w:rsidR="00DB70D7" w:rsidRPr="006B5157">
        <w:rPr>
          <w:highlight w:val="yellow"/>
        </w:rPr>
        <w:t xml:space="preserve">01.19.21.120 </w:t>
      </w:r>
      <w:r w:rsidR="00726F00">
        <w:rPr>
          <w:highlight w:val="yellow"/>
        </w:rPr>
        <w:t>розы</w:t>
      </w:r>
      <w:r w:rsidR="00DB70D7" w:rsidRPr="006B5157">
        <w:rPr>
          <w:highlight w:val="yellow"/>
        </w:rPr>
        <w:t xml:space="preserve"> срезанные.</w:t>
      </w:r>
    </w:p>
    <w:p w14:paraId="544DAA96" w14:textId="77777777" w:rsidR="004B3DBA" w:rsidRDefault="00772953" w:rsidP="004B3DBA">
      <w:pPr>
        <w:ind w:left="-142" w:right="13" w:firstLine="857"/>
      </w:pPr>
      <w:r>
        <w:t xml:space="preserve">1.4. Место поставки товара: Доставка товаров должна быть произведена Заказчику по адресу: </w:t>
      </w:r>
      <w:r w:rsidR="003A4868">
        <w:t>Московская обл</w:t>
      </w:r>
      <w:r w:rsidR="004B3DBA">
        <w:t xml:space="preserve">асть, </w:t>
      </w:r>
      <w:r w:rsidR="006B5157">
        <w:t>Наро-Фоминский городской округ, г. Верея, ул. Кировская, д. 15.</w:t>
      </w:r>
    </w:p>
    <w:p w14:paraId="42962D1C" w14:textId="77777777" w:rsidR="006B5157" w:rsidRDefault="00772953" w:rsidP="004B3DBA">
      <w:pPr>
        <w:ind w:left="-142" w:right="13" w:firstLine="426"/>
      </w:pPr>
      <w:r>
        <w:t xml:space="preserve">1.5. Количество товара: </w:t>
      </w:r>
    </w:p>
    <w:p w14:paraId="164D653D" w14:textId="77777777" w:rsidR="00843B05" w:rsidRDefault="00843B05" w:rsidP="004B3DBA">
      <w:pPr>
        <w:ind w:left="-142" w:right="13" w:firstLine="426"/>
      </w:pPr>
    </w:p>
    <w:tbl>
      <w:tblPr>
        <w:tblStyle w:val="TableGrid"/>
        <w:tblpPr w:leftFromText="180" w:rightFromText="180" w:vertAnchor="text" w:horzAnchor="margin" w:tblpY="-50"/>
        <w:tblW w:w="963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3" w:type="dxa"/>
          <w:left w:w="50" w:type="dxa"/>
          <w:right w:w="7" w:type="dxa"/>
        </w:tblCellMar>
        <w:tblLook w:val="04A0" w:firstRow="1" w:lastRow="0" w:firstColumn="1" w:lastColumn="0" w:noHBand="0" w:noVBand="1"/>
      </w:tblPr>
      <w:tblGrid>
        <w:gridCol w:w="6799"/>
        <w:gridCol w:w="2835"/>
      </w:tblGrid>
      <w:tr w:rsidR="00D723A7" w:rsidRPr="0093134F" w14:paraId="2BF87D45" w14:textId="77777777" w:rsidTr="00D723A7">
        <w:trPr>
          <w:trHeight w:val="343"/>
        </w:trPr>
        <w:tc>
          <w:tcPr>
            <w:tcW w:w="6799" w:type="dxa"/>
            <w:vAlign w:val="center"/>
          </w:tcPr>
          <w:p w14:paraId="32319560" w14:textId="77777777" w:rsidR="00D723A7" w:rsidRPr="0093134F" w:rsidRDefault="00D723A7" w:rsidP="00D723A7">
            <w:pPr>
              <w:ind w:right="46"/>
              <w:jc w:val="center"/>
              <w:rPr>
                <w:rFonts w:eastAsia="Calibri"/>
                <w:b/>
                <w:bCs/>
              </w:rPr>
            </w:pPr>
            <w:r w:rsidRPr="0093134F">
              <w:rPr>
                <w:rFonts w:eastAsia="Cambria"/>
                <w:b/>
                <w:bCs/>
              </w:rPr>
              <w:t>Название объекта закупки</w:t>
            </w:r>
          </w:p>
        </w:tc>
        <w:tc>
          <w:tcPr>
            <w:tcW w:w="2835" w:type="dxa"/>
          </w:tcPr>
          <w:p w14:paraId="333C50E7" w14:textId="77777777" w:rsidR="00D723A7" w:rsidRPr="0093134F" w:rsidRDefault="00D723A7" w:rsidP="00D723A7">
            <w:pPr>
              <w:ind w:right="45"/>
              <w:jc w:val="center"/>
              <w:rPr>
                <w:rFonts w:eastAsia="Calibri"/>
                <w:b/>
                <w:bCs/>
              </w:rPr>
            </w:pPr>
            <w:r w:rsidRPr="0093134F">
              <w:rPr>
                <w:rFonts w:eastAsia="Cambria"/>
                <w:b/>
                <w:bCs/>
              </w:rPr>
              <w:t>Кол-во</w:t>
            </w:r>
            <w:r>
              <w:rPr>
                <w:rFonts w:eastAsia="Cambria"/>
                <w:b/>
                <w:bCs/>
              </w:rPr>
              <w:t>, шт</w:t>
            </w:r>
          </w:p>
        </w:tc>
      </w:tr>
      <w:tr w:rsidR="00D723A7" w:rsidRPr="0093134F" w14:paraId="0B419615" w14:textId="77777777" w:rsidTr="00D723A7">
        <w:trPr>
          <w:trHeight w:val="165"/>
        </w:trPr>
        <w:tc>
          <w:tcPr>
            <w:tcW w:w="6799" w:type="dxa"/>
            <w:vAlign w:val="center"/>
          </w:tcPr>
          <w:p w14:paraId="76EA8140" w14:textId="77777777" w:rsidR="00D723A7" w:rsidRPr="0093134F" w:rsidRDefault="007854DC" w:rsidP="00D723A7">
            <w:pPr>
              <w:ind w:right="46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Хризантема</w:t>
            </w:r>
            <w:r w:rsidR="00D723A7">
              <w:rPr>
                <w:rFonts w:eastAsia="Cambria"/>
              </w:rPr>
              <w:t xml:space="preserve"> свежесрезанная</w:t>
            </w:r>
          </w:p>
        </w:tc>
        <w:tc>
          <w:tcPr>
            <w:tcW w:w="2835" w:type="dxa"/>
          </w:tcPr>
          <w:p w14:paraId="1D6D7581" w14:textId="77777777" w:rsidR="00D723A7" w:rsidRDefault="00D91959" w:rsidP="00726F00">
            <w:pPr>
              <w:ind w:right="45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60</w:t>
            </w:r>
          </w:p>
        </w:tc>
      </w:tr>
      <w:tr w:rsidR="007854DC" w:rsidRPr="0093134F" w14:paraId="392324D8" w14:textId="77777777" w:rsidTr="00D723A7">
        <w:trPr>
          <w:trHeight w:val="165"/>
        </w:trPr>
        <w:tc>
          <w:tcPr>
            <w:tcW w:w="6799" w:type="dxa"/>
            <w:vAlign w:val="center"/>
          </w:tcPr>
          <w:p w14:paraId="6E274A4A" w14:textId="77777777" w:rsidR="007854DC" w:rsidRDefault="007854DC" w:rsidP="00D723A7">
            <w:pPr>
              <w:ind w:right="46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Материал для упаковки букетов</w:t>
            </w:r>
          </w:p>
        </w:tc>
        <w:tc>
          <w:tcPr>
            <w:tcW w:w="2835" w:type="dxa"/>
          </w:tcPr>
          <w:p w14:paraId="7459EE98" w14:textId="77777777" w:rsidR="007854DC" w:rsidRDefault="00D91959" w:rsidP="00726F00">
            <w:pPr>
              <w:ind w:right="45"/>
              <w:jc w:val="center"/>
              <w:rPr>
                <w:rFonts w:eastAsia="Cambria"/>
              </w:rPr>
            </w:pPr>
            <w:r>
              <w:rPr>
                <w:rFonts w:eastAsia="Cambria"/>
              </w:rPr>
              <w:t>20</w:t>
            </w:r>
          </w:p>
        </w:tc>
      </w:tr>
    </w:tbl>
    <w:p w14:paraId="14495467" w14:textId="77777777" w:rsidR="00D723A7" w:rsidRDefault="00D723A7" w:rsidP="00D723A7">
      <w:pPr>
        <w:ind w:right="13" w:firstLine="0"/>
      </w:pPr>
    </w:p>
    <w:p w14:paraId="5C37B667" w14:textId="77777777" w:rsidR="00843B05" w:rsidRDefault="00772953" w:rsidP="004B3DBA">
      <w:pPr>
        <w:ind w:left="-142" w:right="13" w:firstLine="857"/>
      </w:pPr>
      <w:r>
        <w:t xml:space="preserve">1.6. Срок поставки товара: </w:t>
      </w:r>
      <w:r w:rsidR="006B5157">
        <w:rPr>
          <w:color w:val="auto"/>
        </w:rPr>
        <w:t>по заявке заказчика в течении 2 дней.</w:t>
      </w:r>
    </w:p>
    <w:p w14:paraId="605D7617" w14:textId="77777777" w:rsidR="00843B05" w:rsidRDefault="00772953" w:rsidP="006B5157">
      <w:pPr>
        <w:spacing w:after="0"/>
        <w:ind w:left="-142" w:right="13" w:firstLine="857"/>
      </w:pPr>
      <w:r>
        <w:t>Действие государственного контракта с момента заключения г</w:t>
      </w:r>
      <w:r w:rsidR="003A4868">
        <w:t>осударственного контракта до 3</w:t>
      </w:r>
      <w:r>
        <w:t>1.12.202</w:t>
      </w:r>
      <w:r w:rsidR="00DB70D7">
        <w:t>6</w:t>
      </w:r>
      <w:r>
        <w:t xml:space="preserve"> г.</w:t>
      </w:r>
    </w:p>
    <w:p w14:paraId="7C88470A" w14:textId="77777777" w:rsidR="00C15D17" w:rsidRDefault="00772953" w:rsidP="006B5157">
      <w:pPr>
        <w:spacing w:after="0" w:line="252" w:lineRule="auto"/>
        <w:ind w:left="740" w:right="13" w:firstLine="0"/>
      </w:pPr>
      <w:r w:rsidRPr="004B3DBA">
        <w:rPr>
          <w:u w:val="single" w:color="000000"/>
        </w:rPr>
        <w:t>2. Стандарт товаров.</w:t>
      </w:r>
    </w:p>
    <w:p w14:paraId="131A400C" w14:textId="77777777" w:rsidR="00D723A7" w:rsidRPr="004B3DBA" w:rsidRDefault="00D723A7" w:rsidP="00D723A7">
      <w:pPr>
        <w:spacing w:after="4" w:line="270" w:lineRule="auto"/>
        <w:ind w:right="21"/>
        <w:rPr>
          <w:sz w:val="28"/>
          <w:szCs w:val="24"/>
        </w:rPr>
      </w:pPr>
      <w:r w:rsidRPr="004B3DBA">
        <w:rPr>
          <w:szCs w:val="24"/>
        </w:rPr>
        <w:t xml:space="preserve">Внешний вид цветка </w:t>
      </w:r>
      <w:r w:rsidR="00726F00">
        <w:rPr>
          <w:szCs w:val="24"/>
        </w:rPr>
        <w:t xml:space="preserve">роза </w:t>
      </w:r>
      <w:r w:rsidRPr="004B3DBA">
        <w:rPr>
          <w:szCs w:val="24"/>
        </w:rPr>
        <w:t xml:space="preserve">- </w:t>
      </w:r>
      <w:r w:rsidRPr="00D32DC1">
        <w:rPr>
          <w:color w:val="auto"/>
          <w:szCs w:val="24"/>
        </w:rPr>
        <w:t>первый</w:t>
      </w:r>
      <w:r w:rsidRPr="004B3DBA">
        <w:rPr>
          <w:szCs w:val="24"/>
        </w:rPr>
        <w:t xml:space="preserve"> сорт, свежи</w:t>
      </w:r>
      <w:r>
        <w:rPr>
          <w:szCs w:val="24"/>
        </w:rPr>
        <w:t>й</w:t>
      </w:r>
      <w:r w:rsidRPr="004B3DBA">
        <w:rPr>
          <w:szCs w:val="24"/>
        </w:rPr>
        <w:t>, чисты</w:t>
      </w:r>
      <w:r>
        <w:rPr>
          <w:szCs w:val="24"/>
        </w:rPr>
        <w:t>й</w:t>
      </w:r>
      <w:r w:rsidRPr="004B3DBA">
        <w:rPr>
          <w:szCs w:val="24"/>
        </w:rPr>
        <w:t xml:space="preserve">, с типичными для данного ботанического сорта окраской и формой цветка и листьев. Состояние цветка - В </w:t>
      </w:r>
      <w:proofErr w:type="spellStart"/>
      <w:r w:rsidRPr="004B3DBA">
        <w:rPr>
          <w:szCs w:val="24"/>
        </w:rPr>
        <w:t>полуроспуске</w:t>
      </w:r>
      <w:proofErr w:type="spellEnd"/>
      <w:r w:rsidRPr="004B3DBA">
        <w:rPr>
          <w:szCs w:val="24"/>
        </w:rPr>
        <w:t xml:space="preserve"> или роспуске. Длина стебля с цветком </w:t>
      </w:r>
      <w:r w:rsidR="00726F00">
        <w:rPr>
          <w:szCs w:val="24"/>
        </w:rPr>
        <w:t>5</w:t>
      </w:r>
      <w:r w:rsidRPr="004B3DBA">
        <w:rPr>
          <w:szCs w:val="24"/>
        </w:rPr>
        <w:t>0</w:t>
      </w:r>
      <w:r>
        <w:rPr>
          <w:szCs w:val="24"/>
        </w:rPr>
        <w:t xml:space="preserve"> </w:t>
      </w:r>
      <w:r w:rsidRPr="004B3DBA">
        <w:rPr>
          <w:szCs w:val="24"/>
        </w:rPr>
        <w:t>см.</w:t>
      </w:r>
    </w:p>
    <w:p w14:paraId="7117D81C" w14:textId="77777777" w:rsidR="00D723A7" w:rsidRPr="004B3DBA" w:rsidRDefault="00D723A7" w:rsidP="00D723A7">
      <w:pPr>
        <w:spacing w:after="4" w:line="270" w:lineRule="auto"/>
        <w:ind w:left="24" w:right="13" w:firstLine="1138"/>
        <w:rPr>
          <w:sz w:val="28"/>
          <w:szCs w:val="24"/>
        </w:rPr>
      </w:pPr>
      <w:r w:rsidRPr="004B3DBA">
        <w:rPr>
          <w:szCs w:val="24"/>
        </w:rPr>
        <w:t>Стебель цветка - Без искривлений, достаточно прочный, чтобы держать цветок в вертикальном положении.</w:t>
      </w:r>
    </w:p>
    <w:p w14:paraId="3ACA9C83" w14:textId="77777777" w:rsidR="00D723A7" w:rsidRPr="004B3DBA" w:rsidRDefault="00D723A7" w:rsidP="00D723A7">
      <w:pPr>
        <w:spacing w:after="4" w:line="270" w:lineRule="auto"/>
        <w:ind w:left="778" w:right="13" w:firstLine="0"/>
        <w:rPr>
          <w:sz w:val="28"/>
          <w:szCs w:val="24"/>
        </w:rPr>
      </w:pPr>
      <w:r w:rsidRPr="004B3DBA">
        <w:rPr>
          <w:szCs w:val="24"/>
        </w:rPr>
        <w:t>Чашечка цветка - без трещин.</w:t>
      </w:r>
    </w:p>
    <w:p w14:paraId="09E32EA0" w14:textId="77777777" w:rsidR="00D723A7" w:rsidRPr="004B3DBA" w:rsidRDefault="00D723A7" w:rsidP="00D723A7">
      <w:pPr>
        <w:spacing w:after="4" w:line="270" w:lineRule="auto"/>
        <w:ind w:left="782" w:right="13" w:firstLine="0"/>
        <w:rPr>
          <w:sz w:val="28"/>
          <w:szCs w:val="24"/>
        </w:rPr>
      </w:pPr>
      <w:r w:rsidRPr="004B3DBA">
        <w:rPr>
          <w:szCs w:val="24"/>
        </w:rPr>
        <w:t>Диаметр цветка от 5 см до 6 см.</w:t>
      </w:r>
    </w:p>
    <w:p w14:paraId="6B806C37" w14:textId="77777777" w:rsidR="00D723A7" w:rsidRPr="00D723A7" w:rsidRDefault="00D723A7" w:rsidP="00D723A7">
      <w:pPr>
        <w:spacing w:after="4" w:line="270" w:lineRule="auto"/>
        <w:ind w:left="778" w:right="13" w:firstLine="0"/>
        <w:rPr>
          <w:sz w:val="28"/>
          <w:szCs w:val="24"/>
        </w:rPr>
      </w:pPr>
      <w:r w:rsidRPr="004B3DBA">
        <w:rPr>
          <w:szCs w:val="24"/>
        </w:rPr>
        <w:t xml:space="preserve">Лист цветка - </w:t>
      </w:r>
      <w:r w:rsidR="00726F00">
        <w:rPr>
          <w:szCs w:val="24"/>
        </w:rPr>
        <w:t>широкий</w:t>
      </w:r>
      <w:r w:rsidRPr="004B3DBA">
        <w:rPr>
          <w:szCs w:val="24"/>
        </w:rPr>
        <w:t>.</w:t>
      </w:r>
    </w:p>
    <w:p w14:paraId="38C46DBF" w14:textId="77777777" w:rsidR="00843B05" w:rsidRPr="004B3DBA" w:rsidRDefault="00772953">
      <w:pPr>
        <w:spacing w:after="4" w:line="270" w:lineRule="auto"/>
        <w:ind w:left="24" w:right="13"/>
        <w:rPr>
          <w:sz w:val="28"/>
          <w:szCs w:val="24"/>
        </w:rPr>
      </w:pPr>
      <w:r w:rsidRPr="004B3DBA">
        <w:rPr>
          <w:szCs w:val="24"/>
        </w:rPr>
        <w:t xml:space="preserve">Доставка, погрузочно-разгрузочные работы (в том числе подъем на этаж), а </w:t>
      </w:r>
      <w:r w:rsidR="003A4868" w:rsidRPr="004B3DBA">
        <w:rPr>
          <w:szCs w:val="24"/>
        </w:rPr>
        <w:t>также</w:t>
      </w:r>
      <w:r w:rsidRPr="004B3DBA">
        <w:rPr>
          <w:szCs w:val="24"/>
        </w:rPr>
        <w:t xml:space="preserve"> иные сопутствующие услуги необходимые для исполнения условий закупки.</w:t>
      </w:r>
    </w:p>
    <w:p w14:paraId="62B3044A" w14:textId="77777777" w:rsidR="00843B05" w:rsidRPr="004B3DBA" w:rsidRDefault="00772953">
      <w:pPr>
        <w:spacing w:after="4" w:line="270" w:lineRule="auto"/>
        <w:ind w:left="86" w:right="13" w:firstLine="701"/>
        <w:rPr>
          <w:sz w:val="28"/>
          <w:szCs w:val="24"/>
        </w:rPr>
      </w:pPr>
      <w:r w:rsidRPr="004B3DBA">
        <w:rPr>
          <w:szCs w:val="24"/>
        </w:rPr>
        <w:t>Все сопутствующие мероприятия Поставщик осуществляет собственными силами или с привлечением третьих лиц за свой счет.</w:t>
      </w:r>
    </w:p>
    <w:p w14:paraId="08B864CD" w14:textId="77777777" w:rsidR="00843B05" w:rsidRPr="004B3DBA" w:rsidRDefault="00772953" w:rsidP="004B3DBA">
      <w:pPr>
        <w:spacing w:after="4" w:line="270" w:lineRule="auto"/>
        <w:ind w:left="24" w:right="13" w:firstLine="720"/>
        <w:rPr>
          <w:sz w:val="28"/>
          <w:szCs w:val="24"/>
        </w:rPr>
      </w:pPr>
      <w:r w:rsidRPr="004B3DBA">
        <w:rPr>
          <w:szCs w:val="24"/>
        </w:rPr>
        <w:t xml:space="preserve">Товар поставляется </w:t>
      </w:r>
      <w:r w:rsidR="004B3DBA" w:rsidRPr="004B3DBA">
        <w:rPr>
          <w:szCs w:val="24"/>
        </w:rPr>
        <w:t>одной партией.</w:t>
      </w:r>
    </w:p>
    <w:p w14:paraId="24FFBEC0" w14:textId="77777777" w:rsidR="00843B05" w:rsidRPr="004B3DBA" w:rsidRDefault="00772953" w:rsidP="006B5157">
      <w:pPr>
        <w:spacing w:after="0" w:line="270" w:lineRule="auto"/>
        <w:ind w:left="24" w:right="110" w:firstLine="706"/>
        <w:rPr>
          <w:sz w:val="28"/>
          <w:szCs w:val="24"/>
        </w:rPr>
      </w:pPr>
      <w:r w:rsidRPr="004B3DBA">
        <w:rPr>
          <w:szCs w:val="24"/>
        </w:rPr>
        <w:t>Незамедлительное удовлетворение претензий Заказчика (замена поломанных, завядш</w:t>
      </w:r>
      <w:r w:rsidR="003A4868" w:rsidRPr="004B3DBA">
        <w:rPr>
          <w:szCs w:val="24"/>
        </w:rPr>
        <w:t>их</w:t>
      </w:r>
      <w:r w:rsidRPr="004B3DBA">
        <w:rPr>
          <w:szCs w:val="24"/>
        </w:rPr>
        <w:t xml:space="preserve"> цветов</w:t>
      </w:r>
      <w:r w:rsidR="00890A2B" w:rsidRPr="004B3DBA">
        <w:rPr>
          <w:szCs w:val="24"/>
        </w:rPr>
        <w:t>,</w:t>
      </w:r>
      <w:r w:rsidRPr="004B3DBA">
        <w:rPr>
          <w:szCs w:val="24"/>
        </w:rPr>
        <w:t xml:space="preserve"> не соответствующих требовани</w:t>
      </w:r>
      <w:r w:rsidR="00890A2B" w:rsidRPr="004B3DBA">
        <w:rPr>
          <w:szCs w:val="24"/>
        </w:rPr>
        <w:t>ям Заказчика</w:t>
      </w:r>
      <w:r w:rsidRPr="004B3DBA">
        <w:rPr>
          <w:szCs w:val="24"/>
        </w:rPr>
        <w:t xml:space="preserve">) в течение </w:t>
      </w:r>
      <w:r w:rsidR="00890A2B" w:rsidRPr="004B3DBA">
        <w:rPr>
          <w:szCs w:val="24"/>
        </w:rPr>
        <w:t>1</w:t>
      </w:r>
      <w:r w:rsidRPr="004B3DBA">
        <w:rPr>
          <w:szCs w:val="24"/>
        </w:rPr>
        <w:t xml:space="preserve"> (</w:t>
      </w:r>
      <w:r w:rsidR="00890A2B" w:rsidRPr="004B3DBA">
        <w:rPr>
          <w:szCs w:val="24"/>
        </w:rPr>
        <w:t>одно</w:t>
      </w:r>
      <w:r w:rsidR="004B3DBA" w:rsidRPr="004B3DBA">
        <w:rPr>
          <w:szCs w:val="24"/>
        </w:rPr>
        <w:t>го</w:t>
      </w:r>
      <w:r w:rsidRPr="004B3DBA">
        <w:rPr>
          <w:szCs w:val="24"/>
        </w:rPr>
        <w:t xml:space="preserve">) </w:t>
      </w:r>
      <w:r w:rsidR="00890A2B" w:rsidRPr="004B3DBA">
        <w:rPr>
          <w:szCs w:val="24"/>
        </w:rPr>
        <w:t>часа</w:t>
      </w:r>
      <w:r w:rsidRPr="004B3DBA">
        <w:rPr>
          <w:szCs w:val="24"/>
        </w:rPr>
        <w:t>.</w:t>
      </w:r>
    </w:p>
    <w:p w14:paraId="0245A106" w14:textId="77777777" w:rsidR="00843B05" w:rsidRPr="004B3DBA" w:rsidRDefault="00772953" w:rsidP="006B5157">
      <w:pPr>
        <w:pStyle w:val="1"/>
        <w:spacing w:after="0"/>
        <w:ind w:left="729" w:right="902"/>
        <w:rPr>
          <w:sz w:val="24"/>
          <w:szCs w:val="20"/>
        </w:rPr>
      </w:pPr>
      <w:r w:rsidRPr="004B3DBA">
        <w:rPr>
          <w:sz w:val="24"/>
          <w:szCs w:val="20"/>
        </w:rPr>
        <w:t>Порядок сдачи-приемки</w:t>
      </w:r>
    </w:p>
    <w:p w14:paraId="443F0B6B" w14:textId="77777777" w:rsidR="00843B05" w:rsidRDefault="00772953">
      <w:pPr>
        <w:ind w:left="48" w:right="115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1C6498E" wp14:editId="4F009EDB">
            <wp:simplePos x="0" y="0"/>
            <wp:positionH relativeFrom="page">
              <wp:posOffset>856488</wp:posOffset>
            </wp:positionH>
            <wp:positionV relativeFrom="page">
              <wp:posOffset>2777516</wp:posOffset>
            </wp:positionV>
            <wp:extent cx="9144" cy="6098"/>
            <wp:effectExtent l="0" t="0" r="0" b="0"/>
            <wp:wrapSquare wrapText="bothSides"/>
            <wp:docPr id="4869" name="Picture 48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9" name="Picture 486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Поставщик поставляет товары Заказчику собственным транспортом или с привлечением транспорта третьих лиц за свой счет. Все виды погрузоразгрузочных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14:paraId="41A5D01B" w14:textId="77777777" w:rsidR="00843B05" w:rsidRDefault="00772953" w:rsidP="006B5157">
      <w:pPr>
        <w:spacing w:after="0" w:line="244" w:lineRule="auto"/>
        <w:ind w:left="53" w:right="43" w:firstLine="710"/>
        <w:jc w:val="left"/>
      </w:pPr>
      <w:r>
        <w:t>В день поставки товаров, Поставщик направляет Грузополучателю комплект отчетных документов в соответствии с Техническим заданием в 2 (двух) экземплярах</w:t>
      </w:r>
      <w:r w:rsidR="004969A2">
        <w:t>.</w:t>
      </w:r>
    </w:p>
    <w:p w14:paraId="112D6A30" w14:textId="77777777" w:rsidR="00843B05" w:rsidRPr="004B3DBA" w:rsidRDefault="00772953" w:rsidP="006B5157">
      <w:pPr>
        <w:pStyle w:val="1"/>
        <w:spacing w:after="0"/>
        <w:ind w:left="729" w:right="902"/>
        <w:rPr>
          <w:sz w:val="24"/>
          <w:szCs w:val="20"/>
        </w:rPr>
      </w:pPr>
      <w:r w:rsidRPr="004B3DBA">
        <w:rPr>
          <w:sz w:val="24"/>
          <w:szCs w:val="20"/>
        </w:rPr>
        <w:lastRenderedPageBreak/>
        <w:t>З. Объем и сроки гарантий качества</w:t>
      </w:r>
    </w:p>
    <w:p w14:paraId="164F66C4" w14:textId="77777777" w:rsidR="00843B05" w:rsidRPr="004B3DBA" w:rsidRDefault="004969A2">
      <w:pPr>
        <w:spacing w:after="4" w:line="270" w:lineRule="auto"/>
        <w:ind w:left="24" w:right="13" w:firstLine="701"/>
        <w:rPr>
          <w:sz w:val="28"/>
          <w:szCs w:val="24"/>
        </w:rPr>
      </w:pPr>
      <w:r w:rsidRPr="004B3DBA">
        <w:rPr>
          <w:szCs w:val="24"/>
        </w:rPr>
        <w:t xml:space="preserve">При доставке цветов </w:t>
      </w:r>
      <w:r w:rsidR="00772953" w:rsidRPr="004B3DBA">
        <w:rPr>
          <w:szCs w:val="24"/>
        </w:rPr>
        <w:t>Поставщик должен гарантировать сохранность товара.</w:t>
      </w:r>
    </w:p>
    <w:p w14:paraId="7F2630EF" w14:textId="77777777" w:rsidR="00843B05" w:rsidRPr="004B3DBA" w:rsidRDefault="00772953">
      <w:pPr>
        <w:spacing w:after="4" w:line="270" w:lineRule="auto"/>
        <w:ind w:left="787" w:right="13" w:firstLine="0"/>
        <w:rPr>
          <w:sz w:val="28"/>
          <w:szCs w:val="24"/>
        </w:rPr>
      </w:pPr>
      <w:r w:rsidRPr="004B3DBA">
        <w:rPr>
          <w:szCs w:val="24"/>
        </w:rPr>
        <w:t>1. Цветы должны быть свежими, чистыми, равномерно облиственными:</w:t>
      </w:r>
    </w:p>
    <w:p w14:paraId="773048D1" w14:textId="77777777" w:rsidR="00843B05" w:rsidRPr="004B3DBA" w:rsidRDefault="00772953">
      <w:pPr>
        <w:numPr>
          <w:ilvl w:val="0"/>
          <w:numId w:val="2"/>
        </w:numPr>
        <w:spacing w:after="4" w:line="270" w:lineRule="auto"/>
        <w:ind w:right="13"/>
        <w:rPr>
          <w:sz w:val="28"/>
          <w:szCs w:val="24"/>
        </w:rPr>
      </w:pPr>
      <w:r w:rsidRPr="004B3DBA">
        <w:rPr>
          <w:szCs w:val="24"/>
        </w:rPr>
        <w:t>стебли должны быть прочными и упругими;</w:t>
      </w:r>
    </w:p>
    <w:p w14:paraId="12666DD8" w14:textId="77777777" w:rsidR="00843B05" w:rsidRPr="004B3DBA" w:rsidRDefault="00772953">
      <w:pPr>
        <w:numPr>
          <w:ilvl w:val="0"/>
          <w:numId w:val="2"/>
        </w:numPr>
        <w:spacing w:after="4" w:line="270" w:lineRule="auto"/>
        <w:ind w:right="13"/>
        <w:rPr>
          <w:sz w:val="28"/>
          <w:szCs w:val="24"/>
        </w:rPr>
      </w:pPr>
      <w:r w:rsidRPr="004B3DBA">
        <w:rPr>
          <w:szCs w:val="24"/>
        </w:rPr>
        <w:t>листья и стебли цветка должны быть ровного зеленого цвета, не должны быть повреждены, не должны иметь раны и надрезы;</w:t>
      </w:r>
    </w:p>
    <w:p w14:paraId="7E90AAF1" w14:textId="77777777" w:rsidR="00843B05" w:rsidRPr="004B3DBA" w:rsidRDefault="00772953">
      <w:pPr>
        <w:numPr>
          <w:ilvl w:val="0"/>
          <w:numId w:val="2"/>
        </w:numPr>
        <w:spacing w:after="4" w:line="270" w:lineRule="auto"/>
        <w:ind w:right="13"/>
        <w:rPr>
          <w:sz w:val="28"/>
          <w:szCs w:val="24"/>
        </w:rPr>
      </w:pPr>
      <w:r w:rsidRPr="004B3DBA">
        <w:rPr>
          <w:szCs w:val="24"/>
        </w:rPr>
        <w:t>на стебле не должно быть желтоватых или вялых листьев, а на лепестках цветков коричневых краев и пятен;</w:t>
      </w:r>
    </w:p>
    <w:p w14:paraId="0EFAD797" w14:textId="77777777" w:rsidR="00843B05" w:rsidRPr="004B3DBA" w:rsidRDefault="00726F00">
      <w:pPr>
        <w:numPr>
          <w:ilvl w:val="0"/>
          <w:numId w:val="2"/>
        </w:numPr>
        <w:spacing w:after="4" w:line="270" w:lineRule="auto"/>
        <w:ind w:right="13"/>
        <w:rPr>
          <w:sz w:val="28"/>
          <w:szCs w:val="24"/>
        </w:rPr>
      </w:pPr>
      <w:r>
        <w:rPr>
          <w:szCs w:val="24"/>
        </w:rPr>
        <w:t xml:space="preserve">стебель </w:t>
      </w:r>
      <w:r w:rsidR="00772953" w:rsidRPr="004B3DBA">
        <w:rPr>
          <w:szCs w:val="24"/>
        </w:rPr>
        <w:t xml:space="preserve">не должен быть потемневшим, а его края засохшими, должен быть аккуратно подрезан косым срезом; </w:t>
      </w:r>
      <w:r w:rsidR="00772953" w:rsidRPr="004B3DBA">
        <w:rPr>
          <w:noProof/>
          <w:sz w:val="28"/>
          <w:szCs w:val="24"/>
        </w:rPr>
        <w:drawing>
          <wp:inline distT="0" distB="0" distL="0" distR="0" wp14:anchorId="65DB2254" wp14:editId="22C0EA80">
            <wp:extent cx="36576" cy="18293"/>
            <wp:effectExtent l="0" t="0" r="0" b="0"/>
            <wp:docPr id="7931" name="Picture 79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1" name="Picture 793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576" cy="1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2953" w:rsidRPr="004B3DBA">
        <w:rPr>
          <w:szCs w:val="24"/>
        </w:rPr>
        <w:t xml:space="preserve"> лепестки не должны быть дряблыми, слабыми, мятыми, обломанными, обрезанными;</w:t>
      </w:r>
    </w:p>
    <w:p w14:paraId="482D6F08" w14:textId="77777777" w:rsidR="00843B05" w:rsidRPr="004B3DBA" w:rsidRDefault="00772953">
      <w:pPr>
        <w:numPr>
          <w:ilvl w:val="0"/>
          <w:numId w:val="2"/>
        </w:numPr>
        <w:spacing w:after="4" w:line="270" w:lineRule="auto"/>
        <w:ind w:right="13"/>
        <w:rPr>
          <w:sz w:val="28"/>
          <w:szCs w:val="24"/>
        </w:rPr>
      </w:pPr>
      <w:r w:rsidRPr="004B3DBA">
        <w:rPr>
          <w:szCs w:val="24"/>
        </w:rPr>
        <w:t>бутоны должны быть крепкими, слегка приоткрытыми;</w:t>
      </w:r>
    </w:p>
    <w:p w14:paraId="12096212" w14:textId="77777777" w:rsidR="00843B05" w:rsidRPr="004B3DBA" w:rsidRDefault="00772953">
      <w:pPr>
        <w:numPr>
          <w:ilvl w:val="0"/>
          <w:numId w:val="2"/>
        </w:numPr>
        <w:spacing w:after="4" w:line="270" w:lineRule="auto"/>
        <w:ind w:right="13"/>
        <w:rPr>
          <w:sz w:val="28"/>
          <w:szCs w:val="24"/>
        </w:rPr>
      </w:pPr>
      <w:r w:rsidRPr="004B3DBA">
        <w:rPr>
          <w:szCs w:val="24"/>
        </w:rPr>
        <w:t>бутоны не должны быть склонены;</w:t>
      </w:r>
    </w:p>
    <w:p w14:paraId="0D04100E" w14:textId="77777777" w:rsidR="00843B05" w:rsidRPr="004B3DBA" w:rsidRDefault="00772953">
      <w:pPr>
        <w:numPr>
          <w:ilvl w:val="0"/>
          <w:numId w:val="2"/>
        </w:numPr>
        <w:spacing w:after="4" w:line="270" w:lineRule="auto"/>
        <w:ind w:right="13"/>
        <w:rPr>
          <w:sz w:val="28"/>
          <w:szCs w:val="24"/>
        </w:rPr>
      </w:pPr>
      <w:r w:rsidRPr="004B3DBA">
        <w:rPr>
          <w:noProof/>
          <w:sz w:val="28"/>
          <w:szCs w:val="24"/>
        </w:rPr>
        <w:drawing>
          <wp:anchor distT="0" distB="0" distL="114300" distR="114300" simplePos="0" relativeHeight="251660288" behindDoc="0" locked="0" layoutInCell="1" allowOverlap="0" wp14:anchorId="5DF0FF40" wp14:editId="017D106C">
            <wp:simplePos x="0" y="0"/>
            <wp:positionH relativeFrom="page">
              <wp:posOffset>676656</wp:posOffset>
            </wp:positionH>
            <wp:positionV relativeFrom="page">
              <wp:posOffset>10033829</wp:posOffset>
            </wp:positionV>
            <wp:extent cx="9144" cy="9148"/>
            <wp:effectExtent l="0" t="0" r="0" b="0"/>
            <wp:wrapSquare wrapText="bothSides"/>
            <wp:docPr id="7932" name="Picture 7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2" name="Picture 793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3DBA">
        <w:rPr>
          <w:szCs w:val="24"/>
        </w:rPr>
        <w:t>лепестки должны быть эластичны (при легком отгибании должны принимать первоначальную форму);</w:t>
      </w:r>
    </w:p>
    <w:p w14:paraId="6FE88F72" w14:textId="77777777" w:rsidR="00843B05" w:rsidRPr="004B3DBA" w:rsidRDefault="00772953">
      <w:pPr>
        <w:numPr>
          <w:ilvl w:val="0"/>
          <w:numId w:val="2"/>
        </w:numPr>
        <w:spacing w:after="4" w:line="270" w:lineRule="auto"/>
        <w:ind w:right="13"/>
        <w:rPr>
          <w:sz w:val="28"/>
          <w:szCs w:val="24"/>
        </w:rPr>
      </w:pPr>
      <w:r w:rsidRPr="004B3DBA">
        <w:rPr>
          <w:szCs w:val="24"/>
        </w:rPr>
        <w:t>у срезанных цветов должен быть длительный срок жизни в вазе и хорошая переносимость транспортировки.</w:t>
      </w:r>
    </w:p>
    <w:p w14:paraId="47D4089E" w14:textId="77777777" w:rsidR="00843B05" w:rsidRDefault="00772953">
      <w:pPr>
        <w:pStyle w:val="1"/>
        <w:ind w:left="729" w:right="902"/>
      </w:pPr>
      <w:r w:rsidRPr="00D32DC1">
        <w:rPr>
          <w:sz w:val="24"/>
          <w:szCs w:val="20"/>
        </w:rPr>
        <w:t>4. Требования к безопасности товара</w:t>
      </w:r>
    </w:p>
    <w:p w14:paraId="2C5B6726" w14:textId="77777777" w:rsidR="004969A2" w:rsidRDefault="00772953" w:rsidP="006B5157">
      <w:pPr>
        <w:ind w:left="48" w:right="13"/>
      </w:pPr>
      <w:r>
        <w:t>Поставщик гарантирует качество поставляемого товара в соответствии с действующими стандартами, утвержд</w:t>
      </w:r>
      <w:r w:rsidR="004969A2">
        <w:t>енными на данный вид товара.</w:t>
      </w:r>
    </w:p>
    <w:p w14:paraId="4990D6CD" w14:textId="77777777" w:rsidR="007D5F6D" w:rsidRDefault="00772953" w:rsidP="007D5F6D">
      <w:pPr>
        <w:spacing w:after="4" w:line="252" w:lineRule="auto"/>
        <w:ind w:left="729" w:right="902" w:hanging="10"/>
        <w:jc w:val="left"/>
      </w:pPr>
      <w:r>
        <w:rPr>
          <w:u w:val="single" w:color="000000"/>
        </w:rPr>
        <w:t>5. Требования к используемым материалам и оборудованию</w:t>
      </w:r>
      <w:r w:rsidRPr="00C15D17">
        <w:t xml:space="preserve"> </w:t>
      </w:r>
      <w:r>
        <w:t>Требование к упаковке товара:</w:t>
      </w:r>
    </w:p>
    <w:p w14:paraId="548D4093" w14:textId="77777777" w:rsidR="00843B05" w:rsidRDefault="00772953">
      <w:pPr>
        <w:ind w:left="48" w:right="13"/>
      </w:pPr>
      <w:r>
        <w:t>В процессе всего времени доставки товара до потребителя должны быть соблюдены условия хранения, погрузки и транспортировки товара, установленные производителем.</w:t>
      </w:r>
    </w:p>
    <w:p w14:paraId="49F339E4" w14:textId="77777777" w:rsidR="00843B05" w:rsidRDefault="00772953">
      <w:pPr>
        <w:ind w:left="48" w:right="13"/>
      </w:pPr>
      <w:r>
        <w:t>Упак</w:t>
      </w:r>
      <w:r w:rsidR="00890A2B">
        <w:t>овка должна отвечать требованиям</w:t>
      </w:r>
      <w:r>
        <w:t>, способным предотвратить повреждение и/или порчу товара во время перевозки к конечному пункту назначения и обеспечить его годность. Поставщик несет ответственность за всякого рода порчу или утрату товара до приемки его Заказчиком.</w:t>
      </w:r>
    </w:p>
    <w:p w14:paraId="1300CEA6" w14:textId="77777777" w:rsidR="00890A2B" w:rsidRDefault="00890A2B">
      <w:pPr>
        <w:tabs>
          <w:tab w:val="center" w:pos="4401"/>
          <w:tab w:val="center" w:pos="7860"/>
        </w:tabs>
        <w:ind w:firstLine="0"/>
        <w:jc w:val="left"/>
      </w:pPr>
    </w:p>
    <w:p w14:paraId="21048295" w14:textId="77777777" w:rsidR="004969A2" w:rsidRDefault="004969A2">
      <w:pPr>
        <w:tabs>
          <w:tab w:val="center" w:pos="4401"/>
          <w:tab w:val="center" w:pos="7860"/>
        </w:tabs>
        <w:ind w:firstLine="0"/>
        <w:jc w:val="left"/>
      </w:pPr>
    </w:p>
    <w:p w14:paraId="45126485" w14:textId="77777777" w:rsidR="004969A2" w:rsidRDefault="004969A2">
      <w:pPr>
        <w:tabs>
          <w:tab w:val="center" w:pos="4401"/>
          <w:tab w:val="center" w:pos="7860"/>
        </w:tabs>
        <w:ind w:firstLine="0"/>
        <w:jc w:val="left"/>
      </w:pPr>
    </w:p>
    <w:p w14:paraId="6DA72CB6" w14:textId="77777777" w:rsidR="00890A2B" w:rsidRDefault="00890A2B">
      <w:pPr>
        <w:tabs>
          <w:tab w:val="center" w:pos="4401"/>
          <w:tab w:val="center" w:pos="7860"/>
        </w:tabs>
        <w:ind w:firstLine="0"/>
        <w:jc w:val="left"/>
      </w:pPr>
    </w:p>
    <w:p w14:paraId="416B3F9F" w14:textId="77777777" w:rsidR="00890A2B" w:rsidRDefault="00890A2B">
      <w:pPr>
        <w:tabs>
          <w:tab w:val="center" w:pos="4401"/>
          <w:tab w:val="center" w:pos="7860"/>
        </w:tabs>
        <w:ind w:firstLine="0"/>
        <w:jc w:val="left"/>
      </w:pPr>
    </w:p>
    <w:p w14:paraId="4A749A31" w14:textId="77777777" w:rsidR="00890A2B" w:rsidRDefault="00890A2B" w:rsidP="00D32DC1">
      <w:pPr>
        <w:ind w:hanging="142"/>
        <w:rPr>
          <w:rFonts w:eastAsia="Calibri"/>
          <w:szCs w:val="24"/>
        </w:rPr>
      </w:pPr>
      <w:r w:rsidRPr="00531A06">
        <w:rPr>
          <w:rFonts w:eastAsia="Calibri"/>
          <w:szCs w:val="24"/>
        </w:rPr>
        <w:t>Директор МБУК</w:t>
      </w:r>
      <w:r w:rsidR="006B5157">
        <w:rPr>
          <w:rFonts w:eastAsia="Calibri"/>
          <w:szCs w:val="24"/>
        </w:rPr>
        <w:t xml:space="preserve"> ГДК «ВЕРЕЯ»                                                                                Ю.В. Стрекалова</w:t>
      </w:r>
    </w:p>
    <w:p w14:paraId="764C250F" w14:textId="77777777" w:rsidR="00772953" w:rsidRDefault="00772953" w:rsidP="00D32DC1">
      <w:pPr>
        <w:tabs>
          <w:tab w:val="center" w:pos="4401"/>
          <w:tab w:val="center" w:pos="7860"/>
        </w:tabs>
        <w:ind w:firstLine="0"/>
        <w:jc w:val="left"/>
      </w:pPr>
    </w:p>
    <w:sectPr w:rsidR="00772953" w:rsidSect="00F36430">
      <w:pgSz w:w="11952" w:h="16867"/>
      <w:pgMar w:top="493" w:right="874" w:bottom="644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.55pt;height:.55pt" coordsize="" o:spt="100" o:bullet="t" adj="0,,0" path="" stroked="f">
        <v:stroke joinstyle="miter"/>
        <v:imagedata r:id="rId1" o:title="image11"/>
        <v:formulas/>
        <v:path o:connecttype="segments"/>
      </v:shape>
    </w:pict>
  </w:numPicBullet>
  <w:abstractNum w:abstractNumId="0" w15:restartNumberingAfterBreak="0">
    <w:nsid w:val="03EA5032"/>
    <w:multiLevelType w:val="hybridMultilevel"/>
    <w:tmpl w:val="993E7554"/>
    <w:lvl w:ilvl="0" w:tplc="BA0AA62E">
      <w:start w:val="1"/>
      <w:numFmt w:val="bullet"/>
      <w:lvlText w:val="-"/>
      <w:lvlJc w:val="left"/>
      <w:pPr>
        <w:ind w:left="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B8C902">
      <w:start w:val="1"/>
      <w:numFmt w:val="bullet"/>
      <w:lvlText w:val="o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FC6B54">
      <w:start w:val="1"/>
      <w:numFmt w:val="bullet"/>
      <w:lvlText w:val="▪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585B36">
      <w:start w:val="1"/>
      <w:numFmt w:val="bullet"/>
      <w:lvlText w:val="•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745A94">
      <w:start w:val="1"/>
      <w:numFmt w:val="bullet"/>
      <w:lvlText w:val="o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541AFA">
      <w:start w:val="1"/>
      <w:numFmt w:val="bullet"/>
      <w:lvlText w:val="▪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462B12">
      <w:start w:val="1"/>
      <w:numFmt w:val="bullet"/>
      <w:lvlText w:val="•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C8AA60">
      <w:start w:val="1"/>
      <w:numFmt w:val="bullet"/>
      <w:lvlText w:val="o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A8A43A">
      <w:start w:val="1"/>
      <w:numFmt w:val="bullet"/>
      <w:lvlText w:val="▪"/>
      <w:lvlJc w:val="left"/>
      <w:pPr>
        <w:ind w:left="6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751F33"/>
    <w:multiLevelType w:val="hybridMultilevel"/>
    <w:tmpl w:val="4BEC1ED2"/>
    <w:lvl w:ilvl="0" w:tplc="B7E69E4E">
      <w:start w:val="1"/>
      <w:numFmt w:val="bullet"/>
      <w:lvlText w:val="•"/>
      <w:lvlPicBulletId w:val="0"/>
      <w:lvlJc w:val="left"/>
      <w:pPr>
        <w:ind w:left="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1" w:tplc="8190FFF4">
      <w:start w:val="1"/>
      <w:numFmt w:val="bullet"/>
      <w:lvlText w:val="o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2" w:tplc="017A148A">
      <w:start w:val="1"/>
      <w:numFmt w:val="bullet"/>
      <w:lvlText w:val="▪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3" w:tplc="6EF41E30">
      <w:start w:val="1"/>
      <w:numFmt w:val="bullet"/>
      <w:lvlText w:val="•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4" w:tplc="6AC69810">
      <w:start w:val="1"/>
      <w:numFmt w:val="bullet"/>
      <w:lvlText w:val="o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5" w:tplc="053C21A2">
      <w:start w:val="1"/>
      <w:numFmt w:val="bullet"/>
      <w:lvlText w:val="▪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6" w:tplc="97541A04">
      <w:start w:val="1"/>
      <w:numFmt w:val="bullet"/>
      <w:lvlText w:val="•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7" w:tplc="7C0075C8">
      <w:start w:val="1"/>
      <w:numFmt w:val="bullet"/>
      <w:lvlText w:val="o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  <w:lvl w:ilvl="8" w:tplc="D85CCD16">
      <w:start w:val="1"/>
      <w:numFmt w:val="bullet"/>
      <w:lvlText w:val="▪"/>
      <w:lvlJc w:val="left"/>
      <w:pPr>
        <w:ind w:left="6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 w16cid:durableId="1156410910">
    <w:abstractNumId w:val="1"/>
  </w:num>
  <w:num w:numId="2" w16cid:durableId="451946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B05"/>
    <w:rsid w:val="000105F2"/>
    <w:rsid w:val="000F72D7"/>
    <w:rsid w:val="001928EA"/>
    <w:rsid w:val="00204E3E"/>
    <w:rsid w:val="00277A86"/>
    <w:rsid w:val="002A5323"/>
    <w:rsid w:val="003559C4"/>
    <w:rsid w:val="003735F6"/>
    <w:rsid w:val="003A4868"/>
    <w:rsid w:val="003B3970"/>
    <w:rsid w:val="003D1EA7"/>
    <w:rsid w:val="0042466C"/>
    <w:rsid w:val="004969A2"/>
    <w:rsid w:val="004B3DBA"/>
    <w:rsid w:val="005C2F2A"/>
    <w:rsid w:val="0063625B"/>
    <w:rsid w:val="006B514B"/>
    <w:rsid w:val="006B5157"/>
    <w:rsid w:val="00726F00"/>
    <w:rsid w:val="00741AFB"/>
    <w:rsid w:val="00771878"/>
    <w:rsid w:val="00772953"/>
    <w:rsid w:val="007854DC"/>
    <w:rsid w:val="007C435B"/>
    <w:rsid w:val="007D5F6D"/>
    <w:rsid w:val="00843B05"/>
    <w:rsid w:val="008908E6"/>
    <w:rsid w:val="00890A2B"/>
    <w:rsid w:val="009938D5"/>
    <w:rsid w:val="009A3BBB"/>
    <w:rsid w:val="009B6330"/>
    <w:rsid w:val="00A12E2F"/>
    <w:rsid w:val="00A97681"/>
    <w:rsid w:val="00AC7B16"/>
    <w:rsid w:val="00B911F4"/>
    <w:rsid w:val="00BD1CE1"/>
    <w:rsid w:val="00C15D17"/>
    <w:rsid w:val="00CC07D3"/>
    <w:rsid w:val="00D32DC1"/>
    <w:rsid w:val="00D35327"/>
    <w:rsid w:val="00D723A7"/>
    <w:rsid w:val="00D91959"/>
    <w:rsid w:val="00DB70D7"/>
    <w:rsid w:val="00E41AB5"/>
    <w:rsid w:val="00F0693E"/>
    <w:rsid w:val="00F36430"/>
    <w:rsid w:val="00F974AB"/>
    <w:rsid w:val="00FE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9BD6F"/>
  <w15:docId w15:val="{F80AB404-5CF1-4117-AC3A-72EB20E4A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157"/>
    <w:pPr>
      <w:spacing w:after="5" w:line="250" w:lineRule="auto"/>
      <w:ind w:firstLine="71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" w:line="252" w:lineRule="auto"/>
      <w:ind w:left="803" w:hanging="10"/>
      <w:outlineLvl w:val="0"/>
    </w:pPr>
    <w:rPr>
      <w:rFonts w:ascii="Times New Roman" w:eastAsia="Times New Roman" w:hAnsi="Times New Roman" w:cs="Times New Roman"/>
      <w:color w:val="000000"/>
      <w:sz w:val="26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26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6F00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79161648758</dc:creator>
  <cp:keywords/>
  <cp:lastModifiedBy>Ребрикова Оксана Валерьевна</cp:lastModifiedBy>
  <cp:revision>3</cp:revision>
  <dcterms:created xsi:type="dcterms:W3CDTF">2026-10-14T07:06:00Z</dcterms:created>
  <dcterms:modified xsi:type="dcterms:W3CDTF">2026-10-14T07:06:00Z</dcterms:modified>
</cp:coreProperties>
</file>