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808A8" w14:textId="00774D14" w:rsidR="003A30A0" w:rsidRPr="00A1158F" w:rsidRDefault="003A30A0" w:rsidP="003A30A0">
      <w:pPr>
        <w:jc w:val="right"/>
        <w:rPr>
          <w:b/>
        </w:rPr>
      </w:pPr>
      <w:r>
        <w:rPr>
          <w:b/>
        </w:rPr>
        <w:t xml:space="preserve">Приложение № 5 </w:t>
      </w:r>
      <w:r w:rsidR="00A1158F">
        <w:rPr>
          <w:b/>
        </w:rPr>
        <w:t>Контракту</w:t>
      </w:r>
    </w:p>
    <w:p w14:paraId="2310E881" w14:textId="155C5134" w:rsidR="003A30A0" w:rsidRDefault="004E6759" w:rsidP="003A30A0">
      <w:pPr>
        <w:jc w:val="right"/>
        <w:rPr>
          <w:b/>
        </w:rPr>
      </w:pPr>
      <w:r>
        <w:rPr>
          <w:b/>
        </w:rPr>
        <w:t>От __ №</w:t>
      </w:r>
      <w:r w:rsidRPr="004E6759">
        <w:rPr>
          <w:b/>
        </w:rPr>
        <w:t>3759371</w:t>
      </w:r>
      <w:bookmarkStart w:id="0" w:name="_GoBack"/>
      <w:bookmarkEnd w:id="0"/>
    </w:p>
    <w:p w14:paraId="547FDB20" w14:textId="77777777" w:rsidR="009421A9" w:rsidRDefault="009421A9" w:rsidP="00A91460">
      <w:pPr>
        <w:ind w:left="5220"/>
        <w:jc w:val="center"/>
      </w:pPr>
      <w:r w:rsidRPr="004855B1">
        <w:rPr>
          <w:bCs/>
        </w:rPr>
        <w:t xml:space="preserve">       </w:t>
      </w:r>
    </w:p>
    <w:p w14:paraId="48064519" w14:textId="77777777" w:rsidR="009421A9" w:rsidRDefault="00A91460" w:rsidP="009421A9">
      <w:pPr>
        <w:jc w:val="center"/>
        <w:rPr>
          <w:b/>
          <w:bCs/>
        </w:rPr>
      </w:pPr>
      <w:r>
        <w:rPr>
          <w:b/>
          <w:bCs/>
        </w:rPr>
        <w:t>ТЕХНИЧЕСКОЕ ЗАДАНИЕ</w:t>
      </w:r>
    </w:p>
    <w:p w14:paraId="3395AE31" w14:textId="77777777" w:rsidR="009421A9" w:rsidRPr="00976D0E" w:rsidRDefault="009421A9" w:rsidP="009421A9">
      <w:pPr>
        <w:jc w:val="center"/>
        <w:rPr>
          <w:b/>
          <w:bCs/>
          <w:sz w:val="16"/>
          <w:szCs w:val="16"/>
          <w:lang w:eastAsia="en-US"/>
        </w:rPr>
      </w:pPr>
    </w:p>
    <w:p w14:paraId="10486D0A" w14:textId="1011F1A1" w:rsidR="009421A9" w:rsidRPr="00736905" w:rsidRDefault="009421A9" w:rsidP="00736905">
      <w:pPr>
        <w:spacing w:line="240" w:lineRule="atLeast"/>
      </w:pPr>
      <w:r w:rsidRPr="002D4E1B">
        <w:rPr>
          <w:b/>
          <w:bCs/>
          <w:spacing w:val="-2"/>
        </w:rPr>
        <w:t xml:space="preserve">1. </w:t>
      </w:r>
      <w:r w:rsidR="00A91460" w:rsidRPr="002D4E1B">
        <w:rPr>
          <w:b/>
          <w:bCs/>
          <w:spacing w:val="-2"/>
        </w:rPr>
        <w:t>Предмет закупки</w:t>
      </w:r>
      <w:r w:rsidRPr="002D4E1B">
        <w:rPr>
          <w:b/>
          <w:bCs/>
          <w:spacing w:val="-2"/>
        </w:rPr>
        <w:t xml:space="preserve">: </w:t>
      </w:r>
      <w:r w:rsidR="001B3C9A">
        <w:t xml:space="preserve">Поставка </w:t>
      </w:r>
      <w:r w:rsidR="00406F2B">
        <w:t xml:space="preserve">решеток </w:t>
      </w:r>
      <w:r w:rsidR="001B3C9A">
        <w:t>колосников</w:t>
      </w:r>
      <w:r w:rsidR="00406F2B">
        <w:t>ых</w:t>
      </w:r>
    </w:p>
    <w:p w14:paraId="458BC6F0" w14:textId="44267723" w:rsidR="009421A9" w:rsidRDefault="009421A9" w:rsidP="0092770E">
      <w:pPr>
        <w:ind w:left="720" w:hanging="720"/>
      </w:pPr>
      <w:r w:rsidRPr="002D4E1B">
        <w:rPr>
          <w:b/>
        </w:rPr>
        <w:t>2. Место поставки товара:</w:t>
      </w:r>
      <w:r w:rsidRPr="002D4E1B">
        <w:t xml:space="preserve"> </w:t>
      </w:r>
      <w:r w:rsidR="00012EF7">
        <w:t xml:space="preserve">Московская </w:t>
      </w:r>
      <w:proofErr w:type="spellStart"/>
      <w:r w:rsidR="00012EF7">
        <w:t>обл</w:t>
      </w:r>
      <w:proofErr w:type="spellEnd"/>
      <w:r w:rsidR="00012EF7">
        <w:t xml:space="preserve">, </w:t>
      </w:r>
      <w:proofErr w:type="spellStart"/>
      <w:r w:rsidR="00012EF7">
        <w:t>м.о</w:t>
      </w:r>
      <w:proofErr w:type="spellEnd"/>
      <w:r w:rsidR="00012EF7">
        <w:t xml:space="preserve"> Рузский</w:t>
      </w:r>
      <w:r w:rsidR="001B3C9A" w:rsidRPr="001B3C9A">
        <w:t>, Покровское с, УЛ. БОЛЬНИЦА N4, Д. 19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05"/>
        <w:gridCol w:w="1687"/>
        <w:gridCol w:w="1304"/>
        <w:gridCol w:w="1687"/>
        <w:gridCol w:w="2362"/>
      </w:tblGrid>
      <w:tr w:rsidR="001B3C9A" w:rsidRPr="001B3C9A" w14:paraId="009D1D30" w14:textId="77777777" w:rsidTr="002B75CB">
        <w:trPr>
          <w:trHeight w:val="930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3372890" w14:textId="77777777" w:rsidR="003A30A0" w:rsidRPr="001B3C9A" w:rsidRDefault="003A30A0" w:rsidP="003A30A0">
            <w:pPr>
              <w:jc w:val="center"/>
              <w:rPr>
                <w:rFonts w:eastAsia="Times New Roman"/>
                <w:b/>
                <w:bCs/>
              </w:rPr>
            </w:pPr>
            <w:r w:rsidRPr="001B3C9A">
              <w:rPr>
                <w:rFonts w:eastAsia="Times New Roman"/>
                <w:b/>
                <w:bCs/>
              </w:rPr>
              <w:t>Код продукции по КОЗ2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61BE332" w14:textId="77777777" w:rsidR="003A30A0" w:rsidRPr="001B3C9A" w:rsidRDefault="003A30A0" w:rsidP="003A30A0">
            <w:pPr>
              <w:jc w:val="center"/>
              <w:rPr>
                <w:rFonts w:eastAsia="Times New Roman"/>
                <w:b/>
                <w:bCs/>
              </w:rPr>
            </w:pPr>
            <w:r w:rsidRPr="001B3C9A">
              <w:rPr>
                <w:rFonts w:eastAsia="Times New Roman"/>
                <w:b/>
                <w:bCs/>
              </w:rPr>
              <w:t>Наименование продукции по KOЗ2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6E7C88F" w14:textId="77777777" w:rsidR="003A30A0" w:rsidRPr="001B3C9A" w:rsidRDefault="003A30A0" w:rsidP="003A30A0">
            <w:pPr>
              <w:jc w:val="center"/>
              <w:rPr>
                <w:rFonts w:eastAsia="Times New Roman"/>
                <w:b/>
                <w:bCs/>
              </w:rPr>
            </w:pPr>
            <w:r w:rsidRPr="001B3C9A">
              <w:rPr>
                <w:rFonts w:eastAsia="Times New Roman"/>
                <w:b/>
                <w:bCs/>
              </w:rPr>
              <w:t>Код продукции по КТРУ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505F628" w14:textId="77777777" w:rsidR="003A30A0" w:rsidRPr="001B3C9A" w:rsidRDefault="003A30A0" w:rsidP="003A30A0">
            <w:pPr>
              <w:jc w:val="center"/>
              <w:rPr>
                <w:rFonts w:eastAsia="Times New Roman"/>
                <w:b/>
                <w:bCs/>
              </w:rPr>
            </w:pPr>
            <w:r w:rsidRPr="001B3C9A">
              <w:rPr>
                <w:rFonts w:eastAsia="Times New Roman"/>
                <w:b/>
                <w:bCs/>
              </w:rPr>
              <w:t>Наименование продукции по КТРУ</w:t>
            </w:r>
          </w:p>
        </w:tc>
        <w:tc>
          <w:tcPr>
            <w:tcW w:w="1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0C13F10" w14:textId="18A2EBDF" w:rsidR="003A30A0" w:rsidRPr="001B3C9A" w:rsidRDefault="00736905" w:rsidP="003A30A0">
            <w:pPr>
              <w:jc w:val="center"/>
              <w:rPr>
                <w:rFonts w:eastAsia="Times New Roman"/>
                <w:b/>
                <w:bCs/>
              </w:rPr>
            </w:pPr>
            <w:r w:rsidRPr="001B3C9A">
              <w:rPr>
                <w:rFonts w:eastAsia="Times New Roman"/>
                <w:b/>
                <w:bCs/>
              </w:rPr>
              <w:t>ОКПД2:</w:t>
            </w:r>
          </w:p>
        </w:tc>
      </w:tr>
      <w:tr w:rsidR="001B3C9A" w:rsidRPr="001B3C9A" w14:paraId="42D7053D" w14:textId="77777777" w:rsidTr="002B75CB">
        <w:trPr>
          <w:trHeight w:val="87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55BC8" w14:textId="35DC9ABB" w:rsidR="003A30A0" w:rsidRPr="001B3C9A" w:rsidRDefault="001B3C9A" w:rsidP="003A30A0">
            <w:pPr>
              <w:rPr>
                <w:rFonts w:eastAsia="Times New Roman"/>
              </w:rPr>
            </w:pPr>
            <w:r w:rsidRPr="001B3C9A">
              <w:rPr>
                <w:rFonts w:eastAsia="Times New Roman"/>
              </w:rPr>
              <w:t>11.209.01.10.06.03.001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EDAF9" w14:textId="0DB7959B" w:rsidR="003A30A0" w:rsidRPr="001B3C9A" w:rsidRDefault="00736905" w:rsidP="003A30A0">
            <w:pPr>
              <w:rPr>
                <w:rFonts w:eastAsia="Times New Roman"/>
              </w:rPr>
            </w:pPr>
            <w:r w:rsidRPr="001B3C9A">
              <w:rPr>
                <w:rFonts w:eastAsia="Times New Roman"/>
              </w:rPr>
              <w:t>- Решетки колосниковые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38D91" w14:textId="03415C2F" w:rsidR="003A30A0" w:rsidRPr="001B3C9A" w:rsidRDefault="00736905" w:rsidP="003A30A0">
            <w:pPr>
              <w:rPr>
                <w:rFonts w:eastAsia="Times New Roman"/>
              </w:rPr>
            </w:pPr>
            <w:r w:rsidRPr="001B3C9A">
              <w:rPr>
                <w:rFonts w:eastAsia="Times New Roman"/>
              </w:rPr>
              <w:t>-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A9C5D" w14:textId="5449032E" w:rsidR="003A30A0" w:rsidRPr="001B3C9A" w:rsidRDefault="00736905" w:rsidP="003A30A0">
            <w:pPr>
              <w:rPr>
                <w:rFonts w:eastAsia="Times New Roman"/>
              </w:rPr>
            </w:pPr>
            <w:r w:rsidRPr="001B3C9A">
              <w:rPr>
                <w:rFonts w:eastAsia="Times New Roman"/>
              </w:rPr>
              <w:t>-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D6776" w14:textId="27E8A1DA" w:rsidR="003A30A0" w:rsidRPr="001B3C9A" w:rsidRDefault="00736905" w:rsidP="003A30A0">
            <w:pPr>
              <w:rPr>
                <w:rFonts w:eastAsia="Times New Roman"/>
              </w:rPr>
            </w:pPr>
            <w:r w:rsidRPr="001B3C9A">
              <w:rPr>
                <w:rFonts w:eastAsia="Times New Roman"/>
              </w:rPr>
              <w:t>28.21.11.130 - Решетки колосниковые</w:t>
            </w:r>
          </w:p>
        </w:tc>
      </w:tr>
    </w:tbl>
    <w:p w14:paraId="6F8C64C8" w14:textId="77777777" w:rsidR="003A30A0" w:rsidRPr="002D4E1B" w:rsidRDefault="003A30A0" w:rsidP="0092770E">
      <w:pPr>
        <w:ind w:left="720" w:hanging="720"/>
      </w:pPr>
    </w:p>
    <w:p w14:paraId="4231F067" w14:textId="79C66341" w:rsidR="009421A9" w:rsidRPr="002D4E1B" w:rsidRDefault="009421A9" w:rsidP="009421A9">
      <w:pPr>
        <w:jc w:val="both"/>
      </w:pPr>
      <w:r w:rsidRPr="002D4E1B">
        <w:rPr>
          <w:b/>
          <w:bCs/>
          <w:lang w:eastAsia="en-US"/>
        </w:rPr>
        <w:t>4. Срок поставки</w:t>
      </w:r>
      <w:r w:rsidR="00BB137B">
        <w:rPr>
          <w:b/>
          <w:bCs/>
          <w:lang w:eastAsia="en-US"/>
        </w:rPr>
        <w:t xml:space="preserve"> товара и установка Товара:</w:t>
      </w:r>
      <w:r w:rsidRPr="002D4E1B">
        <w:rPr>
          <w:b/>
          <w:bCs/>
          <w:lang w:eastAsia="en-US"/>
        </w:rPr>
        <w:t xml:space="preserve"> </w:t>
      </w:r>
      <w:r w:rsidR="001B3C9A">
        <w:t xml:space="preserve">от даты </w:t>
      </w:r>
      <w:r w:rsidR="00BB137B">
        <w:t>заключения Контракта</w:t>
      </w:r>
      <w:r w:rsidR="0092770E" w:rsidRPr="002D4E1B">
        <w:t xml:space="preserve"> </w:t>
      </w:r>
      <w:r w:rsidR="0064380D">
        <w:t xml:space="preserve">10 </w:t>
      </w:r>
      <w:r w:rsidR="0092770E" w:rsidRPr="002D4E1B">
        <w:t>(</w:t>
      </w:r>
      <w:r w:rsidR="0064380D">
        <w:t>десяти</w:t>
      </w:r>
      <w:r w:rsidR="0092770E" w:rsidRPr="002D4E1B">
        <w:t xml:space="preserve">) </w:t>
      </w:r>
      <w:r w:rsidR="0064380D">
        <w:t>рабочих</w:t>
      </w:r>
      <w:r w:rsidR="0092770E" w:rsidRPr="002D4E1B">
        <w:t xml:space="preserve"> дне</w:t>
      </w:r>
      <w:r w:rsidR="00BB137B">
        <w:t>й</w:t>
      </w:r>
      <w:r w:rsidRPr="002D4E1B">
        <w:t>.</w:t>
      </w:r>
    </w:p>
    <w:p w14:paraId="10E07A29" w14:textId="77777777" w:rsidR="000B642E" w:rsidRDefault="009421A9" w:rsidP="000B642E">
      <w:pPr>
        <w:jc w:val="both"/>
        <w:rPr>
          <w:b/>
        </w:rPr>
      </w:pPr>
      <w:r w:rsidRPr="00AC1B83">
        <w:rPr>
          <w:b/>
        </w:rPr>
        <w:t>5. Объем поставки:</w:t>
      </w:r>
      <w:r>
        <w:rPr>
          <w:b/>
        </w:rPr>
        <w:t xml:space="preserve"> </w:t>
      </w:r>
    </w:p>
    <w:p w14:paraId="2861CC33" w14:textId="4D288303" w:rsidR="00627288" w:rsidRPr="00591B46" w:rsidRDefault="001B3C9A" w:rsidP="00627288">
      <w:pPr>
        <w:jc w:val="both"/>
      </w:pPr>
      <w:r>
        <w:t xml:space="preserve">Колосниковая решетка </w:t>
      </w:r>
      <w:r w:rsidR="00627288" w:rsidRPr="00591B46">
        <w:t>-</w:t>
      </w:r>
      <w:r>
        <w:t xml:space="preserve"> </w:t>
      </w:r>
      <w:r w:rsidR="00627288" w:rsidRPr="00591B46">
        <w:t>10 штук</w:t>
      </w:r>
    </w:p>
    <w:p w14:paraId="416B41C1" w14:textId="4C0713F0" w:rsidR="00627288" w:rsidRPr="00591B46" w:rsidRDefault="00627288" w:rsidP="00627288">
      <w:pPr>
        <w:jc w:val="both"/>
      </w:pPr>
      <w:r w:rsidRPr="00591B46">
        <w:t>Краткие характеристики о товаре</w:t>
      </w:r>
      <w:r w:rsidR="001B3C9A">
        <w:t>:</w:t>
      </w:r>
    </w:p>
    <w:p w14:paraId="35313A72" w14:textId="77777777" w:rsidR="00627288" w:rsidRPr="00591B46" w:rsidRDefault="00627288" w:rsidP="00627288">
      <w:pPr>
        <w:jc w:val="both"/>
      </w:pPr>
      <w:r w:rsidRPr="00591B46">
        <w:t>Габаритные размеры (высота), мм — 45</w:t>
      </w:r>
    </w:p>
    <w:p w14:paraId="3C9C01EE" w14:textId="51891A51" w:rsidR="00627288" w:rsidRPr="00591B46" w:rsidRDefault="00627288" w:rsidP="00627288">
      <w:pPr>
        <w:jc w:val="both"/>
      </w:pPr>
      <w:r w:rsidRPr="00591B46">
        <w:t>Габаритные размеры (ширина), мм — </w:t>
      </w:r>
      <w:r w:rsidR="001B3C9A">
        <w:t>906</w:t>
      </w:r>
    </w:p>
    <w:p w14:paraId="4802CB1F" w14:textId="77777777" w:rsidR="00627288" w:rsidRPr="00591B46" w:rsidRDefault="00627288" w:rsidP="00627288">
      <w:pPr>
        <w:jc w:val="both"/>
      </w:pPr>
      <w:r w:rsidRPr="00591B46">
        <w:t>Габаритные размеры (глубина), мм — 250</w:t>
      </w:r>
    </w:p>
    <w:p w14:paraId="2E373EED" w14:textId="77777777" w:rsidR="00627288" w:rsidRPr="00591B46" w:rsidRDefault="00627288" w:rsidP="00627288">
      <w:pPr>
        <w:jc w:val="both"/>
      </w:pPr>
      <w:r w:rsidRPr="00591B46">
        <w:t>Материал изделия или теплообменника — Чугун</w:t>
      </w:r>
    </w:p>
    <w:p w14:paraId="1875DBB3" w14:textId="77777777" w:rsidR="00627288" w:rsidRDefault="00627288" w:rsidP="00627288">
      <w:pPr>
        <w:jc w:val="both"/>
      </w:pPr>
      <w:r w:rsidRPr="00591B46">
        <w:t>Тип колосника — Классический</w:t>
      </w:r>
    </w:p>
    <w:p w14:paraId="2826BBD2" w14:textId="0248CCE3" w:rsidR="005C3BF0" w:rsidRPr="00591B46" w:rsidRDefault="005C3BF0" w:rsidP="00627288">
      <w:pPr>
        <w:jc w:val="both"/>
      </w:pPr>
      <w:r>
        <w:rPr>
          <w:noProof/>
        </w:rPr>
        <w:drawing>
          <wp:inline distT="0" distB="0" distL="0" distR="0" wp14:anchorId="3DE8CE2C" wp14:editId="161D4130">
            <wp:extent cx="5940425" cy="44818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12630" w14:textId="7B5A911F" w:rsidR="00627288" w:rsidRPr="00627288" w:rsidRDefault="00627288" w:rsidP="00627288">
      <w:pPr>
        <w:jc w:val="both"/>
        <w:rPr>
          <w:color w:val="000000"/>
          <w:sz w:val="22"/>
          <w:szCs w:val="22"/>
        </w:rPr>
      </w:pPr>
    </w:p>
    <w:p w14:paraId="56C117F3" w14:textId="5F597BAE" w:rsidR="00F30700" w:rsidRPr="000B642E" w:rsidRDefault="00F30700" w:rsidP="000B642E">
      <w:pPr>
        <w:jc w:val="both"/>
        <w:rPr>
          <w:color w:val="000000"/>
          <w:sz w:val="22"/>
          <w:szCs w:val="22"/>
        </w:rPr>
      </w:pPr>
    </w:p>
    <w:p w14:paraId="3A44EC53" w14:textId="12576236" w:rsidR="009421A9" w:rsidRPr="00E74E07" w:rsidRDefault="004D5038" w:rsidP="009421A9">
      <w:pPr>
        <w:jc w:val="both"/>
        <w:rPr>
          <w:lang w:eastAsia="en-US"/>
        </w:rPr>
      </w:pPr>
      <w:r>
        <w:rPr>
          <w:b/>
          <w:bCs/>
          <w:lang w:eastAsia="en-US"/>
        </w:rPr>
        <w:lastRenderedPageBreak/>
        <w:t>6</w:t>
      </w:r>
      <w:r w:rsidR="009421A9" w:rsidRPr="0035433E">
        <w:rPr>
          <w:b/>
          <w:bCs/>
          <w:lang w:eastAsia="en-US"/>
        </w:rPr>
        <w:t xml:space="preserve">. </w:t>
      </w:r>
      <w:r w:rsidR="009421A9" w:rsidRPr="0035433E">
        <w:rPr>
          <w:b/>
          <w:bCs/>
          <w:color w:val="000000"/>
        </w:rPr>
        <w:t>Условия</w:t>
      </w:r>
      <w:r w:rsidR="009421A9" w:rsidRPr="00E74E07">
        <w:rPr>
          <w:b/>
          <w:bCs/>
          <w:color w:val="000000"/>
        </w:rPr>
        <w:t xml:space="preserve"> поставки</w:t>
      </w:r>
      <w:r w:rsidR="009421A9" w:rsidRPr="00E74E07">
        <w:rPr>
          <w:color w:val="000000"/>
        </w:rPr>
        <w:t xml:space="preserve">: </w:t>
      </w:r>
      <w:r w:rsidR="009421A9">
        <w:rPr>
          <w:color w:val="000000"/>
        </w:rPr>
        <w:t>п</w:t>
      </w:r>
      <w:r w:rsidR="009421A9" w:rsidRPr="00E74E07">
        <w:rPr>
          <w:color w:val="000000"/>
        </w:rPr>
        <w:t xml:space="preserve">оставщик поставляет </w:t>
      </w:r>
      <w:r w:rsidR="009421A9">
        <w:rPr>
          <w:color w:val="000000"/>
        </w:rPr>
        <w:t>т</w:t>
      </w:r>
      <w:r w:rsidR="009421A9" w:rsidRPr="00E74E07">
        <w:rPr>
          <w:color w:val="000000"/>
        </w:rPr>
        <w:t xml:space="preserve">овар собственным транспортом или с привлечением транспорта третьих лиц за свой счет. Все виды погрузо-разгрузочных работ, осуществляются </w:t>
      </w:r>
      <w:r w:rsidR="009421A9">
        <w:rPr>
          <w:color w:val="000000"/>
        </w:rPr>
        <w:t>п</w:t>
      </w:r>
      <w:r w:rsidR="009421A9" w:rsidRPr="00E74E07">
        <w:rPr>
          <w:color w:val="000000"/>
        </w:rPr>
        <w:t xml:space="preserve">оставщиком собственными техническими средствами или за свой счет. </w:t>
      </w:r>
    </w:p>
    <w:p w14:paraId="012AF403" w14:textId="77777777" w:rsidR="009421A9" w:rsidRPr="00E74E07" w:rsidRDefault="009421A9" w:rsidP="009421A9">
      <w:pPr>
        <w:suppressAutoHyphens/>
        <w:jc w:val="both"/>
        <w:rPr>
          <w:color w:val="000000"/>
        </w:rPr>
      </w:pPr>
      <w:r w:rsidRPr="00E74E07">
        <w:rPr>
          <w:color w:val="000000"/>
        </w:rPr>
        <w:t xml:space="preserve">Днем исполнения </w:t>
      </w:r>
      <w:r>
        <w:rPr>
          <w:color w:val="000000"/>
        </w:rPr>
        <w:t>п</w:t>
      </w:r>
      <w:r w:rsidRPr="00E74E07">
        <w:rPr>
          <w:color w:val="000000"/>
        </w:rPr>
        <w:t xml:space="preserve">оставщиком обязательства считается дата приемки </w:t>
      </w:r>
      <w:r>
        <w:rPr>
          <w:color w:val="000000"/>
        </w:rPr>
        <w:t>товара з</w:t>
      </w:r>
      <w:r w:rsidRPr="00E74E07">
        <w:rPr>
          <w:color w:val="000000"/>
        </w:rPr>
        <w:t xml:space="preserve">аказчиком с подписанием </w:t>
      </w:r>
      <w:r>
        <w:rPr>
          <w:color w:val="000000"/>
        </w:rPr>
        <w:t>с</w:t>
      </w:r>
      <w:r w:rsidRPr="00E74E07">
        <w:rPr>
          <w:color w:val="000000"/>
        </w:rPr>
        <w:t xml:space="preserve">торонами </w:t>
      </w:r>
      <w:r>
        <w:rPr>
          <w:color w:val="000000"/>
        </w:rPr>
        <w:t>приёмо-сдаточных документов</w:t>
      </w:r>
      <w:r w:rsidRPr="00E74E07">
        <w:rPr>
          <w:color w:val="000000"/>
        </w:rPr>
        <w:t>.</w:t>
      </w:r>
    </w:p>
    <w:p w14:paraId="67DFD1FB" w14:textId="77777777" w:rsidR="009421A9" w:rsidRDefault="009421A9" w:rsidP="009421A9">
      <w:pPr>
        <w:jc w:val="both"/>
      </w:pPr>
      <w:r w:rsidRPr="00E74E07">
        <w:t>При при</w:t>
      </w:r>
      <w:r>
        <w:t>е</w:t>
      </w:r>
      <w:r w:rsidRPr="00E74E07">
        <w:t xml:space="preserve">мке </w:t>
      </w:r>
      <w:r>
        <w:t>т</w:t>
      </w:r>
      <w:r w:rsidRPr="00E74E07">
        <w:t>овара осуществляется проверка:</w:t>
      </w:r>
    </w:p>
    <w:p w14:paraId="1087818C" w14:textId="77777777" w:rsidR="009421A9" w:rsidRDefault="009421A9" w:rsidP="009421A9">
      <w:pPr>
        <w:ind w:left="283"/>
        <w:jc w:val="both"/>
        <w:rPr>
          <w:color w:val="000000"/>
        </w:rPr>
      </w:pPr>
      <w:r w:rsidRPr="00E74E07">
        <w:rPr>
          <w:color w:val="000000"/>
        </w:rPr>
        <w:noBreakHyphen/>
        <w:t> </w:t>
      </w:r>
      <w:r>
        <w:rPr>
          <w:color w:val="000000"/>
        </w:rPr>
        <w:t>количества</w:t>
      </w:r>
      <w:r w:rsidRPr="00E74E07">
        <w:rPr>
          <w:color w:val="000000"/>
        </w:rPr>
        <w:t xml:space="preserve"> в соответствии с контрактом; </w:t>
      </w:r>
    </w:p>
    <w:p w14:paraId="3981A45D" w14:textId="77777777" w:rsidR="009421A9" w:rsidRPr="00E74E07" w:rsidRDefault="009421A9" w:rsidP="009421A9">
      <w:pPr>
        <w:ind w:left="283"/>
        <w:jc w:val="both"/>
        <w:rPr>
          <w:color w:val="000000"/>
        </w:rPr>
      </w:pPr>
      <w:r w:rsidRPr="00E74E07">
        <w:rPr>
          <w:color w:val="000000"/>
        </w:rPr>
        <w:noBreakHyphen/>
        <w:t xml:space="preserve"> наличия, комплектности сопроводительных документов на поставляемый </w:t>
      </w:r>
      <w:r>
        <w:rPr>
          <w:color w:val="000000"/>
        </w:rPr>
        <w:t>т</w:t>
      </w:r>
      <w:r w:rsidRPr="00E74E07">
        <w:rPr>
          <w:color w:val="000000"/>
        </w:rPr>
        <w:t>овар (паспорта, сертификаты соответствия, сертификаты качества, инструкции по эксплуатации на русском языке и другие документы согласно законодательств</w:t>
      </w:r>
      <w:r>
        <w:rPr>
          <w:color w:val="000000"/>
        </w:rPr>
        <w:t>у</w:t>
      </w:r>
      <w:r w:rsidRPr="00E74E07">
        <w:rPr>
          <w:color w:val="000000"/>
        </w:rPr>
        <w:t xml:space="preserve"> Российской Федерации).</w:t>
      </w:r>
    </w:p>
    <w:p w14:paraId="3D8B48B8" w14:textId="77777777" w:rsidR="009421A9" w:rsidRDefault="009421A9" w:rsidP="009421A9">
      <w:pPr>
        <w:jc w:val="both"/>
        <w:rPr>
          <w:b/>
          <w:bCs/>
          <w:lang w:eastAsia="en-US"/>
        </w:rPr>
      </w:pPr>
      <w:r w:rsidRPr="00E74E07">
        <w:rPr>
          <w:color w:val="000000"/>
        </w:rPr>
        <w:t xml:space="preserve">В случае поставки </w:t>
      </w:r>
      <w:r>
        <w:rPr>
          <w:color w:val="000000"/>
        </w:rPr>
        <w:t>т</w:t>
      </w:r>
      <w:r w:rsidRPr="00E74E07">
        <w:rPr>
          <w:color w:val="000000"/>
        </w:rPr>
        <w:t xml:space="preserve">овара ненадлежащего качества </w:t>
      </w:r>
      <w:r>
        <w:rPr>
          <w:color w:val="000000"/>
        </w:rPr>
        <w:t>з</w:t>
      </w:r>
      <w:r w:rsidRPr="00E74E07">
        <w:rPr>
          <w:color w:val="000000"/>
        </w:rPr>
        <w:t xml:space="preserve">аказчик вправе возвратить </w:t>
      </w:r>
      <w:r>
        <w:rPr>
          <w:color w:val="000000"/>
        </w:rPr>
        <w:t>т</w:t>
      </w:r>
      <w:r w:rsidRPr="00E74E07">
        <w:rPr>
          <w:color w:val="000000"/>
        </w:rPr>
        <w:t xml:space="preserve">овар, потребовать его замены, при этом </w:t>
      </w:r>
      <w:r>
        <w:rPr>
          <w:color w:val="000000"/>
        </w:rPr>
        <w:t>п</w:t>
      </w:r>
      <w:r w:rsidRPr="00E74E07">
        <w:rPr>
          <w:color w:val="000000"/>
        </w:rPr>
        <w:t xml:space="preserve">оставщик обязан выполнить требование </w:t>
      </w:r>
      <w:r>
        <w:rPr>
          <w:color w:val="000000"/>
        </w:rPr>
        <w:t>з</w:t>
      </w:r>
      <w:r w:rsidRPr="00E74E07">
        <w:rPr>
          <w:color w:val="000000"/>
        </w:rPr>
        <w:t xml:space="preserve">аказчика в течение </w:t>
      </w:r>
      <w:r w:rsidR="00BB137B">
        <w:rPr>
          <w:b/>
          <w:color w:val="000000"/>
        </w:rPr>
        <w:t>5</w:t>
      </w:r>
      <w:r>
        <w:rPr>
          <w:b/>
          <w:bCs/>
          <w:color w:val="000000"/>
        </w:rPr>
        <w:t> </w:t>
      </w:r>
      <w:r w:rsidRPr="00E74E07">
        <w:rPr>
          <w:b/>
          <w:bCs/>
          <w:color w:val="000000"/>
        </w:rPr>
        <w:t>(</w:t>
      </w:r>
      <w:r>
        <w:rPr>
          <w:b/>
          <w:bCs/>
          <w:color w:val="000000"/>
        </w:rPr>
        <w:t>десяти</w:t>
      </w:r>
      <w:r w:rsidRPr="00E74E07">
        <w:rPr>
          <w:b/>
          <w:bCs/>
          <w:color w:val="000000"/>
        </w:rPr>
        <w:t xml:space="preserve">) </w:t>
      </w:r>
      <w:r w:rsidRPr="009C7BA7">
        <w:rPr>
          <w:bCs/>
          <w:color w:val="000000"/>
        </w:rPr>
        <w:t>рабочих дней</w:t>
      </w:r>
      <w:r w:rsidRPr="00E74E07">
        <w:rPr>
          <w:color w:val="000000"/>
        </w:rPr>
        <w:t xml:space="preserve"> с момента выявления дефекта (недостатка) </w:t>
      </w:r>
      <w:r>
        <w:rPr>
          <w:color w:val="000000"/>
        </w:rPr>
        <w:t>т</w:t>
      </w:r>
      <w:r w:rsidRPr="00E74E07">
        <w:rPr>
          <w:color w:val="000000"/>
        </w:rPr>
        <w:t xml:space="preserve">овара и предъявления претензии </w:t>
      </w:r>
      <w:r>
        <w:rPr>
          <w:color w:val="000000"/>
        </w:rPr>
        <w:t>з</w:t>
      </w:r>
      <w:r w:rsidRPr="00E74E07">
        <w:rPr>
          <w:color w:val="000000"/>
        </w:rPr>
        <w:t xml:space="preserve">аказчиком. Возврат и замена </w:t>
      </w:r>
      <w:r>
        <w:rPr>
          <w:color w:val="000000"/>
        </w:rPr>
        <w:t>т</w:t>
      </w:r>
      <w:r w:rsidRPr="00E74E07">
        <w:rPr>
          <w:color w:val="000000"/>
        </w:rPr>
        <w:t xml:space="preserve">овара осуществляется силами и за счет </w:t>
      </w:r>
      <w:r>
        <w:rPr>
          <w:color w:val="000000"/>
        </w:rPr>
        <w:t>п</w:t>
      </w:r>
      <w:r w:rsidRPr="00E74E07">
        <w:rPr>
          <w:color w:val="000000"/>
        </w:rPr>
        <w:t xml:space="preserve">оставщика. Факт обнаружения дефекта (недостатка) </w:t>
      </w:r>
      <w:r>
        <w:rPr>
          <w:color w:val="000000"/>
        </w:rPr>
        <w:t>т</w:t>
      </w:r>
      <w:r w:rsidRPr="00E74E07">
        <w:rPr>
          <w:color w:val="000000"/>
        </w:rPr>
        <w:t>овара оформляется соответствующим актом.</w:t>
      </w:r>
    </w:p>
    <w:p w14:paraId="237198E1" w14:textId="497BBBD0" w:rsidR="009421A9" w:rsidRDefault="004D5038" w:rsidP="009421A9">
      <w:pPr>
        <w:jc w:val="both"/>
        <w:rPr>
          <w:b/>
          <w:lang w:eastAsia="en-US"/>
        </w:rPr>
      </w:pPr>
      <w:r>
        <w:rPr>
          <w:b/>
          <w:lang w:eastAsia="en-US"/>
        </w:rPr>
        <w:t>7</w:t>
      </w:r>
      <w:r w:rsidR="009421A9">
        <w:rPr>
          <w:b/>
          <w:lang w:eastAsia="en-US"/>
        </w:rPr>
        <w:t xml:space="preserve">. </w:t>
      </w:r>
      <w:r w:rsidR="009421A9" w:rsidRPr="00E74E07">
        <w:rPr>
          <w:b/>
          <w:lang w:eastAsia="en-US"/>
        </w:rPr>
        <w:t xml:space="preserve">Требования </w:t>
      </w:r>
      <w:r w:rsidR="009421A9">
        <w:rPr>
          <w:b/>
          <w:lang w:eastAsia="en-US"/>
        </w:rPr>
        <w:t xml:space="preserve">к </w:t>
      </w:r>
      <w:r w:rsidR="009421A9" w:rsidRPr="00E74E07">
        <w:rPr>
          <w:b/>
          <w:lang w:eastAsia="en-US"/>
        </w:rPr>
        <w:t>товар</w:t>
      </w:r>
      <w:r w:rsidR="009421A9">
        <w:rPr>
          <w:b/>
          <w:lang w:eastAsia="en-US"/>
        </w:rPr>
        <w:t>у</w:t>
      </w:r>
      <w:r w:rsidR="009421A9" w:rsidRPr="00E74E07">
        <w:rPr>
          <w:b/>
          <w:lang w:eastAsia="en-US"/>
        </w:rPr>
        <w:t>:</w:t>
      </w:r>
    </w:p>
    <w:p w14:paraId="5802C801" w14:textId="7F5B855D" w:rsidR="009421A9" w:rsidRPr="00E74E07" w:rsidRDefault="009421A9" w:rsidP="009421A9">
      <w:pPr>
        <w:ind w:firstLine="539"/>
        <w:jc w:val="both"/>
        <w:rPr>
          <w:lang w:eastAsia="en-US"/>
        </w:rPr>
      </w:pPr>
      <w:r w:rsidRPr="00E74E07">
        <w:rPr>
          <w:lang w:eastAsia="en-US"/>
        </w:rPr>
        <w:t>-</w:t>
      </w:r>
      <w:r>
        <w:rPr>
          <w:lang w:eastAsia="en-US"/>
        </w:rPr>
        <w:t> </w:t>
      </w:r>
      <w:r w:rsidRPr="0019219E">
        <w:rPr>
          <w:lang w:eastAsia="en-US"/>
        </w:rPr>
        <w:t>товар должен быть новым, т.е. не бывшем в употреблении, не восстановленным, выпущенным не ранее 20</w:t>
      </w:r>
      <w:r w:rsidR="005C3BF0">
        <w:rPr>
          <w:lang w:eastAsia="en-US"/>
        </w:rPr>
        <w:t>25</w:t>
      </w:r>
      <w:r w:rsidRPr="0019219E">
        <w:rPr>
          <w:lang w:eastAsia="en-US"/>
        </w:rPr>
        <w:t xml:space="preserve"> года</w:t>
      </w:r>
      <w:r w:rsidRPr="00E74E07">
        <w:rPr>
          <w:lang w:eastAsia="en-US"/>
        </w:rPr>
        <w:t>, не находящимся под арестом, залогом или обремененным иными правами третьих лиц;</w:t>
      </w:r>
    </w:p>
    <w:p w14:paraId="7DBFA726" w14:textId="77777777" w:rsidR="009421A9" w:rsidRPr="00E74E07" w:rsidRDefault="009421A9" w:rsidP="009421A9">
      <w:pPr>
        <w:ind w:firstLine="539"/>
        <w:jc w:val="both"/>
        <w:rPr>
          <w:lang w:eastAsia="en-US"/>
        </w:rPr>
      </w:pPr>
      <w:r w:rsidRPr="00E74E07">
        <w:rPr>
          <w:lang w:eastAsia="en-US"/>
        </w:rPr>
        <w:t>- качество товара должно соответствовать государственным стандартам (ГОСТ), требованиям завода-изготовителя и иной нормативно-технической документации на данный вид товара и подтверждаться документами качества, необходимыми по действующему законодательству, которые подлежат передаче заказчику одновременно с передачей товара;</w:t>
      </w:r>
    </w:p>
    <w:p w14:paraId="3C7C6660" w14:textId="77777777" w:rsidR="009421A9" w:rsidRPr="00E74E07" w:rsidRDefault="009421A9" w:rsidP="009421A9">
      <w:pPr>
        <w:ind w:firstLine="539"/>
        <w:jc w:val="both"/>
        <w:rPr>
          <w:lang w:eastAsia="en-US"/>
        </w:rPr>
      </w:pPr>
      <w:r w:rsidRPr="00E74E07">
        <w:rPr>
          <w:lang w:eastAsia="en-US"/>
        </w:rPr>
        <w:t>-</w:t>
      </w:r>
      <w:r>
        <w:rPr>
          <w:lang w:eastAsia="en-US"/>
        </w:rPr>
        <w:t> </w:t>
      </w:r>
      <w:r w:rsidRPr="00E74E07">
        <w:rPr>
          <w:lang w:eastAsia="en-US"/>
        </w:rPr>
        <w:t>срок хранения (эксплуатации) товаров должен соответствовать срокам, установленным заводом-изготовителем</w:t>
      </w:r>
      <w:r w:rsidR="000B642E">
        <w:rPr>
          <w:lang w:eastAsia="en-US"/>
        </w:rPr>
        <w:t xml:space="preserve"> и составлять не менее 12</w:t>
      </w:r>
      <w:r>
        <w:rPr>
          <w:lang w:eastAsia="en-US"/>
        </w:rPr>
        <w:t xml:space="preserve"> месяцев</w:t>
      </w:r>
      <w:r w:rsidRPr="00E74E07">
        <w:rPr>
          <w:lang w:eastAsia="en-US"/>
        </w:rPr>
        <w:t>;</w:t>
      </w:r>
    </w:p>
    <w:p w14:paraId="0B70373C" w14:textId="77777777" w:rsidR="009421A9" w:rsidRPr="00E74E07" w:rsidRDefault="009421A9" w:rsidP="009421A9">
      <w:pPr>
        <w:suppressAutoHyphens/>
        <w:ind w:firstLine="540"/>
        <w:jc w:val="both"/>
        <w:rPr>
          <w:color w:val="000000"/>
        </w:rPr>
      </w:pPr>
      <w:r w:rsidRPr="00E74E07">
        <w:rPr>
          <w:lang w:eastAsia="en-US"/>
        </w:rPr>
        <w:t>- срок эксплуатации товара исчисляется со дня приема-передачи товара. В случае возникновения споров о качестве товара в момент приемки-передачи заказчик и поставщик вправе заказать независимую экспертизу за счет поставщика</w:t>
      </w:r>
      <w:r>
        <w:rPr>
          <w:lang w:eastAsia="en-US"/>
        </w:rPr>
        <w:t>.</w:t>
      </w:r>
    </w:p>
    <w:p w14:paraId="6B03C1C6" w14:textId="1118BB98" w:rsidR="009421A9" w:rsidRPr="00E74E07" w:rsidRDefault="004D5038" w:rsidP="009421A9">
      <w:pPr>
        <w:autoSpaceDE w:val="0"/>
        <w:autoSpaceDN w:val="0"/>
        <w:adjustRightInd w:val="0"/>
        <w:jc w:val="both"/>
      </w:pPr>
      <w:r>
        <w:rPr>
          <w:b/>
          <w:bCs/>
        </w:rPr>
        <w:t>8</w:t>
      </w:r>
      <w:r w:rsidR="009421A9" w:rsidRPr="00E74E07">
        <w:rPr>
          <w:b/>
          <w:bCs/>
        </w:rPr>
        <w:t>. Требования к упаковке:</w:t>
      </w:r>
      <w:r w:rsidR="009421A9">
        <w:rPr>
          <w:b/>
          <w:bCs/>
        </w:rPr>
        <w:t xml:space="preserve"> </w:t>
      </w:r>
      <w:r w:rsidR="009421A9" w:rsidRPr="00E74E07">
        <w:rPr>
          <w:lang w:eastAsia="en-US"/>
        </w:rPr>
        <w:t>товар должен быть упакован такими способами, которые позволяют обеспечить сохранение качества и безопасность при его хранении и перевозках. Упаковка должна быть без механических повреждений, соответствовать требованиям, предъявляемым к правилам упаковки данного Товара. Товар должен иметь маркировочные ярлыки (этикетки) на русском языке с указанием полной информации</w:t>
      </w:r>
      <w:r w:rsidR="009421A9">
        <w:rPr>
          <w:lang w:eastAsia="en-US"/>
        </w:rPr>
        <w:t>.</w:t>
      </w:r>
    </w:p>
    <w:p w14:paraId="0A2DC5FD" w14:textId="0B5EE5BC" w:rsidR="009421A9" w:rsidRDefault="004D5038" w:rsidP="009421A9">
      <w:pPr>
        <w:autoSpaceDE w:val="0"/>
        <w:autoSpaceDN w:val="0"/>
        <w:adjustRightInd w:val="0"/>
        <w:jc w:val="both"/>
        <w:rPr>
          <w:rFonts w:cs="Aparajita"/>
          <w:bCs/>
        </w:rPr>
      </w:pPr>
      <w:r>
        <w:rPr>
          <w:b/>
          <w:bCs/>
        </w:rPr>
        <w:t>9</w:t>
      </w:r>
      <w:r w:rsidR="009421A9" w:rsidRPr="00E74E07">
        <w:rPr>
          <w:b/>
          <w:bCs/>
        </w:rPr>
        <w:t>. Требования</w:t>
      </w:r>
      <w:r w:rsidR="00AB4FA8">
        <w:rPr>
          <w:b/>
          <w:bCs/>
        </w:rPr>
        <w:t xml:space="preserve"> по сроку гарантий качества на товары: </w:t>
      </w:r>
      <w:r w:rsidR="00AB4FA8" w:rsidRPr="00AB4FA8">
        <w:rPr>
          <w:rFonts w:cs="Aparajita"/>
          <w:bCs/>
        </w:rPr>
        <w:t>Постав</w:t>
      </w:r>
      <w:r w:rsidR="00AB4FA8">
        <w:rPr>
          <w:rFonts w:cs="Aparajita"/>
          <w:bCs/>
        </w:rPr>
        <w:t xml:space="preserve">щик предоставляет </w:t>
      </w:r>
      <w:proofErr w:type="gramStart"/>
      <w:r w:rsidR="00AB4FA8">
        <w:rPr>
          <w:rFonts w:cs="Aparajita"/>
          <w:bCs/>
        </w:rPr>
        <w:t xml:space="preserve">гарантийные  </w:t>
      </w:r>
      <w:r w:rsidR="000B642E">
        <w:rPr>
          <w:rFonts w:cs="Aparajita"/>
          <w:bCs/>
        </w:rPr>
        <w:t>обязательства</w:t>
      </w:r>
      <w:proofErr w:type="gramEnd"/>
      <w:r w:rsidR="000B642E">
        <w:rPr>
          <w:rFonts w:cs="Aparajita"/>
          <w:bCs/>
        </w:rPr>
        <w:t xml:space="preserve"> сроком не менее 12</w:t>
      </w:r>
      <w:r w:rsidR="00AB4FA8">
        <w:rPr>
          <w:rFonts w:cs="Aparajita"/>
          <w:bCs/>
        </w:rPr>
        <w:t xml:space="preserve"> месяцев с момента подписания Акта, формат УПД, утвержденным приказом ФНС России  Сторонами.</w:t>
      </w:r>
    </w:p>
    <w:p w14:paraId="0B6008FD" w14:textId="4B3A4D63" w:rsidR="009421A9" w:rsidRPr="00CD32AA" w:rsidRDefault="00AB4FA8" w:rsidP="00CD32AA">
      <w:pPr>
        <w:autoSpaceDE w:val="0"/>
        <w:autoSpaceDN w:val="0"/>
        <w:adjustRightInd w:val="0"/>
        <w:jc w:val="both"/>
      </w:pPr>
      <w:r>
        <w:rPr>
          <w:rFonts w:cs="Aparajita"/>
          <w:bCs/>
        </w:rPr>
        <w:t xml:space="preserve">В период срока действия гарантий, при обнаружении Заказчиком товара, </w:t>
      </w:r>
      <w:proofErr w:type="gramStart"/>
      <w:r>
        <w:rPr>
          <w:rFonts w:cs="Aparajita"/>
          <w:bCs/>
        </w:rPr>
        <w:t>не  соответствующего</w:t>
      </w:r>
      <w:proofErr w:type="gramEnd"/>
      <w:r>
        <w:rPr>
          <w:rFonts w:cs="Aparajita"/>
          <w:bCs/>
        </w:rPr>
        <w:t xml:space="preserve"> требования качества, Поставщик обязуется без дополнительной оплаты произвести замену товара на новый аналогичный товар в течение 5(пяти) рабочих дней  с  даты уведомления Поставщика Заказчиком в соответствии с требованиями законодательства Российской Федерации и условиями Контракта.</w:t>
      </w:r>
      <w:r w:rsidR="000B642E">
        <w:rPr>
          <w:b/>
          <w:bCs/>
          <w:lang w:eastAsia="en-US"/>
        </w:rPr>
        <w:t xml:space="preserve">                                                                                                       </w:t>
      </w:r>
    </w:p>
    <w:p w14:paraId="5F6EDABC" w14:textId="77777777" w:rsidR="009949E8" w:rsidRDefault="00A370A0">
      <w:r>
        <w:t xml:space="preserve"> </w:t>
      </w:r>
    </w:p>
    <w:p w14:paraId="7C25D962" w14:textId="77777777" w:rsidR="00A370A0" w:rsidRDefault="00A370A0"/>
    <w:p w14:paraId="5AC6AEF2" w14:textId="77777777" w:rsidR="0073001D" w:rsidRDefault="0073001D"/>
    <w:p w14:paraId="13325C73" w14:textId="77777777" w:rsidR="0073001D" w:rsidRDefault="0073001D"/>
    <w:p w14:paraId="4189B60F" w14:textId="16B7A98E" w:rsidR="00A370A0" w:rsidRPr="00A370A0" w:rsidRDefault="0073001D">
      <w:r>
        <w:t xml:space="preserve"> </w:t>
      </w:r>
    </w:p>
    <w:sectPr w:rsidR="00A370A0" w:rsidRPr="00A370A0" w:rsidSect="009421A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1A9"/>
    <w:rsid w:val="00012EF7"/>
    <w:rsid w:val="000B642E"/>
    <w:rsid w:val="001451B1"/>
    <w:rsid w:val="00172741"/>
    <w:rsid w:val="001B3C9A"/>
    <w:rsid w:val="0025558C"/>
    <w:rsid w:val="002820E8"/>
    <w:rsid w:val="002B75CB"/>
    <w:rsid w:val="002D4E1B"/>
    <w:rsid w:val="003A30A0"/>
    <w:rsid w:val="00404E58"/>
    <w:rsid w:val="00406F2B"/>
    <w:rsid w:val="004855B1"/>
    <w:rsid w:val="004D5038"/>
    <w:rsid w:val="004E6759"/>
    <w:rsid w:val="00521D36"/>
    <w:rsid w:val="00591B46"/>
    <w:rsid w:val="005C3BF0"/>
    <w:rsid w:val="005C679E"/>
    <w:rsid w:val="005F4D5E"/>
    <w:rsid w:val="00621389"/>
    <w:rsid w:val="00627288"/>
    <w:rsid w:val="0064380D"/>
    <w:rsid w:val="0073001D"/>
    <w:rsid w:val="00736905"/>
    <w:rsid w:val="007862CC"/>
    <w:rsid w:val="007A2839"/>
    <w:rsid w:val="007D4E59"/>
    <w:rsid w:val="009222A1"/>
    <w:rsid w:val="0092770E"/>
    <w:rsid w:val="00933DD9"/>
    <w:rsid w:val="009421A9"/>
    <w:rsid w:val="009949E8"/>
    <w:rsid w:val="009D5BB6"/>
    <w:rsid w:val="00A1158F"/>
    <w:rsid w:val="00A370A0"/>
    <w:rsid w:val="00A57027"/>
    <w:rsid w:val="00A738A3"/>
    <w:rsid w:val="00A91460"/>
    <w:rsid w:val="00A927AD"/>
    <w:rsid w:val="00AB4FA8"/>
    <w:rsid w:val="00B34B34"/>
    <w:rsid w:val="00BB137B"/>
    <w:rsid w:val="00C51644"/>
    <w:rsid w:val="00CC6A06"/>
    <w:rsid w:val="00CD32AA"/>
    <w:rsid w:val="00DA3296"/>
    <w:rsid w:val="00DC548B"/>
    <w:rsid w:val="00E157F3"/>
    <w:rsid w:val="00E17796"/>
    <w:rsid w:val="00E43C86"/>
    <w:rsid w:val="00E93562"/>
    <w:rsid w:val="00F11790"/>
    <w:rsid w:val="00F30700"/>
    <w:rsid w:val="00FE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08FDD"/>
  <w15:docId w15:val="{F9359DC7-3D63-40B4-871B-E692C952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1A9"/>
    <w:rPr>
      <w:rFonts w:eastAsia="Calibri"/>
      <w:sz w:val="24"/>
      <w:szCs w:val="24"/>
    </w:rPr>
  </w:style>
  <w:style w:type="paragraph" w:styleId="1">
    <w:name w:val="heading 1"/>
    <w:basedOn w:val="a"/>
    <w:link w:val="10"/>
    <w:uiPriority w:val="9"/>
    <w:qFormat/>
    <w:rsid w:val="0092770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92770E"/>
    <w:rPr>
      <w:b/>
      <w:bCs/>
      <w:kern w:val="36"/>
      <w:sz w:val="48"/>
      <w:szCs w:val="48"/>
    </w:rPr>
  </w:style>
  <w:style w:type="character" w:styleId="a4">
    <w:name w:val="Hyperlink"/>
    <w:uiPriority w:val="99"/>
    <w:unhideWhenUsed/>
    <w:rsid w:val="002D4E1B"/>
    <w:rPr>
      <w:color w:val="0000FF"/>
      <w:u w:val="single"/>
    </w:rPr>
  </w:style>
  <w:style w:type="character" w:customStyle="1" w:styleId="typography">
    <w:name w:val="typography"/>
    <w:rsid w:val="002D4E1B"/>
  </w:style>
  <w:style w:type="character" w:customStyle="1" w:styleId="ng-binding">
    <w:name w:val="ng-binding"/>
    <w:basedOn w:val="a0"/>
    <w:rsid w:val="00736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1AC3C-34CE-461A-A05B-AFB89923A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aup117</dc:creator>
  <cp:lastModifiedBy>Admin</cp:lastModifiedBy>
  <cp:revision>6</cp:revision>
  <dcterms:created xsi:type="dcterms:W3CDTF">2026-09-28T07:38:00Z</dcterms:created>
  <dcterms:modified xsi:type="dcterms:W3CDTF">2026-10-05T05:42:00Z</dcterms:modified>
</cp:coreProperties>
</file>