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25.72.13.120-Детали замков/25.72.10.000-00000002-Замки и петли/11.109.02.05.01.02.005-Личинка для замка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Замки и петли, тип 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Количество, пинов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античная бронза или эквивалент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Цилиндровый механизм серии Е AL 60 AD из алюминия с английским замком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Секретность, комбинаций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≤ 1500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25.72.13.120-Детали замков/25.72.10.000-00000002-Замки и петли/11.109.02.05.01.02.005-Личинка для замка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Замки и петли, тип 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Цилиндрический механизм замков E AL80 AB из алюминия с английским ключом.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Секретность, комбинаций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≤ 1500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Количество, пинов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античная бронза или эквивалент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20.30.22.120-Шпатлевки/-/11.201.03.02.11.03.004-Смеси сухие шпатлевочные универсальные на основе гипса с полимерными добавками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Шпатлевки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Шпаклевка финишная фасадная СERESIT, белая или эквивалент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20.30.11.130-Грунтовки на основе акриловых или виниловых полимеров в водной среде/20.30.10.000-00000002-Материалы лакокрасочные на основе полимеров/11.201.03.06.01.03.003-Состав грунтовочный глубокого проникновения (килограмм)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Материалы лакокрасочные на основе полимеров, тип 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товара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Бетоноконтакт Cerezit, 6 кг или эквивалетн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20.30.11.120-Краски на основе акриловых или виниловых полимеров в водной среде/20.30.11.120-00000001-Краска на основе акриловых или виниловых полимеров в водной среде/11.201.03.06.02.04.006-Краска водно-дисперсионная акриловая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Краска на основе акриловых или виниловых полимеров в водной среде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Область применения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Наружная окраска, Внутренняя окраска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Основа состава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Акриловая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краски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Воднодисперсионная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товара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Краска фасадная Profilux, белая, 15 кг или эквивалент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20.30.11.130-Грунтовки на основе акриловых или виниловых полимеров в водной среде/20.30.10.000-00000001-Материалы лакокрасочные на основе полимеров/11.201.03.06.01.03.001-Состав грунтовочный глубокого проникновения (литр)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Материалы лакокрасочные на основе полимеров, тип 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товара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Грунтовка глубокого проникновения Cerezit СT 17 или эквивалент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20.30.12.130-Эмали на основе сложных полиэфиров, акриловых или виниловых полимеров в неводной среде/20.30.12.130-00000002-Эмаль/11.201.03.04.01.13.021-Состав (грунт-эмаль) однокомпонентный полиуретановый алюмонаполненый антикоррозионный для металлических изделий и конструкций, химически- и атмосферостойкий, сухой остаток 52 %, характеристики при температуре 20 °C: плотность от 1,00 до 1,15 г/см3 (килограмм)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Эмаль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Область применения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Для внутренних работ, Для наружных работ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товара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Грунт-эмаль 3 в 1 Empils гладкая, белая, по 10 кг или эквивалент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23.31.10.129-Плитки керамические прочие/23.31.10.120-00000003-Плитка керамическая/11.201.07.07.04.03.001-Плитка керамогранитная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Плитка керамическая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Керамический гранит (керамогранит)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≥300&lt; 350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Область применения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Для внутренней отделки стен зданий и сооружений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покрытия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Неглазурованная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Толщина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≥8&lt; 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≥200&lt; 250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товара керамическая плитка настенная 200*300*8 мм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керамическая плитка настенная 200*300*8 мм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до начала поставки предоставляет 3–5 образцов возможных оттенков, из которых заказчик выбирает один для финальной партии (светлые тона)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23.64.10.110-Смеси строительные/23.64.10.110-00000002-Смесь сухая строительная/11.201.10.08.02.02.002-Смесь сухая строительная для наружных и внутренних работ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Смесь сухая строительная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Условия применения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Для наружных и внутренних работ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товара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Затирка для шов, сочитаемая с цветом плитки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22.23.11.000-Материалы для покрытий пола, стен или потолка пластмассовые в рулонах или в форме плиток/22.23.11.000-00000011-Панель стеновая пластмассовая/11.201.05.01.02.02.005-Панель стеновая пластмассовая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Панель стеновая пластмассовая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≥3000&lt; 4000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Толщина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≥15&lt; 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товара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Сендвич панель 3000*1500*18 мм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20.52.10.190-Клеи прочие/20.52.10.190-00000022-Клей полимерный/11.201.03.05.06.03.002-Клей полимерный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Клей полимерный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товара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Клей плиточный Юникс, 25 кг для приклеивания керамогранита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25.72.13.120-Детали замков/25.72.10.000-00000002-Замки и петли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25.72.13.120-Детали замков/25.72.10.000-00000002-Замки и петли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20.30.22.120-Шпатлевки/-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20.30.11.130-Грунтовки на основе акриловых или виниловых полимеров в водной среде/20.30.10.000-00000002-Материалы лакокрасочные на основе полимеров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20.30.11.120-Краски на основе акриловых или виниловых полимеров в водной среде/20.30.11.120-00000001-Краска на основе акриловых или виниловых полимеров в водной среде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20.30.11.130-Грунтовки на основе акриловых или виниловых полимеров в водной среде/20.30.10.000-00000001-Материалы лакокрасочные на основе полимеров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20.30.12.130-Эмали на основе сложных полиэфиров, акриловых или виниловых полимеров в неводной среде/20.30.12.130-00000002-Эмаль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23.31.10.129-Плитки керамические прочие/23.31.10.120-00000003-Плитка керамическая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23.64.10.110-Смеси строительные/23.64.10.110-00000002-Смесь сухая строительная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22.23.11.000-Материалы для покрытий пола, стен или потолка пластмассовые в рулонах или в форме плиток/22.23.11.000-00000011-Панель стеновая пластмассовая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20.52.10.190-Клеи прочие/20.52.10.190-00000022-Клей полимерный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