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6D152" w14:textId="77777777" w:rsidR="00A65B72" w:rsidRDefault="00A65B72" w:rsidP="00A65B72">
      <w:pPr>
        <w:pStyle w:val="ConsPlusTitle"/>
        <w:ind w:firstLine="540"/>
        <w:jc w:val="center"/>
        <w:outlineLvl w:val="0"/>
      </w:pPr>
      <w:r>
        <w:t>Единые требования к участникам закупки</w:t>
      </w:r>
    </w:p>
    <w:p w14:paraId="130911FB" w14:textId="77777777" w:rsidR="00A65B72" w:rsidRDefault="00A65B72" w:rsidP="00A65B72">
      <w:pPr>
        <w:pStyle w:val="ConsPlusNormal"/>
        <w:ind w:firstLine="540"/>
        <w:jc w:val="both"/>
      </w:pPr>
    </w:p>
    <w:p w14:paraId="5E037FD5" w14:textId="77777777" w:rsidR="00A65B72" w:rsidRPr="00825761" w:rsidRDefault="00A65B72" w:rsidP="00A65B72">
      <w:pPr>
        <w:pStyle w:val="ConsPlusNormal"/>
        <w:ind w:firstLine="540"/>
        <w:jc w:val="both"/>
      </w:pPr>
      <w:r w:rsidRPr="00825761">
        <w:t xml:space="preserve">Участник закупки </w:t>
      </w:r>
      <w:r w:rsidRPr="00825761">
        <w:rPr>
          <w:b/>
          <w:bCs/>
        </w:rPr>
        <w:t>обязан предоставить декларацию</w:t>
      </w:r>
      <w:r w:rsidRPr="00825761">
        <w:t xml:space="preserve"> о его соответствии единым требованиям к участникам закупки, предусмотренным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в том числе:</w:t>
      </w:r>
    </w:p>
    <w:p w14:paraId="474BEA51" w14:textId="77777777" w:rsidR="00A65B72" w:rsidRPr="00825761" w:rsidRDefault="00A65B72" w:rsidP="00A65B72">
      <w:pPr>
        <w:pStyle w:val="ConsPlusNormal"/>
        <w:ind w:firstLine="540"/>
        <w:jc w:val="both"/>
      </w:pPr>
    </w:p>
    <w:p w14:paraId="4668FA65" w14:textId="77777777" w:rsidR="00A65B72" w:rsidRPr="00825761" w:rsidRDefault="00A65B72" w:rsidP="00A65B72">
      <w:pPr>
        <w:pStyle w:val="ConsPlusNormal"/>
        <w:ind w:firstLine="540"/>
        <w:jc w:val="both"/>
      </w:pPr>
      <w:r w:rsidRPr="00825761">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45ACDC8" w14:textId="77777777" w:rsidR="00A65B72" w:rsidRPr="00825761" w:rsidRDefault="00A65B72" w:rsidP="00A65B72">
      <w:pPr>
        <w:pStyle w:val="ConsPlusNormal"/>
        <w:spacing w:before="220"/>
        <w:ind w:firstLine="540"/>
        <w:jc w:val="both"/>
      </w:pPr>
      <w:r w:rsidRPr="00825761">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A954A5E" w14:textId="77777777" w:rsidR="00A65B72" w:rsidRPr="00825761" w:rsidRDefault="00A65B72" w:rsidP="00A65B72">
      <w:pPr>
        <w:pStyle w:val="ConsPlusNormal"/>
        <w:spacing w:before="220"/>
        <w:ind w:firstLine="540"/>
        <w:jc w:val="both"/>
      </w:pPr>
      <w:r w:rsidRPr="00825761">
        <w:t xml:space="preserve">4) </w:t>
      </w:r>
      <w:proofErr w:type="spellStart"/>
      <w:r w:rsidRPr="00825761">
        <w:t>неприостановление</w:t>
      </w:r>
      <w:proofErr w:type="spellEnd"/>
      <w:r w:rsidRPr="00825761">
        <w:t xml:space="preserve"> деятельности участника закупки в порядке, установленном </w:t>
      </w:r>
      <w:hyperlink r:id="rId4">
        <w:r w:rsidRPr="00825761">
          <w:t>Кодексом</w:t>
        </w:r>
      </w:hyperlink>
      <w:r w:rsidRPr="00825761">
        <w:t xml:space="preserve"> Российской Федерации об административных правонарушениях;</w:t>
      </w:r>
    </w:p>
    <w:p w14:paraId="7C52FABF" w14:textId="77777777" w:rsidR="00A65B72" w:rsidRPr="00825761" w:rsidRDefault="00A65B72" w:rsidP="00A65B72">
      <w:pPr>
        <w:pStyle w:val="ConsPlusNormal"/>
        <w:spacing w:before="220"/>
        <w:ind w:firstLine="540"/>
        <w:jc w:val="both"/>
      </w:pPr>
      <w:r w:rsidRPr="00825761">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r w:rsidRPr="00825761">
          <w:t>законодательством</w:t>
        </w:r>
      </w:hyperlink>
      <w:r w:rsidRPr="00825761">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r w:rsidRPr="00825761">
          <w:t>законодательством</w:t>
        </w:r>
      </w:hyperlink>
      <w:r w:rsidRPr="00825761">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66A623B" w14:textId="77777777" w:rsidR="00A65B72" w:rsidRPr="00825761" w:rsidRDefault="00A65B72" w:rsidP="00A65B72">
      <w:pPr>
        <w:pStyle w:val="ConsPlusNormal"/>
        <w:spacing w:before="220"/>
        <w:ind w:firstLine="540"/>
        <w:jc w:val="both"/>
      </w:pPr>
      <w:r w:rsidRPr="00825761">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r w:rsidRPr="00825761">
          <w:t>статьями 289</w:t>
        </w:r>
      </w:hyperlink>
      <w:r w:rsidRPr="00825761">
        <w:t xml:space="preserve">, </w:t>
      </w:r>
      <w:hyperlink r:id="rId8">
        <w:r w:rsidRPr="00825761">
          <w:t>290</w:t>
        </w:r>
      </w:hyperlink>
      <w:r w:rsidRPr="00825761">
        <w:t xml:space="preserve">, </w:t>
      </w:r>
      <w:hyperlink r:id="rId9">
        <w:r w:rsidRPr="00825761">
          <w:t>291</w:t>
        </w:r>
      </w:hyperlink>
      <w:r w:rsidRPr="00825761">
        <w:t xml:space="preserve">, </w:t>
      </w:r>
      <w:hyperlink r:id="rId10">
        <w:r w:rsidRPr="00825761">
          <w:t>291.1</w:t>
        </w:r>
      </w:hyperlink>
      <w:r w:rsidRPr="00825761">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A473A31" w14:textId="77777777" w:rsidR="00A65B72" w:rsidRPr="00825761" w:rsidRDefault="00A65B72" w:rsidP="00A65B72">
      <w:pPr>
        <w:pStyle w:val="ConsPlusNormal"/>
        <w:spacing w:before="220"/>
        <w:ind w:firstLine="540"/>
        <w:jc w:val="both"/>
      </w:pPr>
      <w:r w:rsidRPr="00825761">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r w:rsidRPr="00825761">
          <w:t>статьей 19.28</w:t>
        </w:r>
      </w:hyperlink>
      <w:r w:rsidRPr="00825761">
        <w:t xml:space="preserve"> Кодекса Российской Федерации об административных правонарушениях;</w:t>
      </w:r>
    </w:p>
    <w:p w14:paraId="69902B96" w14:textId="77777777" w:rsidR="00A65B72" w:rsidRPr="00825761" w:rsidRDefault="00A65B72" w:rsidP="00A65B72">
      <w:pPr>
        <w:pStyle w:val="ConsPlusNormal"/>
        <w:spacing w:before="220"/>
        <w:ind w:firstLine="540"/>
        <w:jc w:val="both"/>
      </w:pPr>
      <w:r w:rsidRPr="00825761">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AE505C3" w14:textId="77777777" w:rsidR="00A65B72" w:rsidRPr="00825761" w:rsidRDefault="00A65B72" w:rsidP="00A65B72">
      <w:pPr>
        <w:pStyle w:val="ConsPlusNormal"/>
        <w:spacing w:before="220"/>
        <w:ind w:firstLine="540"/>
        <w:jc w:val="both"/>
      </w:pPr>
      <w:r w:rsidRPr="00825761">
        <w:lastRenderedPageBreak/>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F1AF5BD" w14:textId="77777777" w:rsidR="00A65B72" w:rsidRPr="00825761" w:rsidRDefault="00A65B72" w:rsidP="00A65B72">
      <w:pPr>
        <w:pStyle w:val="ConsPlusNormal"/>
        <w:spacing w:before="220"/>
        <w:ind w:firstLine="540"/>
        <w:jc w:val="both"/>
      </w:pPr>
      <w:r w:rsidRPr="00825761">
        <w:t>а) физическим лицом (в том числе зарегистрированным в качестве индивидуального предпринимателя), являющимся участником закупки;</w:t>
      </w:r>
    </w:p>
    <w:p w14:paraId="68521CB7" w14:textId="77777777" w:rsidR="00A65B72" w:rsidRPr="00825761" w:rsidRDefault="00A65B72" w:rsidP="00A65B72">
      <w:pPr>
        <w:pStyle w:val="ConsPlusNormal"/>
        <w:spacing w:before="220"/>
        <w:ind w:firstLine="540"/>
        <w:jc w:val="both"/>
      </w:pPr>
      <w:r w:rsidRPr="00825761">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1247624" w14:textId="77777777" w:rsidR="00A65B72" w:rsidRPr="00825761" w:rsidRDefault="00A65B72" w:rsidP="00A65B72">
      <w:pPr>
        <w:pStyle w:val="ConsPlusNormal"/>
        <w:spacing w:before="220"/>
        <w:ind w:firstLine="540"/>
        <w:jc w:val="both"/>
      </w:pPr>
      <w:r w:rsidRPr="00825761">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5ED51EDD" w14:textId="77777777" w:rsidR="00A65B72" w:rsidRPr="00825761" w:rsidRDefault="00A65B72" w:rsidP="00A65B72">
      <w:pPr>
        <w:pStyle w:val="ConsPlusNormal"/>
        <w:spacing w:before="220"/>
        <w:ind w:firstLine="540"/>
        <w:jc w:val="both"/>
      </w:pPr>
      <w:r w:rsidRPr="00825761">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0DF1AF" w14:textId="77777777" w:rsidR="00A65B72" w:rsidRPr="00825761" w:rsidRDefault="00A65B72" w:rsidP="00A65B72">
      <w:pPr>
        <w:pStyle w:val="ConsPlusNormal"/>
        <w:spacing w:before="220"/>
        <w:ind w:firstLine="540"/>
        <w:jc w:val="both"/>
      </w:pPr>
      <w:r w:rsidRPr="00825761">
        <w:t>10.1) участник закупки не является иностранным агентом;</w:t>
      </w:r>
    </w:p>
    <w:p w14:paraId="7EFD818A" w14:textId="77777777" w:rsidR="00A65B72" w:rsidRPr="00825761" w:rsidRDefault="00A65B72" w:rsidP="00A65B72">
      <w:pPr>
        <w:pStyle w:val="ConsPlusNormal"/>
        <w:spacing w:before="220"/>
        <w:ind w:firstLine="540"/>
        <w:jc w:val="both"/>
      </w:pPr>
      <w:r w:rsidRPr="00825761">
        <w:t>11) отсутствие у участника закупки ограничений для участия в закупках, установленных законодательством Российской Федерации.</w:t>
      </w:r>
    </w:p>
    <w:p w14:paraId="5E5F8976" w14:textId="77777777" w:rsidR="00A65B72" w:rsidRPr="00825761" w:rsidRDefault="00A65B72" w:rsidP="00A65B72">
      <w:pPr>
        <w:pStyle w:val="ConsPlusNormal"/>
        <w:spacing w:before="220"/>
        <w:ind w:firstLine="540"/>
        <w:jc w:val="both"/>
      </w:pPr>
      <w:r w:rsidRPr="00825761">
        <w:t xml:space="preserve">12) отсутствие в предусмотренном Федеральным </w:t>
      </w:r>
      <w:hyperlink r:id="rId12">
        <w:r w:rsidRPr="00825761">
          <w:t>законом</w:t>
        </w:r>
      </w:hyperlink>
      <w:r w:rsidRPr="00825761">
        <w:t xml:space="preserve">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3">
        <w:r w:rsidRPr="00825761">
          <w:t>подпунктом "в" пункта 1 части 1 статьи 43</w:t>
        </w:r>
      </w:hyperlink>
      <w:r w:rsidRPr="00825761">
        <w:t xml:space="preserve"> настоящего Федерального закона, если Правительством Российской Федерации не установлено </w:t>
      </w:r>
      <w:hyperlink r:id="rId14">
        <w:r w:rsidRPr="00825761">
          <w:t>иное</w:t>
        </w:r>
      </w:hyperlink>
      <w:r w:rsidRPr="00825761">
        <w:t>.</w:t>
      </w:r>
    </w:p>
    <w:p w14:paraId="1229574D" w14:textId="77777777" w:rsidR="00A65B72" w:rsidRPr="00825761" w:rsidRDefault="00A65B72" w:rsidP="00A65B72"/>
    <w:p w14:paraId="61A0C615" w14:textId="77777777" w:rsidR="007824BA" w:rsidRDefault="007824BA"/>
    <w:sectPr w:rsidR="007824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7B1"/>
    <w:rsid w:val="000A708D"/>
    <w:rsid w:val="007824BA"/>
    <w:rsid w:val="00A65B72"/>
    <w:rsid w:val="00DB67B1"/>
    <w:rsid w:val="00DD58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082FFF-F027-4087-9979-40599D627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B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5B72"/>
    <w:pPr>
      <w:widowControl w:val="0"/>
      <w:autoSpaceDE w:val="0"/>
      <w:autoSpaceDN w:val="0"/>
      <w:spacing w:after="0" w:line="240" w:lineRule="auto"/>
    </w:pPr>
    <w:rPr>
      <w:rFonts w:ascii="Calibri" w:eastAsiaTheme="minorEastAsia" w:hAnsi="Calibri" w:cs="Calibri"/>
      <w:kern w:val="0"/>
      <w14:ligatures w14:val="none"/>
    </w:rPr>
  </w:style>
  <w:style w:type="paragraph" w:customStyle="1" w:styleId="ConsPlusTitle">
    <w:name w:val="ConsPlusTitle"/>
    <w:rsid w:val="00A65B72"/>
    <w:pPr>
      <w:widowControl w:val="0"/>
      <w:autoSpaceDE w:val="0"/>
      <w:autoSpaceDN w:val="0"/>
      <w:spacing w:after="0" w:line="240" w:lineRule="auto"/>
    </w:pPr>
    <w:rPr>
      <w:rFonts w:ascii="Calibri" w:eastAsiaTheme="minorEastAsia" w:hAnsi="Calibri" w:cs="Calibri"/>
      <w:b/>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AAE3113BD102CC8A0A128675A0B7D7A05B9802B360F0D79B28805BB62E79EDAC44936FCF4DD925BB8CF4D1CEABA1D2F40C37B47024a8vBJ" TargetMode="External"/><Relationship Id="rId13" Type="http://schemas.openxmlformats.org/officeDocument/2006/relationships/hyperlink" Target="consultantplus://offline/ref=1FAAE3113BD102CC8A0A128675A0B7D7A05E9906BF67F0D79B28805BB62E79EDAC44936CCD48DF27E489E1C096A4A4CBEA082DA872268Aa6v9J" TargetMode="External"/><Relationship Id="rId3" Type="http://schemas.openxmlformats.org/officeDocument/2006/relationships/webSettings" Target="webSettings.xml"/><Relationship Id="rId7" Type="http://schemas.openxmlformats.org/officeDocument/2006/relationships/hyperlink" Target="consultantplus://offline/ref=1FAAE3113BD102CC8A0A128675A0B7D7A05B9802B360F0D79B28805BB62E79EDAC44936CCF49D527E8D6E4D587FCABCEF31629B26E248868aEvFJ" TargetMode="External"/><Relationship Id="rId12" Type="http://schemas.openxmlformats.org/officeDocument/2006/relationships/hyperlink" Target="consultantplus://offline/ref=1FAAE3113BD102CC8A0A128675A0B7D7A05E9906BF67F0D79B28805BB62E79EDAC44936CCF49D927E8D6E4D587FCABCEF31629B26E248868aEvFJ"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FAAE3113BD102CC8A0A128675A0B7D7A05B9E06B167F0D79B28805BB62E79EDAC44936CCE48D925BB8CF4D1CEABA1D2F40C37B47024a8vBJ" TargetMode="External"/><Relationship Id="rId11" Type="http://schemas.openxmlformats.org/officeDocument/2006/relationships/hyperlink" Target="consultantplus://offline/ref=1FAAE3113BD102CC8A0A128675A0B7D7A05B9802B163F0D79B28805BB62E79EDAC44936FC94ADD25BB8CF4D1CEABA1D2F40C37B47024a8vBJ" TargetMode="External"/><Relationship Id="rId5" Type="http://schemas.openxmlformats.org/officeDocument/2006/relationships/hyperlink" Target="consultantplus://offline/ref=1FAAE3113BD102CC8A0A128675A0B7D7A05B9E06B167F0D79B28805BB62E79EDAC44936CCE4ADE25BB8CF4D1CEABA1D2F40C37B47024a8vBJ" TargetMode="External"/><Relationship Id="rId15" Type="http://schemas.openxmlformats.org/officeDocument/2006/relationships/fontTable" Target="fontTable.xml"/><Relationship Id="rId10" Type="http://schemas.openxmlformats.org/officeDocument/2006/relationships/hyperlink" Target="consultantplus://offline/ref=1FAAE3113BD102CC8A0A128675A0B7D7A05B9802B360F0D79B28805BB62E79EDAC44936FCF40DB25BB8CF4D1CEABA1D2F40C37B47024a8vBJ" TargetMode="External"/><Relationship Id="rId4" Type="http://schemas.openxmlformats.org/officeDocument/2006/relationships/hyperlink" Target="consultantplus://offline/ref=1FAAE3113BD102CC8A0A128675A0B7D7A05B9802B163F0D79B28805BB62E79EDAC449368CE4AD67ABE99E589C1AEB8CCF0162BB672a2v5J" TargetMode="External"/><Relationship Id="rId9" Type="http://schemas.openxmlformats.org/officeDocument/2006/relationships/hyperlink" Target="consultantplus://offline/ref=1FAAE3113BD102CC8A0A128675A0B7D7A05B9802B360F0D79B28805BB62E79EDAC44936FCF4FDF25BB8CF4D1CEABA1D2F40C37B47024a8vBJ" TargetMode="External"/><Relationship Id="rId14" Type="http://schemas.openxmlformats.org/officeDocument/2006/relationships/hyperlink" Target="consultantplus://offline/ref=1FAAE3113BD102CC8A0A128675A0B7D7A05C9C0CB36FF0D79B28805BB62E79EDAC449368C41C8C6ABAD0B283DDA9A2D2F6082BaBv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1215</Words>
  <Characters>6929</Characters>
  <Application>Microsoft Office Word</Application>
  <DocSecurity>0</DocSecurity>
  <Lines>57</Lines>
  <Paragraphs>16</Paragraphs>
  <ScaleCrop>false</ScaleCrop>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2024-09-20T08:56:00Z</dcterms:created>
  <dcterms:modified xsi:type="dcterms:W3CDTF">2024-09-20T08:56:00Z</dcterms:modified>
</cp:coreProperties>
</file>