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02E936" w14:textId="77777777" w:rsidR="000733AA" w:rsidRPr="008F7A62" w:rsidRDefault="000733AA" w:rsidP="00A26BAA">
      <w:pPr>
        <w:spacing w:after="0" w:line="240" w:lineRule="auto"/>
        <w:rPr>
          <w:rFonts w:ascii="Times New Roman" w:hAnsi="Times New Roman"/>
          <w:sz w:val="22"/>
        </w:rPr>
      </w:pPr>
    </w:p>
    <w:p w14:paraId="3A8AE243" w14:textId="77777777" w:rsidR="00330F91" w:rsidRDefault="00330F91" w:rsidP="00330F91">
      <w:pPr>
        <w:spacing w:after="0" w:line="240" w:lineRule="auto"/>
        <w:jc w:val="right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 xml:space="preserve">Приложение № 5 к </w:t>
      </w:r>
    </w:p>
    <w:p w14:paraId="732DFE65" w14:textId="77777777" w:rsidR="00330F91" w:rsidRDefault="00330F91" w:rsidP="00330F91">
      <w:pPr>
        <w:spacing w:after="0" w:line="240" w:lineRule="auto"/>
        <w:jc w:val="right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 xml:space="preserve">Контракту № 2-_ </w:t>
      </w:r>
    </w:p>
    <w:p w14:paraId="62B99674" w14:textId="7D16EA78" w:rsidR="00525235" w:rsidRDefault="00330F91" w:rsidP="00330F91">
      <w:pPr>
        <w:spacing w:after="0" w:line="240" w:lineRule="auto"/>
        <w:jc w:val="right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>от «_» __ 2026 г.</w:t>
      </w:r>
    </w:p>
    <w:p w14:paraId="5FA224F9" w14:textId="6A715A04" w:rsidR="00330F91" w:rsidRDefault="00330F91" w:rsidP="000E72B7">
      <w:pPr>
        <w:spacing w:after="0" w:line="240" w:lineRule="auto"/>
        <w:jc w:val="center"/>
        <w:rPr>
          <w:rFonts w:ascii="Times New Roman" w:hAnsi="Times New Roman"/>
          <w:sz w:val="22"/>
        </w:rPr>
      </w:pPr>
    </w:p>
    <w:p w14:paraId="19974B6F" w14:textId="77777777" w:rsidR="00330F91" w:rsidRDefault="00330F91" w:rsidP="000E72B7">
      <w:pPr>
        <w:spacing w:after="0" w:line="240" w:lineRule="auto"/>
        <w:jc w:val="center"/>
        <w:rPr>
          <w:rFonts w:ascii="Times New Roman" w:hAnsi="Times New Roman"/>
          <w:sz w:val="22"/>
        </w:rPr>
      </w:pPr>
    </w:p>
    <w:p w14:paraId="1213BA51" w14:textId="19DF7F62" w:rsidR="00330F91" w:rsidRDefault="00330F91" w:rsidP="000E72B7">
      <w:pPr>
        <w:spacing w:after="0" w:line="240" w:lineRule="auto"/>
        <w:jc w:val="center"/>
        <w:rPr>
          <w:rFonts w:ascii="Times New Roman" w:hAnsi="Times New Roman"/>
          <w:sz w:val="22"/>
        </w:rPr>
      </w:pPr>
    </w:p>
    <w:p w14:paraId="2E2690CB" w14:textId="5C359E17" w:rsidR="00330F91" w:rsidRPr="00330F91" w:rsidRDefault="00330F91" w:rsidP="000E72B7">
      <w:pPr>
        <w:spacing w:after="0" w:line="240" w:lineRule="auto"/>
        <w:jc w:val="center"/>
        <w:rPr>
          <w:rFonts w:ascii="Times New Roman" w:hAnsi="Times New Roman"/>
          <w:b/>
          <w:bCs/>
          <w:sz w:val="22"/>
        </w:rPr>
      </w:pPr>
      <w:r w:rsidRPr="00330F91">
        <w:rPr>
          <w:rFonts w:ascii="Times New Roman" w:hAnsi="Times New Roman"/>
          <w:b/>
          <w:bCs/>
          <w:sz w:val="22"/>
        </w:rPr>
        <w:t>ОПИСАНИЕ ОБЪЕКТА ЗАКУПКИ.</w:t>
      </w:r>
    </w:p>
    <w:p w14:paraId="0FFEBE1D" w14:textId="3AD00546" w:rsidR="00330F91" w:rsidRDefault="00330F91" w:rsidP="000E72B7">
      <w:pPr>
        <w:spacing w:after="0" w:line="240" w:lineRule="auto"/>
        <w:jc w:val="center"/>
        <w:rPr>
          <w:rFonts w:ascii="Times New Roman" w:hAnsi="Times New Roman"/>
          <w:sz w:val="22"/>
        </w:rPr>
      </w:pPr>
    </w:p>
    <w:p w14:paraId="596724BF" w14:textId="64F996D1" w:rsidR="00330F91" w:rsidRDefault="00330F91" w:rsidP="000E72B7">
      <w:pPr>
        <w:spacing w:after="0" w:line="240" w:lineRule="auto"/>
        <w:jc w:val="center"/>
        <w:rPr>
          <w:rFonts w:ascii="Times New Roman" w:hAnsi="Times New Roman"/>
          <w:sz w:val="22"/>
        </w:rPr>
      </w:pPr>
    </w:p>
    <w:p w14:paraId="561BAB30" w14:textId="77777777" w:rsidR="00330F91" w:rsidRDefault="00330F91" w:rsidP="000E72B7">
      <w:pPr>
        <w:spacing w:after="0" w:line="240" w:lineRule="auto"/>
        <w:jc w:val="center"/>
        <w:rPr>
          <w:rFonts w:ascii="Times New Roman" w:hAnsi="Times New Roman"/>
          <w:sz w:val="22"/>
        </w:rPr>
      </w:pPr>
    </w:p>
    <w:p w14:paraId="190A7AB2" w14:textId="07F3F1EA" w:rsidR="000949AA" w:rsidRPr="008F7A62" w:rsidRDefault="00330F91" w:rsidP="00330F91">
      <w:pPr>
        <w:spacing w:after="0" w:line="240" w:lineRule="auto"/>
        <w:rPr>
          <w:rFonts w:ascii="Times New Roman" w:hAnsi="Times New Roman"/>
          <w:sz w:val="22"/>
        </w:rPr>
      </w:pPr>
      <w:r w:rsidRPr="00330F91">
        <w:rPr>
          <w:rFonts w:ascii="Times New Roman" w:hAnsi="Times New Roman"/>
          <w:b/>
          <w:bCs/>
          <w:sz w:val="22"/>
        </w:rPr>
        <w:t>Наименование объекта закупки</w:t>
      </w:r>
      <w:r>
        <w:rPr>
          <w:rFonts w:ascii="Times New Roman" w:hAnsi="Times New Roman"/>
          <w:sz w:val="22"/>
        </w:rPr>
        <w:t>: Оказание услуг по</w:t>
      </w:r>
      <w:r w:rsidR="00B14DDF" w:rsidRPr="008F7A62">
        <w:rPr>
          <w:rFonts w:ascii="Times New Roman" w:hAnsi="Times New Roman"/>
          <w:sz w:val="22"/>
        </w:rPr>
        <w:t xml:space="preserve"> обеспечени</w:t>
      </w:r>
      <w:r>
        <w:rPr>
          <w:rFonts w:ascii="Times New Roman" w:hAnsi="Times New Roman"/>
          <w:sz w:val="22"/>
        </w:rPr>
        <w:t>ю</w:t>
      </w:r>
      <w:r w:rsidR="00B14DDF" w:rsidRPr="008F7A62">
        <w:rPr>
          <w:rFonts w:ascii="Times New Roman" w:hAnsi="Times New Roman"/>
          <w:sz w:val="22"/>
        </w:rPr>
        <w:t xml:space="preserve"> информационной безопасности рабоч</w:t>
      </w:r>
      <w:r w:rsidR="00D00105" w:rsidRPr="008F7A62">
        <w:rPr>
          <w:rFonts w:ascii="Times New Roman" w:hAnsi="Times New Roman"/>
          <w:sz w:val="22"/>
        </w:rPr>
        <w:t>их</w:t>
      </w:r>
      <w:r w:rsidR="00B14DDF" w:rsidRPr="008F7A62">
        <w:rPr>
          <w:rFonts w:ascii="Times New Roman" w:hAnsi="Times New Roman"/>
          <w:sz w:val="22"/>
        </w:rPr>
        <w:t xml:space="preserve"> мест</w:t>
      </w:r>
      <w:r w:rsidR="00D00105" w:rsidRPr="008F7A62">
        <w:rPr>
          <w:rFonts w:ascii="Times New Roman" w:hAnsi="Times New Roman"/>
          <w:sz w:val="22"/>
        </w:rPr>
        <w:t>, используемых для работы с ведомственными информационными системами</w:t>
      </w:r>
      <w:r w:rsidR="008F7A62">
        <w:rPr>
          <w:rFonts w:ascii="Times New Roman" w:hAnsi="Times New Roman"/>
          <w:sz w:val="22"/>
        </w:rPr>
        <w:t xml:space="preserve"> </w:t>
      </w:r>
      <w:r w:rsidR="008F7A62" w:rsidRPr="008F7A62">
        <w:rPr>
          <w:rFonts w:ascii="Times New Roman" w:hAnsi="Times New Roman"/>
          <w:sz w:val="22"/>
        </w:rPr>
        <w:t>OPAC-Global</w:t>
      </w:r>
      <w:r w:rsidR="00B631C3" w:rsidRPr="008F7A62">
        <w:rPr>
          <w:rFonts w:ascii="Times New Roman" w:hAnsi="Times New Roman"/>
          <w:sz w:val="22"/>
        </w:rPr>
        <w:t xml:space="preserve"> </w:t>
      </w:r>
      <w:r w:rsidR="002A294F" w:rsidRPr="008F7A62">
        <w:rPr>
          <w:rFonts w:ascii="Times New Roman" w:hAnsi="Times New Roman"/>
          <w:sz w:val="22"/>
        </w:rPr>
        <w:t xml:space="preserve">для </w:t>
      </w:r>
      <w:r w:rsidR="005D504D" w:rsidRPr="005D504D">
        <w:rPr>
          <w:rFonts w:ascii="Times New Roman" w:hAnsi="Times New Roman"/>
          <w:sz w:val="22"/>
        </w:rPr>
        <w:t>Муниципальное бюджетное учреждение дополнительного образования «Детская школа искусств № 1 им. С.В. Герасимова»</w:t>
      </w:r>
      <w:r w:rsidR="002E3516" w:rsidRPr="008F7A62">
        <w:rPr>
          <w:rFonts w:ascii="Times New Roman" w:hAnsi="Times New Roman"/>
          <w:sz w:val="22"/>
        </w:rPr>
        <w:t>.</w:t>
      </w:r>
    </w:p>
    <w:p w14:paraId="4E98415C" w14:textId="353483C7" w:rsidR="000949AA" w:rsidRPr="008F7A62" w:rsidRDefault="000949AA" w:rsidP="00DE3094">
      <w:pPr>
        <w:tabs>
          <w:tab w:val="left" w:pos="709"/>
        </w:tabs>
        <w:spacing w:after="0" w:line="240" w:lineRule="auto"/>
        <w:jc w:val="both"/>
        <w:rPr>
          <w:rFonts w:ascii="Times New Roman" w:hAnsi="Times New Roman"/>
          <w:bCs/>
          <w:noProof/>
          <w:sz w:val="22"/>
        </w:rPr>
      </w:pPr>
    </w:p>
    <w:p w14:paraId="207F37C4" w14:textId="77777777" w:rsidR="00C21416" w:rsidRPr="008F7A62" w:rsidRDefault="00C21416" w:rsidP="00DE3094">
      <w:pPr>
        <w:tabs>
          <w:tab w:val="left" w:pos="709"/>
        </w:tabs>
        <w:spacing w:after="0" w:line="240" w:lineRule="auto"/>
        <w:jc w:val="both"/>
        <w:rPr>
          <w:rFonts w:ascii="Times New Roman" w:hAnsi="Times New Roman"/>
          <w:sz w:val="22"/>
        </w:rPr>
      </w:pPr>
    </w:p>
    <w:p w14:paraId="4F9FB145" w14:textId="010CB51E" w:rsidR="001F78D3" w:rsidRPr="008F7A62" w:rsidRDefault="001F78D3" w:rsidP="00F60C96">
      <w:pPr>
        <w:pStyle w:val="22"/>
        <w:rPr>
          <w:sz w:val="22"/>
          <w:szCs w:val="22"/>
        </w:rPr>
      </w:pPr>
      <w:bookmarkStart w:id="0" w:name="_Toc33335881"/>
      <w:bookmarkStart w:id="1" w:name="_Toc88453149"/>
      <w:bookmarkStart w:id="2" w:name="_Toc89770741"/>
      <w:bookmarkStart w:id="3" w:name="_Toc177034197"/>
      <w:bookmarkStart w:id="4" w:name="_Toc177034350"/>
      <w:bookmarkStart w:id="5" w:name="_Toc1484581"/>
      <w:r w:rsidRPr="008F7A62">
        <w:rPr>
          <w:sz w:val="22"/>
          <w:szCs w:val="22"/>
        </w:rPr>
        <w:t>ОПРЕДЕЛЕНИЯ, ОБОЗНАЧЕНИЯ</w:t>
      </w:r>
      <w:bookmarkEnd w:id="0"/>
      <w:r w:rsidRPr="008F7A62">
        <w:rPr>
          <w:sz w:val="22"/>
          <w:szCs w:val="22"/>
        </w:rPr>
        <w:t xml:space="preserve"> И СОКРАЩЕНИЯ</w:t>
      </w:r>
      <w:bookmarkEnd w:id="1"/>
      <w:bookmarkEnd w:id="2"/>
      <w:bookmarkEnd w:id="3"/>
      <w:bookmarkEnd w:id="4"/>
      <w:bookmarkEnd w:id="5"/>
    </w:p>
    <w:p w14:paraId="24E5AB1A" w14:textId="77777777" w:rsidR="002A294F" w:rsidRPr="008F7A62" w:rsidRDefault="002A294F" w:rsidP="002A294F">
      <w:pPr>
        <w:pStyle w:val="13"/>
        <w:rPr>
          <w:sz w:val="22"/>
          <w:szCs w:val="22"/>
        </w:rPr>
      </w:pPr>
    </w:p>
    <w:p w14:paraId="3C608C71" w14:textId="77777777" w:rsidR="001F78D3" w:rsidRPr="008F7A62" w:rsidRDefault="001F78D3" w:rsidP="00BF2F8F">
      <w:pPr>
        <w:pStyle w:val="13"/>
        <w:spacing w:line="240" w:lineRule="auto"/>
        <w:ind w:firstLine="709"/>
        <w:rPr>
          <w:sz w:val="22"/>
          <w:szCs w:val="22"/>
        </w:rPr>
      </w:pPr>
      <w:r w:rsidRPr="008F7A62">
        <w:rPr>
          <w:sz w:val="22"/>
          <w:szCs w:val="22"/>
        </w:rPr>
        <w:t>АРМ - автоматизированное рабочее место</w:t>
      </w:r>
    </w:p>
    <w:p w14:paraId="5EF8A5DD" w14:textId="77777777" w:rsidR="001F78D3" w:rsidRPr="008F7A62" w:rsidRDefault="001F78D3" w:rsidP="00BF2F8F">
      <w:pPr>
        <w:pStyle w:val="13"/>
        <w:spacing w:line="240" w:lineRule="auto"/>
        <w:ind w:firstLine="709"/>
        <w:rPr>
          <w:sz w:val="22"/>
          <w:szCs w:val="22"/>
        </w:rPr>
      </w:pPr>
      <w:r w:rsidRPr="008F7A62">
        <w:rPr>
          <w:sz w:val="22"/>
          <w:szCs w:val="22"/>
        </w:rPr>
        <w:t>АС -</w:t>
      </w:r>
      <w:r w:rsidRPr="008F7A62">
        <w:rPr>
          <w:sz w:val="22"/>
          <w:szCs w:val="22"/>
        </w:rPr>
        <w:tab/>
        <w:t>автоматизированная система</w:t>
      </w:r>
    </w:p>
    <w:p w14:paraId="03FFEED3" w14:textId="77777777" w:rsidR="001F78D3" w:rsidRPr="008F7A62" w:rsidRDefault="001F78D3" w:rsidP="00BF2F8F">
      <w:pPr>
        <w:pStyle w:val="13"/>
        <w:spacing w:line="240" w:lineRule="auto"/>
        <w:ind w:firstLine="709"/>
        <w:rPr>
          <w:sz w:val="22"/>
          <w:szCs w:val="22"/>
        </w:rPr>
      </w:pPr>
      <w:r w:rsidRPr="008F7A62">
        <w:rPr>
          <w:sz w:val="22"/>
          <w:szCs w:val="22"/>
        </w:rPr>
        <w:t>ГОСТ -</w:t>
      </w:r>
      <w:r w:rsidR="00C21416" w:rsidRPr="008F7A62">
        <w:rPr>
          <w:sz w:val="22"/>
          <w:szCs w:val="22"/>
        </w:rPr>
        <w:t xml:space="preserve"> </w:t>
      </w:r>
      <w:r w:rsidRPr="008F7A62">
        <w:rPr>
          <w:sz w:val="22"/>
          <w:szCs w:val="22"/>
        </w:rPr>
        <w:t>государственный стандарт</w:t>
      </w:r>
    </w:p>
    <w:p w14:paraId="0C79B879" w14:textId="77777777" w:rsidR="001F78D3" w:rsidRPr="008F7A62" w:rsidRDefault="001F78D3" w:rsidP="00BF2F8F">
      <w:pPr>
        <w:pStyle w:val="13"/>
        <w:spacing w:line="240" w:lineRule="auto"/>
        <w:ind w:firstLine="709"/>
        <w:rPr>
          <w:sz w:val="22"/>
          <w:szCs w:val="22"/>
        </w:rPr>
      </w:pPr>
      <w:r w:rsidRPr="008F7A62">
        <w:rPr>
          <w:sz w:val="22"/>
          <w:szCs w:val="22"/>
        </w:rPr>
        <w:t>ИБ - информационная безопасность</w:t>
      </w:r>
    </w:p>
    <w:p w14:paraId="34A6A6B1" w14:textId="77777777" w:rsidR="001F78D3" w:rsidRPr="008F7A62" w:rsidRDefault="001F78D3" w:rsidP="00BF2F8F">
      <w:pPr>
        <w:pStyle w:val="13"/>
        <w:spacing w:line="240" w:lineRule="auto"/>
        <w:ind w:firstLine="709"/>
        <w:rPr>
          <w:sz w:val="22"/>
          <w:szCs w:val="22"/>
        </w:rPr>
      </w:pPr>
      <w:r w:rsidRPr="008F7A62">
        <w:rPr>
          <w:sz w:val="22"/>
          <w:szCs w:val="22"/>
        </w:rPr>
        <w:t>ИС</w:t>
      </w:r>
      <w:r w:rsidRPr="008F7A62">
        <w:rPr>
          <w:sz w:val="22"/>
          <w:szCs w:val="22"/>
        </w:rPr>
        <w:tab/>
        <w:t>- информационная система</w:t>
      </w:r>
    </w:p>
    <w:p w14:paraId="785598A2" w14:textId="77777777" w:rsidR="001F78D3" w:rsidRPr="008F7A62" w:rsidRDefault="001F78D3" w:rsidP="00BF2F8F">
      <w:pPr>
        <w:pStyle w:val="13"/>
        <w:spacing w:line="240" w:lineRule="auto"/>
        <w:ind w:firstLine="709"/>
        <w:rPr>
          <w:sz w:val="22"/>
          <w:szCs w:val="22"/>
        </w:rPr>
      </w:pPr>
      <w:r w:rsidRPr="008F7A62">
        <w:rPr>
          <w:sz w:val="22"/>
          <w:szCs w:val="22"/>
        </w:rPr>
        <w:t>ИСПДн - информационная система персональных данных</w:t>
      </w:r>
    </w:p>
    <w:p w14:paraId="06CD71DF" w14:textId="77777777" w:rsidR="001F78D3" w:rsidRPr="008F7A62" w:rsidRDefault="001F78D3" w:rsidP="00BF2F8F">
      <w:pPr>
        <w:pStyle w:val="13"/>
        <w:spacing w:line="240" w:lineRule="auto"/>
        <w:ind w:firstLine="709"/>
        <w:rPr>
          <w:sz w:val="22"/>
          <w:szCs w:val="22"/>
        </w:rPr>
      </w:pPr>
      <w:r w:rsidRPr="008F7A62">
        <w:rPr>
          <w:sz w:val="22"/>
          <w:szCs w:val="22"/>
        </w:rPr>
        <w:t>НСД - несанкционированный доступ</w:t>
      </w:r>
    </w:p>
    <w:p w14:paraId="12962499" w14:textId="77777777" w:rsidR="001F78D3" w:rsidRPr="008F7A62" w:rsidRDefault="001F78D3" w:rsidP="00BF2F8F">
      <w:pPr>
        <w:pStyle w:val="13"/>
        <w:spacing w:line="240" w:lineRule="auto"/>
        <w:ind w:firstLine="709"/>
        <w:rPr>
          <w:sz w:val="22"/>
          <w:szCs w:val="22"/>
        </w:rPr>
      </w:pPr>
      <w:r w:rsidRPr="008F7A62">
        <w:rPr>
          <w:sz w:val="22"/>
          <w:szCs w:val="22"/>
        </w:rPr>
        <w:t>ОС - операционная система</w:t>
      </w:r>
    </w:p>
    <w:p w14:paraId="2506B7FB" w14:textId="77777777" w:rsidR="001F78D3" w:rsidRPr="008F7A62" w:rsidRDefault="001F78D3" w:rsidP="00BF2F8F">
      <w:pPr>
        <w:pStyle w:val="13"/>
        <w:spacing w:line="240" w:lineRule="auto"/>
        <w:ind w:firstLine="709"/>
        <w:rPr>
          <w:sz w:val="22"/>
          <w:szCs w:val="22"/>
        </w:rPr>
      </w:pPr>
      <w:r w:rsidRPr="008F7A62">
        <w:rPr>
          <w:sz w:val="22"/>
          <w:szCs w:val="22"/>
        </w:rPr>
        <w:t>ПДн - персональные данные</w:t>
      </w:r>
    </w:p>
    <w:p w14:paraId="0DCCED15" w14:textId="77777777" w:rsidR="001F78D3" w:rsidRPr="008F7A62" w:rsidRDefault="001F78D3" w:rsidP="00BF2F8F">
      <w:pPr>
        <w:pStyle w:val="13"/>
        <w:spacing w:line="240" w:lineRule="auto"/>
        <w:ind w:firstLine="709"/>
        <w:rPr>
          <w:sz w:val="22"/>
          <w:szCs w:val="22"/>
        </w:rPr>
      </w:pPr>
      <w:r w:rsidRPr="008F7A62">
        <w:rPr>
          <w:sz w:val="22"/>
          <w:szCs w:val="22"/>
        </w:rPr>
        <w:t>ПО - программное обеспечение</w:t>
      </w:r>
    </w:p>
    <w:p w14:paraId="09AFEA64" w14:textId="77777777" w:rsidR="001F78D3" w:rsidRPr="008F7A62" w:rsidRDefault="001F78D3" w:rsidP="00BF2F8F">
      <w:pPr>
        <w:pStyle w:val="13"/>
        <w:spacing w:line="240" w:lineRule="auto"/>
        <w:ind w:firstLine="709"/>
        <w:rPr>
          <w:sz w:val="22"/>
          <w:szCs w:val="22"/>
        </w:rPr>
      </w:pPr>
      <w:r w:rsidRPr="008F7A62">
        <w:rPr>
          <w:sz w:val="22"/>
          <w:szCs w:val="22"/>
        </w:rPr>
        <w:t>ССОП</w:t>
      </w:r>
      <w:r w:rsidRPr="008F7A62">
        <w:rPr>
          <w:sz w:val="22"/>
          <w:szCs w:val="22"/>
        </w:rPr>
        <w:tab/>
        <w:t>- сети связи общего пользования</w:t>
      </w:r>
    </w:p>
    <w:p w14:paraId="3CBFB4CD" w14:textId="77777777" w:rsidR="001F78D3" w:rsidRPr="008F7A62" w:rsidRDefault="001F78D3" w:rsidP="00BF2F8F">
      <w:pPr>
        <w:pStyle w:val="13"/>
        <w:spacing w:line="240" w:lineRule="auto"/>
        <w:ind w:firstLine="709"/>
        <w:rPr>
          <w:sz w:val="22"/>
          <w:szCs w:val="22"/>
        </w:rPr>
      </w:pPr>
      <w:r w:rsidRPr="008F7A62">
        <w:rPr>
          <w:sz w:val="22"/>
          <w:szCs w:val="22"/>
        </w:rPr>
        <w:t>РФ- Российская Федерация</w:t>
      </w:r>
    </w:p>
    <w:p w14:paraId="2187F856" w14:textId="77777777" w:rsidR="001F78D3" w:rsidRPr="008F7A62" w:rsidRDefault="001F78D3" w:rsidP="00BF2F8F">
      <w:pPr>
        <w:pStyle w:val="13"/>
        <w:spacing w:line="240" w:lineRule="auto"/>
        <w:ind w:firstLine="709"/>
        <w:rPr>
          <w:sz w:val="22"/>
          <w:szCs w:val="22"/>
        </w:rPr>
      </w:pPr>
      <w:r w:rsidRPr="008F7A62">
        <w:rPr>
          <w:sz w:val="22"/>
          <w:szCs w:val="22"/>
        </w:rPr>
        <w:t>СЗ – система защиты</w:t>
      </w:r>
    </w:p>
    <w:p w14:paraId="784EC93D" w14:textId="77777777" w:rsidR="001F78D3" w:rsidRPr="008F7A62" w:rsidRDefault="001F78D3" w:rsidP="00BF2F8F">
      <w:pPr>
        <w:pStyle w:val="13"/>
        <w:spacing w:line="240" w:lineRule="auto"/>
        <w:ind w:firstLine="709"/>
        <w:rPr>
          <w:sz w:val="22"/>
          <w:szCs w:val="22"/>
        </w:rPr>
      </w:pPr>
      <w:r w:rsidRPr="008F7A62">
        <w:rPr>
          <w:sz w:val="22"/>
          <w:szCs w:val="22"/>
        </w:rPr>
        <w:t>СЗИ - средства защиты информации</w:t>
      </w:r>
    </w:p>
    <w:p w14:paraId="018B2CBD" w14:textId="77777777" w:rsidR="0038227C" w:rsidRPr="008F7A62" w:rsidRDefault="0038227C" w:rsidP="00BF2F8F">
      <w:pPr>
        <w:pStyle w:val="13"/>
        <w:spacing w:line="240" w:lineRule="auto"/>
        <w:ind w:firstLine="709"/>
        <w:rPr>
          <w:sz w:val="22"/>
          <w:szCs w:val="22"/>
        </w:rPr>
      </w:pPr>
      <w:r w:rsidRPr="008F7A62">
        <w:rPr>
          <w:sz w:val="22"/>
          <w:szCs w:val="22"/>
        </w:rPr>
        <w:t>СКЗИ – средства криптографической защиты информации</w:t>
      </w:r>
    </w:p>
    <w:p w14:paraId="534000A3" w14:textId="77777777" w:rsidR="001F78D3" w:rsidRPr="008F7A62" w:rsidRDefault="001F78D3" w:rsidP="00BF2F8F">
      <w:pPr>
        <w:pStyle w:val="13"/>
        <w:spacing w:line="240" w:lineRule="auto"/>
        <w:ind w:firstLine="709"/>
        <w:rPr>
          <w:sz w:val="22"/>
          <w:szCs w:val="22"/>
        </w:rPr>
      </w:pPr>
      <w:r w:rsidRPr="008F7A62">
        <w:rPr>
          <w:sz w:val="22"/>
          <w:szCs w:val="22"/>
        </w:rPr>
        <w:t>ТЗ - техническое задание</w:t>
      </w:r>
    </w:p>
    <w:p w14:paraId="59654CF9" w14:textId="77777777" w:rsidR="001F78D3" w:rsidRPr="008F7A62" w:rsidRDefault="001F78D3" w:rsidP="00BF2F8F">
      <w:pPr>
        <w:pStyle w:val="13"/>
        <w:spacing w:line="240" w:lineRule="auto"/>
        <w:ind w:firstLine="709"/>
        <w:rPr>
          <w:sz w:val="22"/>
          <w:szCs w:val="22"/>
        </w:rPr>
      </w:pPr>
      <w:r w:rsidRPr="008F7A62">
        <w:rPr>
          <w:sz w:val="22"/>
          <w:szCs w:val="22"/>
        </w:rPr>
        <w:t>ФСБ - Федеральная служба безопасности</w:t>
      </w:r>
    </w:p>
    <w:p w14:paraId="1E46D702" w14:textId="77777777" w:rsidR="001F78D3" w:rsidRPr="008F7A62" w:rsidRDefault="001F78D3" w:rsidP="00BF2F8F">
      <w:pPr>
        <w:pStyle w:val="13"/>
        <w:spacing w:line="240" w:lineRule="auto"/>
        <w:ind w:firstLine="709"/>
        <w:rPr>
          <w:sz w:val="22"/>
          <w:szCs w:val="22"/>
        </w:rPr>
      </w:pPr>
      <w:r w:rsidRPr="008F7A62">
        <w:rPr>
          <w:sz w:val="22"/>
          <w:szCs w:val="22"/>
        </w:rPr>
        <w:t>ФСТЭК - Федеральная служба по техническому и экспортному контролю</w:t>
      </w:r>
    </w:p>
    <w:p w14:paraId="5CD1AB8D" w14:textId="77777777" w:rsidR="007A634B" w:rsidRPr="008F7A62" w:rsidRDefault="007A634B" w:rsidP="00F60C96">
      <w:pPr>
        <w:pStyle w:val="22"/>
        <w:rPr>
          <w:sz w:val="22"/>
          <w:szCs w:val="22"/>
        </w:rPr>
      </w:pPr>
    </w:p>
    <w:p w14:paraId="1EB32672" w14:textId="1C5DFD78" w:rsidR="001F78D3" w:rsidRPr="008F7A62" w:rsidRDefault="001F78D3" w:rsidP="00F60C96">
      <w:pPr>
        <w:pStyle w:val="22"/>
        <w:rPr>
          <w:sz w:val="22"/>
          <w:szCs w:val="22"/>
        </w:rPr>
      </w:pPr>
      <w:bookmarkStart w:id="6" w:name="_Toc1484582"/>
      <w:r w:rsidRPr="008F7A62">
        <w:rPr>
          <w:sz w:val="22"/>
          <w:szCs w:val="22"/>
        </w:rPr>
        <w:t xml:space="preserve">НАИМЕНОВАНИЕ </w:t>
      </w:r>
      <w:r w:rsidR="009306C2" w:rsidRPr="008F7A62">
        <w:rPr>
          <w:sz w:val="22"/>
          <w:szCs w:val="22"/>
        </w:rPr>
        <w:t>УСЛУГ</w:t>
      </w:r>
      <w:bookmarkEnd w:id="6"/>
    </w:p>
    <w:p w14:paraId="59D6982A" w14:textId="77777777" w:rsidR="000733AA" w:rsidRPr="008F7A62" w:rsidRDefault="000733AA" w:rsidP="00BB5426">
      <w:pPr>
        <w:spacing w:after="0" w:line="240" w:lineRule="auto"/>
        <w:ind w:firstLine="708"/>
        <w:jc w:val="both"/>
        <w:rPr>
          <w:rFonts w:ascii="Times New Roman" w:hAnsi="Times New Roman"/>
          <w:sz w:val="22"/>
        </w:rPr>
      </w:pPr>
    </w:p>
    <w:p w14:paraId="1898584E" w14:textId="648B0994" w:rsidR="00B328AD" w:rsidRPr="008F7A62" w:rsidRDefault="00300488" w:rsidP="00BB5426">
      <w:pPr>
        <w:spacing w:after="0" w:line="240" w:lineRule="auto"/>
        <w:ind w:firstLine="708"/>
        <w:jc w:val="both"/>
        <w:rPr>
          <w:rFonts w:ascii="Times New Roman" w:hAnsi="Times New Roman"/>
          <w:sz w:val="22"/>
        </w:rPr>
      </w:pPr>
      <w:r w:rsidRPr="008F7A62">
        <w:rPr>
          <w:rFonts w:ascii="Times New Roman" w:hAnsi="Times New Roman"/>
          <w:sz w:val="22"/>
        </w:rPr>
        <w:t xml:space="preserve">Полное наименование </w:t>
      </w:r>
      <w:r w:rsidR="009306C2" w:rsidRPr="008F7A62">
        <w:rPr>
          <w:rFonts w:ascii="Times New Roman" w:hAnsi="Times New Roman"/>
          <w:sz w:val="22"/>
        </w:rPr>
        <w:t>услуг</w:t>
      </w:r>
      <w:r w:rsidR="00B328AD" w:rsidRPr="008F7A62">
        <w:rPr>
          <w:rFonts w:ascii="Times New Roman" w:hAnsi="Times New Roman"/>
          <w:sz w:val="22"/>
        </w:rPr>
        <w:t>: «</w:t>
      </w:r>
      <w:r w:rsidR="008A5DF9" w:rsidRPr="008F7A62">
        <w:rPr>
          <w:rFonts w:ascii="Times New Roman" w:hAnsi="Times New Roman"/>
          <w:sz w:val="22"/>
        </w:rPr>
        <w:t xml:space="preserve">Оказание </w:t>
      </w:r>
      <w:r w:rsidR="00EB4ED9" w:rsidRPr="008F7A62">
        <w:rPr>
          <w:rFonts w:ascii="Times New Roman" w:hAnsi="Times New Roman"/>
          <w:sz w:val="22"/>
        </w:rPr>
        <w:t>услуг по</w:t>
      </w:r>
      <w:r w:rsidR="00786E7D" w:rsidRPr="008F7A62">
        <w:rPr>
          <w:rFonts w:ascii="Times New Roman" w:hAnsi="Times New Roman"/>
          <w:sz w:val="22"/>
        </w:rPr>
        <w:t xml:space="preserve"> обеспечению информационной безопасности рабочих мест, используемых для работы с ведомственными информационными системами</w:t>
      </w:r>
      <w:r w:rsidR="00B631C3" w:rsidRPr="008F7A62">
        <w:rPr>
          <w:rFonts w:ascii="Times New Roman" w:hAnsi="Times New Roman"/>
          <w:sz w:val="22"/>
        </w:rPr>
        <w:t xml:space="preserve"> </w:t>
      </w:r>
      <w:r w:rsidR="002A294F" w:rsidRPr="008F7A62">
        <w:rPr>
          <w:rFonts w:ascii="Times New Roman" w:hAnsi="Times New Roman"/>
          <w:sz w:val="22"/>
        </w:rPr>
        <w:t xml:space="preserve">для </w:t>
      </w:r>
      <w:r w:rsidR="005D504D" w:rsidRPr="005D504D">
        <w:rPr>
          <w:rFonts w:ascii="Times New Roman" w:hAnsi="Times New Roman"/>
          <w:sz w:val="22"/>
        </w:rPr>
        <w:t>Муниципальное бюджетное учреждение дополнительного образования «Детская школа искусств № 1 им. С.В. Герасимова»</w:t>
      </w:r>
    </w:p>
    <w:p w14:paraId="58C4B250" w14:textId="77777777" w:rsidR="00B71C27" w:rsidRPr="008F7A62" w:rsidRDefault="00B71C27" w:rsidP="00BB5426">
      <w:pPr>
        <w:spacing w:after="0" w:line="240" w:lineRule="auto"/>
        <w:ind w:firstLine="708"/>
        <w:jc w:val="both"/>
        <w:rPr>
          <w:rFonts w:ascii="Times New Roman" w:hAnsi="Times New Roman"/>
          <w:sz w:val="22"/>
        </w:rPr>
      </w:pPr>
    </w:p>
    <w:p w14:paraId="27806208" w14:textId="77777777" w:rsidR="00B328AD" w:rsidRPr="008F7A62" w:rsidRDefault="00162718" w:rsidP="00F60C96">
      <w:pPr>
        <w:pStyle w:val="22"/>
        <w:rPr>
          <w:sz w:val="22"/>
          <w:szCs w:val="22"/>
        </w:rPr>
      </w:pPr>
      <w:bookmarkStart w:id="7" w:name="_Toc1484583"/>
      <w:r w:rsidRPr="008F7A62">
        <w:rPr>
          <w:sz w:val="22"/>
          <w:szCs w:val="22"/>
        </w:rPr>
        <w:t xml:space="preserve">ОСНОВАНИЕ ДЛЯ </w:t>
      </w:r>
      <w:r w:rsidR="009306C2" w:rsidRPr="008F7A62">
        <w:rPr>
          <w:sz w:val="22"/>
          <w:szCs w:val="22"/>
        </w:rPr>
        <w:t>ОКАЗАНИЯ УСЛУГ</w:t>
      </w:r>
      <w:bookmarkEnd w:id="7"/>
    </w:p>
    <w:p w14:paraId="2EAC9EC4" w14:textId="77777777" w:rsidR="002A294F" w:rsidRPr="008F7A62" w:rsidRDefault="002A294F" w:rsidP="002A294F">
      <w:pPr>
        <w:pStyle w:val="13"/>
        <w:rPr>
          <w:sz w:val="22"/>
          <w:szCs w:val="22"/>
        </w:rPr>
      </w:pPr>
    </w:p>
    <w:p w14:paraId="033DA181" w14:textId="18721EF5" w:rsidR="00E12214" w:rsidRPr="008F7A62" w:rsidRDefault="009306C2" w:rsidP="00BF2F8F">
      <w:pPr>
        <w:pStyle w:val="18"/>
        <w:shd w:val="clear" w:color="auto" w:fill="auto"/>
        <w:spacing w:before="0" w:line="240" w:lineRule="auto"/>
        <w:ind w:right="40" w:firstLine="709"/>
        <w:rPr>
          <w:sz w:val="22"/>
          <w:szCs w:val="22"/>
        </w:rPr>
      </w:pPr>
      <w:r w:rsidRPr="008F7A62">
        <w:rPr>
          <w:sz w:val="22"/>
          <w:szCs w:val="22"/>
        </w:rPr>
        <w:t>Оказание у</w:t>
      </w:r>
      <w:r w:rsidR="00BB5426" w:rsidRPr="008F7A62">
        <w:rPr>
          <w:sz w:val="22"/>
          <w:szCs w:val="22"/>
        </w:rPr>
        <w:t xml:space="preserve">слуг </w:t>
      </w:r>
      <w:r w:rsidRPr="008F7A62">
        <w:rPr>
          <w:sz w:val="22"/>
          <w:szCs w:val="22"/>
        </w:rPr>
        <w:t>осуществляется</w:t>
      </w:r>
      <w:r w:rsidR="00E12214" w:rsidRPr="008F7A62">
        <w:rPr>
          <w:sz w:val="22"/>
          <w:szCs w:val="22"/>
        </w:rPr>
        <w:t xml:space="preserve"> на основании следующих документов:</w:t>
      </w:r>
    </w:p>
    <w:p w14:paraId="6E69881C" w14:textId="520B38FE" w:rsidR="00DB53D9" w:rsidRPr="008F7A62" w:rsidRDefault="00E12214" w:rsidP="00F70692">
      <w:pPr>
        <w:pStyle w:val="18"/>
        <w:numPr>
          <w:ilvl w:val="0"/>
          <w:numId w:val="10"/>
        </w:numPr>
        <w:shd w:val="clear" w:color="auto" w:fill="auto"/>
        <w:tabs>
          <w:tab w:val="left" w:pos="697"/>
        </w:tabs>
        <w:spacing w:before="0" w:line="240" w:lineRule="auto"/>
        <w:ind w:left="40" w:right="40" w:firstLine="360"/>
        <w:rPr>
          <w:sz w:val="22"/>
          <w:szCs w:val="22"/>
        </w:rPr>
      </w:pPr>
      <w:r w:rsidRPr="008F7A62">
        <w:rPr>
          <w:sz w:val="22"/>
          <w:szCs w:val="22"/>
        </w:rPr>
        <w:t>Федеральный закон от 27.07.2006 № 149-ФЗ «Об информатизации, информационных технологиях и защит</w:t>
      </w:r>
      <w:r w:rsidR="002E3516" w:rsidRPr="008F7A62">
        <w:rPr>
          <w:sz w:val="22"/>
          <w:szCs w:val="22"/>
        </w:rPr>
        <w:t xml:space="preserve">е </w:t>
      </w:r>
      <w:r w:rsidRPr="008F7A62">
        <w:rPr>
          <w:sz w:val="22"/>
          <w:szCs w:val="22"/>
        </w:rPr>
        <w:t>информации»;</w:t>
      </w:r>
    </w:p>
    <w:p w14:paraId="6197877E" w14:textId="77777777" w:rsidR="00E12214" w:rsidRPr="008F7A62" w:rsidRDefault="00E12214" w:rsidP="00F70692">
      <w:pPr>
        <w:pStyle w:val="18"/>
        <w:numPr>
          <w:ilvl w:val="0"/>
          <w:numId w:val="10"/>
        </w:numPr>
        <w:shd w:val="clear" w:color="auto" w:fill="auto"/>
        <w:tabs>
          <w:tab w:val="left" w:pos="697"/>
        </w:tabs>
        <w:spacing w:before="0" w:line="240" w:lineRule="auto"/>
        <w:ind w:left="40" w:firstLine="360"/>
        <w:rPr>
          <w:sz w:val="22"/>
          <w:szCs w:val="22"/>
        </w:rPr>
      </w:pPr>
      <w:r w:rsidRPr="008F7A62">
        <w:rPr>
          <w:sz w:val="22"/>
          <w:szCs w:val="22"/>
        </w:rPr>
        <w:t>Федеральный закон № 152-ФЗ «О персональных данных»;</w:t>
      </w:r>
    </w:p>
    <w:p w14:paraId="0D35DE25" w14:textId="77777777" w:rsidR="00F340E0" w:rsidRPr="008F7A62" w:rsidRDefault="00F340E0" w:rsidP="00F70692">
      <w:pPr>
        <w:pStyle w:val="18"/>
        <w:numPr>
          <w:ilvl w:val="0"/>
          <w:numId w:val="10"/>
        </w:numPr>
        <w:shd w:val="clear" w:color="auto" w:fill="auto"/>
        <w:tabs>
          <w:tab w:val="left" w:pos="697"/>
        </w:tabs>
        <w:spacing w:before="0" w:line="240" w:lineRule="auto"/>
        <w:ind w:left="40" w:right="40" w:firstLine="360"/>
        <w:rPr>
          <w:sz w:val="22"/>
          <w:szCs w:val="22"/>
        </w:rPr>
      </w:pPr>
      <w:r w:rsidRPr="008F7A62">
        <w:rPr>
          <w:sz w:val="22"/>
          <w:szCs w:val="22"/>
        </w:rPr>
        <w:t>Указ Президента Российской Федерации от 17.03.2008 № 351 «О мерах по обеспечению информационной безопасности Российской федерации при использовании</w:t>
      </w:r>
      <w:r w:rsidRPr="008F7A62">
        <w:rPr>
          <w:sz w:val="22"/>
          <w:szCs w:val="22"/>
        </w:rPr>
        <w:tab/>
        <w:t>информационно-телекоммуникационных</w:t>
      </w:r>
      <w:r w:rsidRPr="008F7A62">
        <w:rPr>
          <w:sz w:val="22"/>
          <w:szCs w:val="22"/>
        </w:rPr>
        <w:tab/>
        <w:t>сетей международного информационного обмена»;</w:t>
      </w:r>
    </w:p>
    <w:p w14:paraId="6697DE19" w14:textId="77777777" w:rsidR="00F340E0" w:rsidRPr="008F7A62" w:rsidRDefault="00F340E0" w:rsidP="00F70692">
      <w:pPr>
        <w:pStyle w:val="18"/>
        <w:numPr>
          <w:ilvl w:val="0"/>
          <w:numId w:val="10"/>
        </w:numPr>
        <w:shd w:val="clear" w:color="auto" w:fill="auto"/>
        <w:tabs>
          <w:tab w:val="left" w:pos="697"/>
        </w:tabs>
        <w:spacing w:before="0" w:line="240" w:lineRule="auto"/>
        <w:ind w:left="40" w:right="20" w:firstLine="360"/>
        <w:rPr>
          <w:sz w:val="22"/>
          <w:szCs w:val="22"/>
        </w:rPr>
      </w:pPr>
      <w:r w:rsidRPr="008F7A62">
        <w:rPr>
          <w:sz w:val="22"/>
          <w:szCs w:val="22"/>
        </w:rPr>
        <w:lastRenderedPageBreak/>
        <w:t>«Требования к защите персональных данных при их обработке в информационных системах персональных данных» утвержденные Постановлением Правительства Российской Федерации №1119 от 01 ноября 2012 г.;</w:t>
      </w:r>
    </w:p>
    <w:p w14:paraId="2B868129" w14:textId="77777777" w:rsidR="00063FB7" w:rsidRPr="008F7A62" w:rsidRDefault="00F340E0" w:rsidP="00F70692">
      <w:pPr>
        <w:pStyle w:val="18"/>
        <w:numPr>
          <w:ilvl w:val="0"/>
          <w:numId w:val="10"/>
        </w:numPr>
        <w:shd w:val="clear" w:color="auto" w:fill="auto"/>
        <w:tabs>
          <w:tab w:val="left" w:pos="697"/>
        </w:tabs>
        <w:spacing w:before="0" w:line="240" w:lineRule="auto"/>
        <w:ind w:left="40" w:right="40" w:firstLine="360"/>
        <w:rPr>
          <w:sz w:val="22"/>
          <w:szCs w:val="22"/>
        </w:rPr>
      </w:pPr>
      <w:r w:rsidRPr="008F7A62">
        <w:rPr>
          <w:sz w:val="22"/>
          <w:szCs w:val="22"/>
        </w:rPr>
        <w:t xml:space="preserve">Постановление Правительства РФ от 26.06.1995 г. </w:t>
      </w:r>
      <w:r w:rsidRPr="008F7A62">
        <w:rPr>
          <w:sz w:val="22"/>
          <w:szCs w:val="22"/>
          <w:lang w:val="en-US"/>
        </w:rPr>
        <w:t>N</w:t>
      </w:r>
      <w:r w:rsidRPr="008F7A62">
        <w:rPr>
          <w:sz w:val="22"/>
          <w:szCs w:val="22"/>
        </w:rPr>
        <w:t xml:space="preserve"> 608 «О сертификации средств защиты информации» (в ред. Постановлении Правительства РФ от 23.04.96 </w:t>
      </w:r>
    </w:p>
    <w:p w14:paraId="6B3048CF" w14:textId="720456E5" w:rsidR="00F340E0" w:rsidRPr="008F7A62" w:rsidRDefault="00F340E0" w:rsidP="00063FB7">
      <w:pPr>
        <w:pStyle w:val="18"/>
        <w:shd w:val="clear" w:color="auto" w:fill="auto"/>
        <w:tabs>
          <w:tab w:val="left" w:pos="697"/>
        </w:tabs>
        <w:spacing w:before="0" w:line="240" w:lineRule="auto"/>
        <w:ind w:left="40" w:right="40" w:firstLine="0"/>
        <w:rPr>
          <w:sz w:val="22"/>
          <w:szCs w:val="22"/>
        </w:rPr>
      </w:pPr>
      <w:r w:rsidRPr="008F7A62">
        <w:rPr>
          <w:sz w:val="22"/>
          <w:szCs w:val="22"/>
          <w:lang w:val="en-US"/>
        </w:rPr>
        <w:t>N</w:t>
      </w:r>
      <w:r w:rsidRPr="008F7A62">
        <w:rPr>
          <w:sz w:val="22"/>
          <w:szCs w:val="22"/>
        </w:rPr>
        <w:t xml:space="preserve"> 509, от 29.03.99 </w:t>
      </w:r>
      <w:r w:rsidRPr="008F7A62">
        <w:rPr>
          <w:sz w:val="22"/>
          <w:szCs w:val="22"/>
          <w:lang w:val="en-US"/>
        </w:rPr>
        <w:t>N</w:t>
      </w:r>
      <w:r w:rsidRPr="008F7A62">
        <w:rPr>
          <w:sz w:val="22"/>
          <w:szCs w:val="22"/>
        </w:rPr>
        <w:t xml:space="preserve"> 342, от 17.12.2004 № 808);</w:t>
      </w:r>
    </w:p>
    <w:p w14:paraId="36662456" w14:textId="77777777" w:rsidR="00F340E0" w:rsidRPr="008F7A62" w:rsidRDefault="00F340E0" w:rsidP="00F70692">
      <w:pPr>
        <w:pStyle w:val="18"/>
        <w:numPr>
          <w:ilvl w:val="0"/>
          <w:numId w:val="10"/>
        </w:numPr>
        <w:shd w:val="clear" w:color="auto" w:fill="auto"/>
        <w:tabs>
          <w:tab w:val="left" w:pos="697"/>
        </w:tabs>
        <w:spacing w:before="0" w:line="240" w:lineRule="auto"/>
        <w:ind w:left="40" w:right="40" w:firstLine="360"/>
        <w:rPr>
          <w:sz w:val="22"/>
          <w:szCs w:val="22"/>
        </w:rPr>
      </w:pPr>
      <w:r w:rsidRPr="008F7A62">
        <w:rPr>
          <w:sz w:val="22"/>
          <w:szCs w:val="22"/>
        </w:rPr>
        <w:t>Приказ ФСТЭК России от 18 февраля 2013 г. № 21 «Об утверждении Состава и содержания организационных и технических мер по обеспечению безопасности персональных данных при их обработке в информационных системах персональных данных».</w:t>
      </w:r>
    </w:p>
    <w:p w14:paraId="078CC9E4" w14:textId="1C3B6236" w:rsidR="00D94698" w:rsidRPr="008F7A62" w:rsidRDefault="00D94698" w:rsidP="00F70692">
      <w:pPr>
        <w:pStyle w:val="18"/>
        <w:numPr>
          <w:ilvl w:val="0"/>
          <w:numId w:val="10"/>
        </w:numPr>
        <w:shd w:val="clear" w:color="auto" w:fill="auto"/>
        <w:tabs>
          <w:tab w:val="left" w:pos="697"/>
        </w:tabs>
        <w:spacing w:before="0" w:line="240" w:lineRule="auto"/>
        <w:ind w:left="40" w:right="40" w:firstLine="360"/>
        <w:rPr>
          <w:sz w:val="22"/>
          <w:szCs w:val="22"/>
        </w:rPr>
      </w:pPr>
      <w:r w:rsidRPr="008F7A62">
        <w:rPr>
          <w:sz w:val="22"/>
          <w:szCs w:val="22"/>
        </w:rPr>
        <w:t>ГОСТ Р 51583-2014 «Защита информации. Порядок создания автоматизированных систем в защищенном исполнении. Общие положени</w:t>
      </w:r>
      <w:r w:rsidR="002E3516" w:rsidRPr="008F7A62">
        <w:rPr>
          <w:sz w:val="22"/>
          <w:szCs w:val="22"/>
        </w:rPr>
        <w:t>я</w:t>
      </w:r>
      <w:r w:rsidRPr="008F7A62">
        <w:rPr>
          <w:sz w:val="22"/>
          <w:szCs w:val="22"/>
        </w:rPr>
        <w:t>;</w:t>
      </w:r>
    </w:p>
    <w:p w14:paraId="3F29F0B7" w14:textId="77777777" w:rsidR="00D94698" w:rsidRPr="008F7A62" w:rsidRDefault="00D94698" w:rsidP="00D94698">
      <w:pPr>
        <w:pStyle w:val="18"/>
        <w:shd w:val="clear" w:color="auto" w:fill="auto"/>
        <w:tabs>
          <w:tab w:val="left" w:pos="697"/>
        </w:tabs>
        <w:spacing w:before="0" w:line="240" w:lineRule="auto"/>
        <w:ind w:right="40" w:firstLine="0"/>
        <w:rPr>
          <w:sz w:val="22"/>
          <w:szCs w:val="22"/>
        </w:rPr>
      </w:pPr>
    </w:p>
    <w:p w14:paraId="2EA1F683" w14:textId="77777777" w:rsidR="00B328AD" w:rsidRPr="008F7A62" w:rsidRDefault="001F78D3" w:rsidP="00F60C96">
      <w:pPr>
        <w:pStyle w:val="22"/>
        <w:rPr>
          <w:sz w:val="22"/>
          <w:szCs w:val="22"/>
        </w:rPr>
      </w:pPr>
      <w:bookmarkStart w:id="8" w:name="_Toc1484585"/>
      <w:r w:rsidRPr="008F7A62">
        <w:rPr>
          <w:sz w:val="22"/>
          <w:szCs w:val="22"/>
        </w:rPr>
        <w:t xml:space="preserve">СРОКИ </w:t>
      </w:r>
      <w:r w:rsidR="00237AFD" w:rsidRPr="008F7A62">
        <w:rPr>
          <w:sz w:val="22"/>
          <w:szCs w:val="22"/>
        </w:rPr>
        <w:t>ОКАЗАНИЯ УСЛУГ</w:t>
      </w:r>
      <w:bookmarkEnd w:id="8"/>
    </w:p>
    <w:p w14:paraId="5BC3BF5C" w14:textId="77777777" w:rsidR="00DC4B3E" w:rsidRPr="008F7A62" w:rsidRDefault="00DC4B3E" w:rsidP="00DC4B3E">
      <w:pPr>
        <w:pStyle w:val="13"/>
        <w:rPr>
          <w:sz w:val="22"/>
          <w:szCs w:val="22"/>
        </w:rPr>
      </w:pPr>
    </w:p>
    <w:p w14:paraId="167ACE0B" w14:textId="3D5639FE" w:rsidR="00B328AD" w:rsidRPr="008F7A62" w:rsidRDefault="00B328AD" w:rsidP="00BF2F8F">
      <w:pPr>
        <w:spacing w:after="0" w:line="240" w:lineRule="auto"/>
        <w:ind w:firstLine="709"/>
        <w:jc w:val="both"/>
        <w:rPr>
          <w:rFonts w:ascii="Times New Roman" w:hAnsi="Times New Roman"/>
          <w:sz w:val="22"/>
        </w:rPr>
      </w:pPr>
      <w:bookmarkStart w:id="9" w:name="_Toc177034195"/>
      <w:bookmarkStart w:id="10" w:name="_Toc177034348"/>
      <w:r w:rsidRPr="008F7A62">
        <w:rPr>
          <w:rFonts w:ascii="Times New Roman" w:hAnsi="Times New Roman"/>
          <w:sz w:val="22"/>
        </w:rPr>
        <w:t xml:space="preserve">Срок </w:t>
      </w:r>
      <w:r w:rsidR="00A305BF" w:rsidRPr="008F7A62">
        <w:rPr>
          <w:rFonts w:ascii="Times New Roman" w:hAnsi="Times New Roman"/>
          <w:sz w:val="22"/>
        </w:rPr>
        <w:t>оказания</w:t>
      </w:r>
      <w:r w:rsidR="007B60F2" w:rsidRPr="008F7A62">
        <w:rPr>
          <w:rFonts w:ascii="Times New Roman" w:hAnsi="Times New Roman"/>
          <w:sz w:val="22"/>
        </w:rPr>
        <w:t xml:space="preserve"> </w:t>
      </w:r>
      <w:r w:rsidR="00A305BF" w:rsidRPr="008F7A62">
        <w:rPr>
          <w:rFonts w:ascii="Times New Roman" w:hAnsi="Times New Roman"/>
          <w:sz w:val="22"/>
        </w:rPr>
        <w:t xml:space="preserve">услуг </w:t>
      </w:r>
      <w:r w:rsidRPr="008F7A62">
        <w:rPr>
          <w:rFonts w:ascii="Times New Roman" w:hAnsi="Times New Roman"/>
          <w:sz w:val="22"/>
        </w:rPr>
        <w:t xml:space="preserve">- </w:t>
      </w:r>
      <w:r w:rsidR="00F65B35" w:rsidRPr="008F7A62">
        <w:rPr>
          <w:rFonts w:ascii="Times New Roman" w:hAnsi="Times New Roman"/>
          <w:sz w:val="22"/>
        </w:rPr>
        <w:t>65</w:t>
      </w:r>
      <w:r w:rsidR="00A305BF" w:rsidRPr="008F7A62">
        <w:rPr>
          <w:rFonts w:ascii="Times New Roman" w:hAnsi="Times New Roman"/>
          <w:sz w:val="22"/>
        </w:rPr>
        <w:t xml:space="preserve"> (</w:t>
      </w:r>
      <w:r w:rsidR="00F65B35" w:rsidRPr="008F7A62">
        <w:rPr>
          <w:rFonts w:ascii="Times New Roman" w:hAnsi="Times New Roman"/>
          <w:sz w:val="22"/>
        </w:rPr>
        <w:t>шестьдесят</w:t>
      </w:r>
      <w:r w:rsidR="002E3516" w:rsidRPr="008F7A62">
        <w:rPr>
          <w:rFonts w:ascii="Times New Roman" w:hAnsi="Times New Roman"/>
          <w:sz w:val="22"/>
        </w:rPr>
        <w:t xml:space="preserve"> </w:t>
      </w:r>
      <w:r w:rsidR="00A305BF" w:rsidRPr="008F7A62">
        <w:rPr>
          <w:rFonts w:ascii="Times New Roman" w:hAnsi="Times New Roman"/>
          <w:sz w:val="22"/>
        </w:rPr>
        <w:t>пять</w:t>
      </w:r>
      <w:r w:rsidRPr="008F7A62">
        <w:rPr>
          <w:rFonts w:ascii="Times New Roman" w:hAnsi="Times New Roman"/>
          <w:sz w:val="22"/>
        </w:rPr>
        <w:t>) рабочих дней с момента подписания государственного контракта.</w:t>
      </w:r>
      <w:bookmarkEnd w:id="9"/>
      <w:bookmarkEnd w:id="10"/>
    </w:p>
    <w:p w14:paraId="003F364B" w14:textId="77777777" w:rsidR="001F78D3" w:rsidRPr="008F7A62" w:rsidRDefault="001F78D3" w:rsidP="00F60C96">
      <w:pPr>
        <w:pStyle w:val="22"/>
        <w:rPr>
          <w:sz w:val="22"/>
          <w:szCs w:val="22"/>
        </w:rPr>
      </w:pPr>
      <w:bookmarkStart w:id="11" w:name="_Toc1484586"/>
      <w:r w:rsidRPr="008F7A62">
        <w:rPr>
          <w:sz w:val="22"/>
          <w:szCs w:val="22"/>
        </w:rPr>
        <w:t xml:space="preserve">ЦЕЛЬ </w:t>
      </w:r>
      <w:r w:rsidR="00594C5A" w:rsidRPr="008F7A62">
        <w:rPr>
          <w:sz w:val="22"/>
          <w:szCs w:val="22"/>
        </w:rPr>
        <w:t>ОКАЗАНИ</w:t>
      </w:r>
      <w:r w:rsidR="00F478A3" w:rsidRPr="008F7A62">
        <w:rPr>
          <w:sz w:val="22"/>
          <w:szCs w:val="22"/>
        </w:rPr>
        <w:t xml:space="preserve">Я </w:t>
      </w:r>
      <w:r w:rsidR="00594C5A" w:rsidRPr="008F7A62">
        <w:rPr>
          <w:sz w:val="22"/>
          <w:szCs w:val="22"/>
        </w:rPr>
        <w:t>УСЛУГ</w:t>
      </w:r>
      <w:bookmarkEnd w:id="11"/>
    </w:p>
    <w:p w14:paraId="72841A35" w14:textId="77777777" w:rsidR="00DC4B3E" w:rsidRPr="008F7A62" w:rsidRDefault="00DC4B3E" w:rsidP="00DC4B3E">
      <w:pPr>
        <w:pStyle w:val="13"/>
        <w:rPr>
          <w:sz w:val="22"/>
          <w:szCs w:val="22"/>
        </w:rPr>
      </w:pPr>
    </w:p>
    <w:p w14:paraId="14129ADD" w14:textId="1763377A" w:rsidR="00D94698" w:rsidRPr="008F7A62" w:rsidRDefault="001F78D3" w:rsidP="00D94698">
      <w:pPr>
        <w:pStyle w:val="13"/>
        <w:spacing w:line="240" w:lineRule="auto"/>
        <w:ind w:firstLine="709"/>
        <w:rPr>
          <w:sz w:val="22"/>
          <w:szCs w:val="22"/>
        </w:rPr>
      </w:pPr>
      <w:r w:rsidRPr="008F7A62">
        <w:rPr>
          <w:sz w:val="22"/>
          <w:szCs w:val="22"/>
        </w:rPr>
        <w:t xml:space="preserve">Целями </w:t>
      </w:r>
      <w:r w:rsidR="008A5DF9" w:rsidRPr="008F7A62">
        <w:rPr>
          <w:sz w:val="22"/>
          <w:szCs w:val="22"/>
        </w:rPr>
        <w:t>оказания</w:t>
      </w:r>
      <w:r w:rsidR="00EB4ED9" w:rsidRPr="008F7A62">
        <w:rPr>
          <w:sz w:val="22"/>
          <w:szCs w:val="22"/>
        </w:rPr>
        <w:t xml:space="preserve"> услуг по защите ПДн</w:t>
      </w:r>
      <w:r w:rsidR="002A294F" w:rsidRPr="008F7A62">
        <w:rPr>
          <w:sz w:val="22"/>
          <w:szCs w:val="22"/>
        </w:rPr>
        <w:t xml:space="preserve"> для</w:t>
      </w:r>
      <w:r w:rsidR="005D504D">
        <w:rPr>
          <w:sz w:val="22"/>
          <w:szCs w:val="22"/>
        </w:rPr>
        <w:t xml:space="preserve"> </w:t>
      </w:r>
      <w:r w:rsidR="005D504D" w:rsidRPr="005D504D">
        <w:rPr>
          <w:sz w:val="22"/>
          <w:szCs w:val="22"/>
        </w:rPr>
        <w:t>Муниципальное бюджетное учреждение дополнительного образования «Детская школа искусств № 1 им. С.В. Герасимова»</w:t>
      </w:r>
      <w:r w:rsidR="005D504D">
        <w:rPr>
          <w:sz w:val="22"/>
          <w:szCs w:val="22"/>
        </w:rPr>
        <w:t xml:space="preserve"> </w:t>
      </w:r>
      <w:r w:rsidRPr="008F7A62">
        <w:rPr>
          <w:sz w:val="22"/>
          <w:szCs w:val="22"/>
        </w:rPr>
        <w:t>являются:</w:t>
      </w:r>
    </w:p>
    <w:p w14:paraId="38241231" w14:textId="77777777" w:rsidR="00180781" w:rsidRPr="008F7A62" w:rsidRDefault="00180781" w:rsidP="00D94698">
      <w:pPr>
        <w:pStyle w:val="13"/>
        <w:spacing w:line="240" w:lineRule="auto"/>
        <w:ind w:firstLine="709"/>
        <w:rPr>
          <w:sz w:val="22"/>
          <w:szCs w:val="22"/>
        </w:rPr>
      </w:pPr>
    </w:p>
    <w:p w14:paraId="28CBCBEE" w14:textId="77777777" w:rsidR="001F78D3" w:rsidRPr="008F7A62" w:rsidRDefault="00162718" w:rsidP="00F70692">
      <w:pPr>
        <w:pStyle w:val="13"/>
        <w:numPr>
          <w:ilvl w:val="0"/>
          <w:numId w:val="9"/>
        </w:numPr>
        <w:spacing w:line="240" w:lineRule="auto"/>
        <w:ind w:left="0" w:firstLine="709"/>
        <w:rPr>
          <w:sz w:val="22"/>
          <w:szCs w:val="22"/>
        </w:rPr>
      </w:pPr>
      <w:r w:rsidRPr="008F7A62">
        <w:rPr>
          <w:sz w:val="22"/>
          <w:szCs w:val="22"/>
        </w:rPr>
        <w:t>Обеспечение</w:t>
      </w:r>
      <w:r w:rsidR="001F78D3" w:rsidRPr="008F7A62">
        <w:rPr>
          <w:sz w:val="22"/>
          <w:szCs w:val="22"/>
        </w:rPr>
        <w:t xml:space="preserve"> конфиденциальности, целостности, доступности конфиденциаль</w:t>
      </w:r>
      <w:r w:rsidRPr="008F7A62">
        <w:rPr>
          <w:sz w:val="22"/>
          <w:szCs w:val="22"/>
        </w:rPr>
        <w:t>ной информации при ее обработке.</w:t>
      </w:r>
    </w:p>
    <w:p w14:paraId="2D5B41C9" w14:textId="77777777" w:rsidR="005F3627" w:rsidRPr="008F7A62" w:rsidRDefault="00162718" w:rsidP="00F70692">
      <w:pPr>
        <w:pStyle w:val="13"/>
        <w:numPr>
          <w:ilvl w:val="0"/>
          <w:numId w:val="9"/>
        </w:numPr>
        <w:spacing w:line="240" w:lineRule="auto"/>
        <w:ind w:left="0" w:firstLine="709"/>
        <w:rPr>
          <w:sz w:val="22"/>
          <w:szCs w:val="22"/>
        </w:rPr>
      </w:pPr>
      <w:r w:rsidRPr="008F7A62">
        <w:rPr>
          <w:sz w:val="22"/>
          <w:szCs w:val="22"/>
        </w:rPr>
        <w:t>Обеспечение</w:t>
      </w:r>
      <w:r w:rsidR="001F78D3" w:rsidRPr="008F7A62">
        <w:rPr>
          <w:sz w:val="22"/>
          <w:szCs w:val="22"/>
        </w:rPr>
        <w:t xml:space="preserve"> соответствия требованиям </w:t>
      </w:r>
      <w:r w:rsidR="00F467B9" w:rsidRPr="008F7A62">
        <w:rPr>
          <w:sz w:val="22"/>
          <w:szCs w:val="22"/>
        </w:rPr>
        <w:t>п</w:t>
      </w:r>
      <w:r w:rsidR="001F78D3" w:rsidRPr="008F7A62">
        <w:rPr>
          <w:sz w:val="22"/>
          <w:szCs w:val="22"/>
        </w:rPr>
        <w:t>о защите информации, регламентируемыми приказом ФСТЭК России от 18 февраля 2013 г. № 21 «Об утверждении Состава и содержания организационных и технических мер по обеспечению безопасности персональных данных при их обработке в информационных системах персональных данных»</w:t>
      </w:r>
      <w:r w:rsidR="005F3627" w:rsidRPr="008F7A62">
        <w:rPr>
          <w:sz w:val="22"/>
          <w:szCs w:val="22"/>
        </w:rPr>
        <w:t>.</w:t>
      </w:r>
    </w:p>
    <w:p w14:paraId="20F77D49" w14:textId="0BB5EFA2" w:rsidR="001F78D3" w:rsidRPr="008F7A62" w:rsidRDefault="00162718" w:rsidP="00F70692">
      <w:pPr>
        <w:pStyle w:val="13"/>
        <w:numPr>
          <w:ilvl w:val="0"/>
          <w:numId w:val="9"/>
        </w:numPr>
        <w:spacing w:line="240" w:lineRule="auto"/>
        <w:ind w:left="0" w:firstLine="709"/>
        <w:rPr>
          <w:sz w:val="22"/>
          <w:szCs w:val="22"/>
        </w:rPr>
      </w:pPr>
      <w:r w:rsidRPr="008F7A62">
        <w:rPr>
          <w:sz w:val="22"/>
          <w:szCs w:val="22"/>
        </w:rPr>
        <w:t>Исключение</w:t>
      </w:r>
      <w:r w:rsidR="001F78D3" w:rsidRPr="008F7A62">
        <w:rPr>
          <w:sz w:val="22"/>
          <w:szCs w:val="22"/>
        </w:rPr>
        <w:t xml:space="preserve"> или существенное затруднение получения вероятным нарушителем персональных данных, обрабатываемых в Учреждении, а также исключение или существенное затруднение несанкционированного и/или непреднамеренного воздействия на защищаемую информацию и её носители.</w:t>
      </w:r>
    </w:p>
    <w:p w14:paraId="1EC6B20A" w14:textId="77777777" w:rsidR="002A294F" w:rsidRPr="008F7A62" w:rsidRDefault="002A294F" w:rsidP="00BF2F8F">
      <w:pPr>
        <w:pStyle w:val="13"/>
        <w:spacing w:line="240" w:lineRule="auto"/>
        <w:ind w:firstLine="709"/>
        <w:rPr>
          <w:sz w:val="22"/>
          <w:szCs w:val="22"/>
        </w:rPr>
      </w:pPr>
    </w:p>
    <w:p w14:paraId="52C8F678" w14:textId="32EFBCB9" w:rsidR="001F78D3" w:rsidRPr="008F7A62" w:rsidRDefault="001F78D3" w:rsidP="00F60C96">
      <w:pPr>
        <w:pStyle w:val="22"/>
        <w:rPr>
          <w:sz w:val="22"/>
          <w:szCs w:val="22"/>
        </w:rPr>
      </w:pPr>
      <w:bookmarkStart w:id="12" w:name="_Toc1484587"/>
      <w:r w:rsidRPr="008F7A62">
        <w:rPr>
          <w:sz w:val="22"/>
          <w:szCs w:val="22"/>
        </w:rPr>
        <w:t xml:space="preserve">ЗАДАЧИ </w:t>
      </w:r>
      <w:r w:rsidR="00232BA1" w:rsidRPr="008F7A62">
        <w:rPr>
          <w:sz w:val="22"/>
          <w:szCs w:val="22"/>
        </w:rPr>
        <w:t>ОКАЗАНИЯ</w:t>
      </w:r>
      <w:r w:rsidR="002200BB" w:rsidRPr="008F7A62">
        <w:rPr>
          <w:sz w:val="22"/>
          <w:szCs w:val="22"/>
        </w:rPr>
        <w:t xml:space="preserve"> </w:t>
      </w:r>
      <w:r w:rsidR="00232BA1" w:rsidRPr="008F7A62">
        <w:rPr>
          <w:sz w:val="22"/>
          <w:szCs w:val="22"/>
        </w:rPr>
        <w:t>УСЛУГ</w:t>
      </w:r>
      <w:bookmarkEnd w:id="12"/>
    </w:p>
    <w:p w14:paraId="5ADAAE00" w14:textId="77777777" w:rsidR="00180781" w:rsidRPr="008F7A62" w:rsidRDefault="00180781" w:rsidP="00F347C7">
      <w:pPr>
        <w:spacing w:after="0" w:line="240" w:lineRule="auto"/>
        <w:ind w:firstLine="708"/>
        <w:jc w:val="both"/>
        <w:rPr>
          <w:rFonts w:ascii="Times New Roman" w:hAnsi="Times New Roman"/>
          <w:sz w:val="22"/>
        </w:rPr>
      </w:pPr>
    </w:p>
    <w:p w14:paraId="02A44665" w14:textId="12AB0B7F" w:rsidR="00DA3102" w:rsidRPr="008F7A62" w:rsidRDefault="00DA3102" w:rsidP="00F347C7">
      <w:pPr>
        <w:spacing w:after="0" w:line="240" w:lineRule="auto"/>
        <w:ind w:firstLine="708"/>
        <w:jc w:val="both"/>
        <w:rPr>
          <w:rFonts w:ascii="Times New Roman" w:hAnsi="Times New Roman"/>
          <w:sz w:val="22"/>
        </w:rPr>
      </w:pPr>
      <w:r w:rsidRPr="008F7A62">
        <w:rPr>
          <w:rFonts w:ascii="Times New Roman" w:hAnsi="Times New Roman"/>
          <w:sz w:val="22"/>
        </w:rPr>
        <w:t>Настоящее техн</w:t>
      </w:r>
      <w:r w:rsidR="00E52D91" w:rsidRPr="008F7A62">
        <w:rPr>
          <w:rFonts w:ascii="Times New Roman" w:hAnsi="Times New Roman"/>
          <w:sz w:val="22"/>
        </w:rPr>
        <w:t xml:space="preserve">ическое задание </w:t>
      </w:r>
      <w:r w:rsidRPr="008F7A62">
        <w:rPr>
          <w:rFonts w:ascii="Times New Roman" w:hAnsi="Times New Roman"/>
          <w:sz w:val="22"/>
        </w:rPr>
        <w:t xml:space="preserve">описывает требования к </w:t>
      </w:r>
      <w:r w:rsidR="00594C5A" w:rsidRPr="008F7A62">
        <w:rPr>
          <w:rFonts w:ascii="Times New Roman" w:hAnsi="Times New Roman"/>
          <w:sz w:val="22"/>
        </w:rPr>
        <w:t xml:space="preserve">комплексу </w:t>
      </w:r>
      <w:r w:rsidR="00786E7D" w:rsidRPr="008F7A62">
        <w:rPr>
          <w:rFonts w:ascii="Times New Roman" w:hAnsi="Times New Roman"/>
          <w:sz w:val="22"/>
        </w:rPr>
        <w:t xml:space="preserve">работ </w:t>
      </w:r>
      <w:r w:rsidR="00594C5A" w:rsidRPr="008F7A62">
        <w:rPr>
          <w:rFonts w:ascii="Times New Roman" w:hAnsi="Times New Roman"/>
          <w:sz w:val="22"/>
        </w:rPr>
        <w:t>по защите</w:t>
      </w:r>
      <w:r w:rsidR="00D94698" w:rsidRPr="008F7A62">
        <w:rPr>
          <w:rFonts w:ascii="Times New Roman" w:hAnsi="Times New Roman"/>
          <w:sz w:val="22"/>
        </w:rPr>
        <w:t xml:space="preserve"> </w:t>
      </w:r>
      <w:r w:rsidR="00786E7D" w:rsidRPr="008F7A62">
        <w:rPr>
          <w:rFonts w:ascii="Times New Roman" w:hAnsi="Times New Roman"/>
          <w:sz w:val="22"/>
        </w:rPr>
        <w:t xml:space="preserve">персональных данных, используемых на автоматизированных рабочих местах </w:t>
      </w:r>
      <w:r w:rsidR="005D504D" w:rsidRPr="005D504D">
        <w:rPr>
          <w:rFonts w:ascii="Times New Roman" w:hAnsi="Times New Roman"/>
          <w:sz w:val="22"/>
        </w:rPr>
        <w:t>Муниципальное бюджетное учреждение дополнительного образования «Детская школа искусств № 1 им. С.В. Герасимова»</w:t>
      </w:r>
      <w:r w:rsidR="00786E7D" w:rsidRPr="008F7A62">
        <w:rPr>
          <w:rFonts w:ascii="Times New Roman" w:hAnsi="Times New Roman"/>
          <w:sz w:val="22"/>
        </w:rPr>
        <w:t xml:space="preserve"> используемых для работы с ведомственными информационными системами, с последующим годовым обслуживанием установленных средств криптографической защиты информации.</w:t>
      </w:r>
      <w:r w:rsidR="00594C5A" w:rsidRPr="008F7A62">
        <w:rPr>
          <w:rFonts w:ascii="Times New Roman" w:hAnsi="Times New Roman"/>
          <w:sz w:val="22"/>
        </w:rPr>
        <w:t xml:space="preserve"> и аттестации информационных систем</w:t>
      </w:r>
      <w:r w:rsidR="00F347C7" w:rsidRPr="008F7A62">
        <w:rPr>
          <w:rFonts w:ascii="Times New Roman" w:hAnsi="Times New Roman"/>
          <w:sz w:val="22"/>
        </w:rPr>
        <w:t xml:space="preserve">. </w:t>
      </w:r>
      <w:r w:rsidR="00A305BF" w:rsidRPr="008F7A62">
        <w:rPr>
          <w:rFonts w:ascii="Times New Roman" w:hAnsi="Times New Roman"/>
          <w:sz w:val="22"/>
        </w:rPr>
        <w:t xml:space="preserve">Услуги направлены на </w:t>
      </w:r>
      <w:r w:rsidRPr="008F7A62">
        <w:rPr>
          <w:rFonts w:ascii="Times New Roman" w:hAnsi="Times New Roman"/>
          <w:sz w:val="22"/>
        </w:rPr>
        <w:t>решени</w:t>
      </w:r>
      <w:r w:rsidR="00A305BF" w:rsidRPr="008F7A62">
        <w:rPr>
          <w:rFonts w:ascii="Times New Roman" w:hAnsi="Times New Roman"/>
          <w:sz w:val="22"/>
        </w:rPr>
        <w:t>е</w:t>
      </w:r>
      <w:r w:rsidRPr="008F7A62">
        <w:rPr>
          <w:rFonts w:ascii="Times New Roman" w:hAnsi="Times New Roman"/>
          <w:sz w:val="22"/>
        </w:rPr>
        <w:t xml:space="preserve"> следующих задач:</w:t>
      </w:r>
    </w:p>
    <w:p w14:paraId="09913DF4" w14:textId="77777777" w:rsidR="00CD06AF" w:rsidRPr="008F7A62" w:rsidRDefault="00DB23CF" w:rsidP="00BF2F8F">
      <w:pPr>
        <w:spacing w:after="0" w:line="240" w:lineRule="auto"/>
        <w:ind w:firstLine="708"/>
        <w:jc w:val="both"/>
        <w:rPr>
          <w:rFonts w:ascii="Times New Roman" w:hAnsi="Times New Roman"/>
          <w:sz w:val="22"/>
        </w:rPr>
      </w:pPr>
      <w:r w:rsidRPr="008F7A62">
        <w:rPr>
          <w:rFonts w:ascii="Times New Roman" w:hAnsi="Times New Roman"/>
          <w:sz w:val="22"/>
        </w:rPr>
        <w:t>1)</w:t>
      </w:r>
      <w:r w:rsidRPr="008F7A62">
        <w:rPr>
          <w:rFonts w:ascii="Times New Roman" w:hAnsi="Times New Roman"/>
          <w:sz w:val="22"/>
        </w:rPr>
        <w:tab/>
      </w:r>
      <w:r w:rsidR="00B3661D" w:rsidRPr="008F7A62">
        <w:rPr>
          <w:rFonts w:ascii="Times New Roman" w:hAnsi="Times New Roman"/>
          <w:sz w:val="22"/>
        </w:rPr>
        <w:t xml:space="preserve">Техническое проектирование </w:t>
      </w:r>
      <w:r w:rsidR="00F347C7" w:rsidRPr="008F7A62">
        <w:rPr>
          <w:rFonts w:ascii="Times New Roman" w:hAnsi="Times New Roman"/>
          <w:sz w:val="22"/>
        </w:rPr>
        <w:t>системы защиты информации</w:t>
      </w:r>
      <w:r w:rsidR="00CD06AF" w:rsidRPr="008F7A62">
        <w:rPr>
          <w:rFonts w:ascii="Times New Roman" w:hAnsi="Times New Roman"/>
          <w:sz w:val="22"/>
        </w:rPr>
        <w:t xml:space="preserve"> на автоматизированных</w:t>
      </w:r>
      <w:r w:rsidR="00F347C7" w:rsidRPr="008F7A62">
        <w:rPr>
          <w:rFonts w:ascii="Times New Roman" w:hAnsi="Times New Roman"/>
          <w:sz w:val="22"/>
        </w:rPr>
        <w:t xml:space="preserve"> информационных системах персональных данных (далее – СЗ </w:t>
      </w:r>
      <w:r w:rsidR="00CD06AF" w:rsidRPr="008F7A62">
        <w:rPr>
          <w:rFonts w:ascii="Times New Roman" w:hAnsi="Times New Roman"/>
          <w:sz w:val="22"/>
        </w:rPr>
        <w:t>АИС</w:t>
      </w:r>
      <w:r w:rsidR="00F347C7" w:rsidRPr="008F7A62">
        <w:rPr>
          <w:rFonts w:ascii="Times New Roman" w:hAnsi="Times New Roman"/>
          <w:sz w:val="22"/>
        </w:rPr>
        <w:t>)</w:t>
      </w:r>
    </w:p>
    <w:p w14:paraId="732D3A46" w14:textId="1B167559" w:rsidR="00DB23CF" w:rsidRPr="008F7A62" w:rsidRDefault="00CD06AF" w:rsidP="00BF2F8F">
      <w:pPr>
        <w:spacing w:after="0" w:line="240" w:lineRule="auto"/>
        <w:ind w:firstLine="708"/>
        <w:jc w:val="both"/>
        <w:rPr>
          <w:rFonts w:ascii="Times New Roman" w:hAnsi="Times New Roman"/>
          <w:sz w:val="22"/>
        </w:rPr>
      </w:pPr>
      <w:r w:rsidRPr="008F7A62">
        <w:rPr>
          <w:rFonts w:ascii="Times New Roman" w:hAnsi="Times New Roman"/>
          <w:sz w:val="22"/>
        </w:rPr>
        <w:t xml:space="preserve">2) Предоставление методических рекомендаций по </w:t>
      </w:r>
      <w:r w:rsidR="00F478A3" w:rsidRPr="008F7A62">
        <w:rPr>
          <w:rFonts w:ascii="Times New Roman" w:hAnsi="Times New Roman"/>
          <w:sz w:val="22"/>
        </w:rPr>
        <w:t>разработк</w:t>
      </w:r>
      <w:r w:rsidRPr="008F7A62">
        <w:rPr>
          <w:rFonts w:ascii="Times New Roman" w:hAnsi="Times New Roman"/>
          <w:sz w:val="22"/>
        </w:rPr>
        <w:t>е</w:t>
      </w:r>
      <w:r w:rsidR="00F478A3" w:rsidRPr="008F7A62">
        <w:rPr>
          <w:rFonts w:ascii="Times New Roman" w:hAnsi="Times New Roman"/>
          <w:sz w:val="22"/>
        </w:rPr>
        <w:t xml:space="preserve"> комплекта организационно-распорядительной документации.</w:t>
      </w:r>
    </w:p>
    <w:p w14:paraId="2921885E" w14:textId="46E59882" w:rsidR="00DB23CF" w:rsidRPr="008F7A62" w:rsidRDefault="00DB23CF" w:rsidP="00BF2F8F">
      <w:pPr>
        <w:spacing w:after="0" w:line="240" w:lineRule="auto"/>
        <w:ind w:firstLine="708"/>
        <w:jc w:val="both"/>
        <w:rPr>
          <w:rFonts w:ascii="Times New Roman" w:hAnsi="Times New Roman"/>
          <w:sz w:val="22"/>
        </w:rPr>
      </w:pPr>
      <w:r w:rsidRPr="008F7A62">
        <w:rPr>
          <w:rFonts w:ascii="Times New Roman" w:hAnsi="Times New Roman"/>
          <w:sz w:val="22"/>
        </w:rPr>
        <w:t>2)</w:t>
      </w:r>
      <w:r w:rsidRPr="008F7A62">
        <w:rPr>
          <w:rFonts w:ascii="Times New Roman" w:hAnsi="Times New Roman"/>
          <w:sz w:val="22"/>
        </w:rPr>
        <w:tab/>
        <w:t xml:space="preserve">Поставка средств </w:t>
      </w:r>
      <w:r w:rsidR="00CD06AF" w:rsidRPr="008F7A62">
        <w:rPr>
          <w:rFonts w:ascii="Times New Roman" w:hAnsi="Times New Roman"/>
          <w:sz w:val="22"/>
        </w:rPr>
        <w:t xml:space="preserve">криптографической </w:t>
      </w:r>
      <w:r w:rsidRPr="008F7A62">
        <w:rPr>
          <w:rFonts w:ascii="Times New Roman" w:hAnsi="Times New Roman"/>
          <w:sz w:val="22"/>
        </w:rPr>
        <w:t>защиты информа</w:t>
      </w:r>
      <w:r w:rsidR="00F64FA6" w:rsidRPr="008F7A62">
        <w:rPr>
          <w:rFonts w:ascii="Times New Roman" w:hAnsi="Times New Roman"/>
          <w:sz w:val="22"/>
        </w:rPr>
        <w:t>ции.</w:t>
      </w:r>
    </w:p>
    <w:p w14:paraId="06794F26" w14:textId="41D2427E" w:rsidR="00DB23CF" w:rsidRPr="008F7A62" w:rsidRDefault="00DB23CF" w:rsidP="00BF2F8F">
      <w:pPr>
        <w:spacing w:after="0" w:line="240" w:lineRule="auto"/>
        <w:ind w:firstLine="708"/>
        <w:jc w:val="both"/>
        <w:rPr>
          <w:rFonts w:ascii="Times New Roman" w:hAnsi="Times New Roman"/>
          <w:sz w:val="22"/>
        </w:rPr>
      </w:pPr>
      <w:r w:rsidRPr="008F7A62">
        <w:rPr>
          <w:rFonts w:ascii="Times New Roman" w:hAnsi="Times New Roman"/>
          <w:sz w:val="22"/>
        </w:rPr>
        <w:t>3)</w:t>
      </w:r>
      <w:r w:rsidRPr="008F7A62">
        <w:rPr>
          <w:rFonts w:ascii="Times New Roman" w:hAnsi="Times New Roman"/>
          <w:sz w:val="22"/>
        </w:rPr>
        <w:tab/>
        <w:t xml:space="preserve">Пуско-наладка и настройка программно-аппаратного комплекса СЗ </w:t>
      </w:r>
      <w:r w:rsidR="00CD06AF" w:rsidRPr="008F7A62">
        <w:rPr>
          <w:rFonts w:ascii="Times New Roman" w:hAnsi="Times New Roman"/>
          <w:sz w:val="22"/>
        </w:rPr>
        <w:t>АИС</w:t>
      </w:r>
      <w:r w:rsidRPr="008F7A62">
        <w:rPr>
          <w:rFonts w:ascii="Times New Roman" w:hAnsi="Times New Roman"/>
          <w:sz w:val="22"/>
        </w:rPr>
        <w:t xml:space="preserve"> в соответствии с разр</w:t>
      </w:r>
      <w:r w:rsidR="00F64FA6" w:rsidRPr="008F7A62">
        <w:rPr>
          <w:rFonts w:ascii="Times New Roman" w:hAnsi="Times New Roman"/>
          <w:sz w:val="22"/>
        </w:rPr>
        <w:t>аботанными проектными решениями.</w:t>
      </w:r>
    </w:p>
    <w:p w14:paraId="76DE25D7" w14:textId="26D3EE3F" w:rsidR="00DB23CF" w:rsidRPr="008F7A62" w:rsidRDefault="00DB23CF" w:rsidP="00BF2F8F">
      <w:pPr>
        <w:spacing w:after="0" w:line="240" w:lineRule="auto"/>
        <w:ind w:firstLine="708"/>
        <w:jc w:val="both"/>
        <w:rPr>
          <w:rFonts w:ascii="Times New Roman" w:hAnsi="Times New Roman"/>
          <w:sz w:val="22"/>
        </w:rPr>
      </w:pPr>
      <w:r w:rsidRPr="008F7A62">
        <w:rPr>
          <w:rFonts w:ascii="Times New Roman" w:hAnsi="Times New Roman"/>
          <w:sz w:val="22"/>
        </w:rPr>
        <w:t>4)</w:t>
      </w:r>
      <w:r w:rsidRPr="008F7A62">
        <w:rPr>
          <w:rFonts w:ascii="Times New Roman" w:hAnsi="Times New Roman"/>
          <w:sz w:val="22"/>
        </w:rPr>
        <w:tab/>
        <w:t xml:space="preserve">Аттестация </w:t>
      </w:r>
      <w:r w:rsidR="00CD06AF" w:rsidRPr="008F7A62">
        <w:rPr>
          <w:rFonts w:ascii="Times New Roman" w:hAnsi="Times New Roman"/>
          <w:sz w:val="22"/>
        </w:rPr>
        <w:t>имеющихся автоматизированных</w:t>
      </w:r>
      <w:r w:rsidRPr="008F7A62">
        <w:rPr>
          <w:rFonts w:ascii="Times New Roman" w:hAnsi="Times New Roman"/>
          <w:sz w:val="22"/>
        </w:rPr>
        <w:t xml:space="preserve"> систем</w:t>
      </w:r>
      <w:r w:rsidR="00F64FA6" w:rsidRPr="008F7A62">
        <w:rPr>
          <w:rFonts w:ascii="Times New Roman" w:hAnsi="Times New Roman"/>
          <w:sz w:val="22"/>
        </w:rPr>
        <w:t xml:space="preserve"> персональных данных</w:t>
      </w:r>
      <w:r w:rsidR="00F478A3" w:rsidRPr="008F7A62">
        <w:rPr>
          <w:rFonts w:ascii="Times New Roman" w:hAnsi="Times New Roman"/>
          <w:sz w:val="22"/>
        </w:rPr>
        <w:t xml:space="preserve"> по требованиям защиты информации</w:t>
      </w:r>
    </w:p>
    <w:p w14:paraId="1FA3A3B1" w14:textId="77777777" w:rsidR="00D94698" w:rsidRPr="008F7A62" w:rsidRDefault="00D94698" w:rsidP="00BF2F8F">
      <w:pPr>
        <w:spacing w:after="0" w:line="240" w:lineRule="auto"/>
        <w:ind w:firstLine="708"/>
        <w:jc w:val="both"/>
        <w:rPr>
          <w:rFonts w:ascii="Times New Roman" w:hAnsi="Times New Roman"/>
          <w:sz w:val="22"/>
        </w:rPr>
      </w:pPr>
    </w:p>
    <w:p w14:paraId="63CB8993" w14:textId="77777777" w:rsidR="001F78D3" w:rsidRPr="008F7A62" w:rsidRDefault="001F78D3" w:rsidP="00383445">
      <w:pPr>
        <w:pStyle w:val="12"/>
        <w:rPr>
          <w:snapToGrid w:val="0"/>
          <w:sz w:val="22"/>
          <w:szCs w:val="22"/>
        </w:rPr>
      </w:pPr>
      <w:bookmarkStart w:id="13" w:name="_Toc1484588"/>
      <w:r w:rsidRPr="008F7A62">
        <w:rPr>
          <w:snapToGrid w:val="0"/>
          <w:sz w:val="22"/>
          <w:szCs w:val="22"/>
        </w:rPr>
        <w:t>ОПИСАНИЕ ПРЕДМЕТНОЙ ОБЛАСТИ</w:t>
      </w:r>
      <w:bookmarkStart w:id="14" w:name="_Toc177034351"/>
      <w:bookmarkEnd w:id="13"/>
    </w:p>
    <w:p w14:paraId="12522BCA" w14:textId="77777777" w:rsidR="00180781" w:rsidRPr="008F7A62" w:rsidRDefault="00180781" w:rsidP="00180781">
      <w:pPr>
        <w:pStyle w:val="13"/>
        <w:rPr>
          <w:sz w:val="22"/>
          <w:szCs w:val="22"/>
          <w:lang w:eastAsia="en-US"/>
        </w:rPr>
      </w:pPr>
    </w:p>
    <w:p w14:paraId="1269C929" w14:textId="61BBE706" w:rsidR="00DA3102" w:rsidRPr="008F7A62" w:rsidRDefault="002656EE" w:rsidP="00F60C96">
      <w:pPr>
        <w:pStyle w:val="22"/>
        <w:rPr>
          <w:sz w:val="22"/>
          <w:szCs w:val="22"/>
        </w:rPr>
      </w:pPr>
      <w:bookmarkStart w:id="15" w:name="_Toc292871967"/>
      <w:bookmarkStart w:id="16" w:name="_Toc1484589"/>
      <w:bookmarkEnd w:id="14"/>
      <w:r w:rsidRPr="008F7A62">
        <w:rPr>
          <w:sz w:val="22"/>
          <w:szCs w:val="22"/>
        </w:rPr>
        <w:lastRenderedPageBreak/>
        <w:t xml:space="preserve">НАЗНАЧЕНИЕ </w:t>
      </w:r>
      <w:bookmarkEnd w:id="15"/>
      <w:r w:rsidRPr="008F7A62">
        <w:rPr>
          <w:sz w:val="22"/>
          <w:szCs w:val="22"/>
        </w:rPr>
        <w:t xml:space="preserve">СЗ </w:t>
      </w:r>
      <w:bookmarkEnd w:id="16"/>
      <w:r w:rsidR="00CD06AF" w:rsidRPr="008F7A62">
        <w:rPr>
          <w:sz w:val="22"/>
          <w:szCs w:val="22"/>
        </w:rPr>
        <w:t>АИС</w:t>
      </w:r>
    </w:p>
    <w:p w14:paraId="1F69CB29" w14:textId="77777777" w:rsidR="002A294F" w:rsidRPr="008F7A62" w:rsidRDefault="002A294F" w:rsidP="002A294F">
      <w:pPr>
        <w:pStyle w:val="13"/>
        <w:rPr>
          <w:sz w:val="22"/>
          <w:szCs w:val="22"/>
        </w:rPr>
      </w:pPr>
    </w:p>
    <w:p w14:paraId="7F56EDED" w14:textId="1BCA1EFC" w:rsidR="001F78D3" w:rsidRPr="008F7A62" w:rsidRDefault="00DA3102" w:rsidP="00BF2F8F">
      <w:pPr>
        <w:tabs>
          <w:tab w:val="left" w:pos="6379"/>
        </w:tabs>
        <w:spacing w:after="0" w:line="240" w:lineRule="auto"/>
        <w:ind w:firstLine="709"/>
        <w:jc w:val="both"/>
        <w:rPr>
          <w:rFonts w:ascii="Times New Roman" w:hAnsi="Times New Roman"/>
          <w:sz w:val="22"/>
        </w:rPr>
      </w:pPr>
      <w:r w:rsidRPr="008F7A62">
        <w:rPr>
          <w:rFonts w:ascii="Times New Roman" w:hAnsi="Times New Roman"/>
          <w:sz w:val="22"/>
        </w:rPr>
        <w:t xml:space="preserve">Назначением </w:t>
      </w:r>
      <w:r w:rsidR="00300488" w:rsidRPr="008F7A62">
        <w:rPr>
          <w:rFonts w:ascii="Times New Roman" w:hAnsi="Times New Roman"/>
          <w:sz w:val="22"/>
        </w:rPr>
        <w:t xml:space="preserve">СЗ </w:t>
      </w:r>
      <w:r w:rsidR="00CD06AF" w:rsidRPr="008F7A62">
        <w:rPr>
          <w:rFonts w:ascii="Times New Roman" w:hAnsi="Times New Roman"/>
          <w:sz w:val="22"/>
        </w:rPr>
        <w:t>АИС</w:t>
      </w:r>
      <w:r w:rsidR="007B60F2" w:rsidRPr="008F7A62">
        <w:rPr>
          <w:rFonts w:ascii="Times New Roman" w:hAnsi="Times New Roman"/>
          <w:sz w:val="22"/>
        </w:rPr>
        <w:t xml:space="preserve"> </w:t>
      </w:r>
      <w:r w:rsidRPr="008F7A62">
        <w:rPr>
          <w:rFonts w:ascii="Times New Roman" w:hAnsi="Times New Roman"/>
          <w:sz w:val="22"/>
        </w:rPr>
        <w:t xml:space="preserve">является обеспечение информационной безопасности </w:t>
      </w:r>
      <w:r w:rsidR="009A01F6" w:rsidRPr="008F7A62">
        <w:rPr>
          <w:rFonts w:ascii="Times New Roman" w:hAnsi="Times New Roman"/>
          <w:sz w:val="22"/>
        </w:rPr>
        <w:t>персональных данных</w:t>
      </w:r>
      <w:r w:rsidR="00553F27" w:rsidRPr="008F7A62">
        <w:rPr>
          <w:rFonts w:ascii="Times New Roman" w:hAnsi="Times New Roman"/>
          <w:sz w:val="22"/>
        </w:rPr>
        <w:t>, обрабатываем</w:t>
      </w:r>
      <w:r w:rsidR="009A01F6" w:rsidRPr="008F7A62">
        <w:rPr>
          <w:rFonts w:ascii="Times New Roman" w:hAnsi="Times New Roman"/>
          <w:sz w:val="22"/>
        </w:rPr>
        <w:t>ых</w:t>
      </w:r>
      <w:r w:rsidRPr="008F7A62">
        <w:rPr>
          <w:rFonts w:ascii="Times New Roman" w:hAnsi="Times New Roman"/>
          <w:sz w:val="22"/>
        </w:rPr>
        <w:t xml:space="preserve"> </w:t>
      </w:r>
      <w:r w:rsidR="00CD06AF" w:rsidRPr="008F7A62">
        <w:rPr>
          <w:rFonts w:ascii="Times New Roman" w:hAnsi="Times New Roman"/>
          <w:sz w:val="22"/>
        </w:rPr>
        <w:t>на автоматизированных рабочих местах</w:t>
      </w:r>
      <w:r w:rsidR="005D504D">
        <w:rPr>
          <w:rFonts w:ascii="Times New Roman" w:hAnsi="Times New Roman"/>
          <w:sz w:val="22"/>
        </w:rPr>
        <w:t xml:space="preserve"> </w:t>
      </w:r>
      <w:r w:rsidR="005D504D" w:rsidRPr="005D504D">
        <w:rPr>
          <w:rFonts w:ascii="Times New Roman" w:hAnsi="Times New Roman"/>
          <w:sz w:val="22"/>
        </w:rPr>
        <w:t>Муниципальное бюджетное учреждение дополнительного образования «Детская школа искусств № 1 им. С.В. Герасимова»</w:t>
      </w:r>
      <w:r w:rsidR="005D504D">
        <w:rPr>
          <w:rFonts w:ascii="Times New Roman" w:hAnsi="Times New Roman"/>
          <w:sz w:val="22"/>
        </w:rPr>
        <w:t xml:space="preserve"> </w:t>
      </w:r>
      <w:r w:rsidR="006E50C8" w:rsidRPr="008F7A62">
        <w:rPr>
          <w:rFonts w:ascii="Times New Roman" w:hAnsi="Times New Roman"/>
          <w:sz w:val="22"/>
        </w:rPr>
        <w:t xml:space="preserve">в соответствии с требованиями законодательства и нормативно-методических документов ФСТЭК </w:t>
      </w:r>
      <w:r w:rsidR="00994641" w:rsidRPr="008F7A62">
        <w:rPr>
          <w:rFonts w:ascii="Times New Roman" w:hAnsi="Times New Roman"/>
          <w:sz w:val="22"/>
        </w:rPr>
        <w:t xml:space="preserve">и ФСБ </w:t>
      </w:r>
      <w:r w:rsidR="006E50C8" w:rsidRPr="008F7A62">
        <w:rPr>
          <w:rFonts w:ascii="Times New Roman" w:hAnsi="Times New Roman"/>
          <w:sz w:val="22"/>
        </w:rPr>
        <w:t>России</w:t>
      </w:r>
      <w:r w:rsidR="009A01F6" w:rsidRPr="008F7A62">
        <w:rPr>
          <w:rFonts w:ascii="Times New Roman" w:hAnsi="Times New Roman"/>
          <w:sz w:val="22"/>
        </w:rPr>
        <w:t>.</w:t>
      </w:r>
      <w:bookmarkStart w:id="17" w:name="_Toc292871969"/>
      <w:bookmarkStart w:id="18" w:name="_Toc177034355"/>
    </w:p>
    <w:p w14:paraId="4BA7B2CD" w14:textId="77777777" w:rsidR="00180781" w:rsidRPr="008F7A62" w:rsidRDefault="00180781" w:rsidP="00BF2F8F">
      <w:pPr>
        <w:tabs>
          <w:tab w:val="left" w:pos="6379"/>
        </w:tabs>
        <w:spacing w:after="0" w:line="240" w:lineRule="auto"/>
        <w:ind w:firstLine="709"/>
        <w:jc w:val="both"/>
        <w:rPr>
          <w:rFonts w:ascii="Times New Roman" w:hAnsi="Times New Roman"/>
          <w:sz w:val="22"/>
        </w:rPr>
      </w:pPr>
    </w:p>
    <w:p w14:paraId="44F29A9A" w14:textId="77777777" w:rsidR="00E52D91" w:rsidRPr="008F7A62" w:rsidRDefault="002656EE" w:rsidP="00F60C96">
      <w:pPr>
        <w:pStyle w:val="22"/>
        <w:rPr>
          <w:sz w:val="22"/>
          <w:szCs w:val="22"/>
        </w:rPr>
      </w:pPr>
      <w:bookmarkStart w:id="19" w:name="_Toc1484590"/>
      <w:r w:rsidRPr="008F7A62">
        <w:rPr>
          <w:sz w:val="22"/>
          <w:szCs w:val="22"/>
        </w:rPr>
        <w:t>ХАРАКТЕРИСТИКА ОБЪЕКТА ЗАЩИТЫ</w:t>
      </w:r>
      <w:bookmarkEnd w:id="17"/>
      <w:bookmarkEnd w:id="19"/>
    </w:p>
    <w:p w14:paraId="6C4FD4AA" w14:textId="77777777" w:rsidR="00180781" w:rsidRPr="008F7A62" w:rsidRDefault="00180781" w:rsidP="00BF2F8F">
      <w:pPr>
        <w:spacing w:after="0" w:line="240" w:lineRule="auto"/>
        <w:ind w:firstLine="709"/>
        <w:jc w:val="both"/>
        <w:rPr>
          <w:rFonts w:ascii="Times New Roman" w:hAnsi="Times New Roman"/>
          <w:sz w:val="22"/>
        </w:rPr>
      </w:pPr>
      <w:bookmarkStart w:id="20" w:name="_Toc291772809"/>
      <w:bookmarkStart w:id="21" w:name="_Toc292871970"/>
      <w:bookmarkStart w:id="22" w:name="_Toc388604799"/>
    </w:p>
    <w:p w14:paraId="3D38B19B" w14:textId="76874791" w:rsidR="00F72F08" w:rsidRPr="008F7A62" w:rsidRDefault="00DD072A" w:rsidP="005D504D">
      <w:pPr>
        <w:spacing w:after="0" w:line="240" w:lineRule="auto"/>
        <w:ind w:firstLine="709"/>
        <w:jc w:val="both"/>
        <w:rPr>
          <w:rFonts w:ascii="Times New Roman" w:hAnsi="Times New Roman"/>
          <w:sz w:val="22"/>
        </w:rPr>
      </w:pPr>
      <w:r w:rsidRPr="008F7A62">
        <w:rPr>
          <w:rFonts w:ascii="Times New Roman" w:hAnsi="Times New Roman"/>
          <w:sz w:val="22"/>
        </w:rPr>
        <w:t>Объектом защиты явля</w:t>
      </w:r>
      <w:r w:rsidR="00E33E11" w:rsidRPr="008F7A62">
        <w:rPr>
          <w:rFonts w:ascii="Times New Roman" w:hAnsi="Times New Roman"/>
          <w:sz w:val="22"/>
        </w:rPr>
        <w:t>ю</w:t>
      </w:r>
      <w:r w:rsidRPr="008F7A62">
        <w:rPr>
          <w:rFonts w:ascii="Times New Roman" w:hAnsi="Times New Roman"/>
          <w:sz w:val="22"/>
        </w:rPr>
        <w:t xml:space="preserve">тся </w:t>
      </w:r>
      <w:r w:rsidR="00E33E11" w:rsidRPr="008F7A62">
        <w:rPr>
          <w:rFonts w:ascii="Times New Roman" w:hAnsi="Times New Roman"/>
          <w:sz w:val="22"/>
        </w:rPr>
        <w:t>персональные данные</w:t>
      </w:r>
      <w:r w:rsidR="005F3627" w:rsidRPr="008F7A62">
        <w:rPr>
          <w:rFonts w:ascii="Times New Roman" w:hAnsi="Times New Roman"/>
          <w:sz w:val="22"/>
        </w:rPr>
        <w:t xml:space="preserve"> и другая конфиденциальная информация, </w:t>
      </w:r>
      <w:r w:rsidRPr="008F7A62">
        <w:rPr>
          <w:rFonts w:ascii="Times New Roman" w:hAnsi="Times New Roman"/>
          <w:sz w:val="22"/>
        </w:rPr>
        <w:t>обрабатывае</w:t>
      </w:r>
      <w:r w:rsidR="005F3627" w:rsidRPr="008F7A62">
        <w:rPr>
          <w:rFonts w:ascii="Times New Roman" w:hAnsi="Times New Roman"/>
          <w:sz w:val="22"/>
        </w:rPr>
        <w:t>мая</w:t>
      </w:r>
      <w:r w:rsidR="007B60F2" w:rsidRPr="008F7A62">
        <w:rPr>
          <w:rFonts w:ascii="Times New Roman" w:hAnsi="Times New Roman"/>
          <w:sz w:val="22"/>
        </w:rPr>
        <w:t xml:space="preserve"> </w:t>
      </w:r>
      <w:bookmarkEnd w:id="20"/>
      <w:bookmarkEnd w:id="21"/>
      <w:r w:rsidR="00CD06AF" w:rsidRPr="008F7A62">
        <w:rPr>
          <w:rFonts w:ascii="Times New Roman" w:hAnsi="Times New Roman"/>
          <w:sz w:val="22"/>
        </w:rPr>
        <w:t>на автоматизированных рабочих местах, находящихся по следующим адрес</w:t>
      </w:r>
      <w:r w:rsidR="005D504D">
        <w:rPr>
          <w:rFonts w:ascii="Times New Roman" w:hAnsi="Times New Roman"/>
          <w:sz w:val="22"/>
        </w:rPr>
        <w:t>у</w:t>
      </w:r>
      <w:r w:rsidR="0074744F" w:rsidRPr="008F7A62">
        <w:rPr>
          <w:rFonts w:ascii="Times New Roman" w:hAnsi="Times New Roman"/>
          <w:sz w:val="22"/>
        </w:rPr>
        <w:t>:</w:t>
      </w:r>
      <w:r w:rsidR="005D504D">
        <w:rPr>
          <w:rFonts w:ascii="Times New Roman" w:hAnsi="Times New Roman"/>
          <w:sz w:val="22"/>
        </w:rPr>
        <w:t xml:space="preserve"> 143200, Московская обл., г. Можайск, ул. 20 Января, д. 22 – кабинет директора.</w:t>
      </w:r>
      <w:bookmarkStart w:id="23" w:name="_Toc391542594"/>
    </w:p>
    <w:p w14:paraId="6DB7D60D" w14:textId="77777777" w:rsidR="00180781" w:rsidRPr="008F7A62" w:rsidRDefault="00180781" w:rsidP="00F60C96">
      <w:pPr>
        <w:pStyle w:val="22"/>
        <w:rPr>
          <w:sz w:val="22"/>
          <w:szCs w:val="22"/>
        </w:rPr>
      </w:pPr>
      <w:bookmarkStart w:id="24" w:name="_Toc177034383"/>
      <w:bookmarkStart w:id="25" w:name="_Toc404247652"/>
      <w:bookmarkEnd w:id="18"/>
      <w:bookmarkEnd w:id="22"/>
      <w:bookmarkEnd w:id="23"/>
    </w:p>
    <w:p w14:paraId="042E7989" w14:textId="111B19ED" w:rsidR="00180781" w:rsidRPr="008F7A62" w:rsidRDefault="007F3C30" w:rsidP="00F60C96">
      <w:pPr>
        <w:pStyle w:val="22"/>
        <w:rPr>
          <w:sz w:val="22"/>
          <w:szCs w:val="22"/>
        </w:rPr>
      </w:pPr>
      <w:r w:rsidRPr="008F7A62">
        <w:rPr>
          <w:rStyle w:val="14"/>
          <w:color w:val="auto"/>
          <w:sz w:val="22"/>
          <w:szCs w:val="22"/>
        </w:rPr>
        <w:t>Требования к разработке документации, регламентирующей защиту информации</w:t>
      </w:r>
      <w:bookmarkStart w:id="26" w:name="_Toc509935302"/>
    </w:p>
    <w:p w14:paraId="4512C32B" w14:textId="77777777" w:rsidR="00180781" w:rsidRPr="008F7A62" w:rsidRDefault="00180781" w:rsidP="00180781">
      <w:pPr>
        <w:spacing w:after="0" w:line="240" w:lineRule="auto"/>
        <w:ind w:firstLine="709"/>
        <w:jc w:val="both"/>
        <w:rPr>
          <w:rFonts w:ascii="Times New Roman" w:hAnsi="Times New Roman"/>
          <w:sz w:val="22"/>
        </w:rPr>
      </w:pPr>
    </w:p>
    <w:p w14:paraId="6A0A2D9F" w14:textId="7F9D05AF" w:rsidR="009B57D9" w:rsidRPr="008F7A62" w:rsidRDefault="009B57D9" w:rsidP="00CD06AF">
      <w:pPr>
        <w:spacing w:after="0" w:line="240" w:lineRule="auto"/>
        <w:ind w:firstLine="708"/>
        <w:jc w:val="both"/>
        <w:rPr>
          <w:rFonts w:ascii="Times New Roman" w:hAnsi="Times New Roman"/>
          <w:sz w:val="22"/>
        </w:rPr>
      </w:pPr>
      <w:r w:rsidRPr="008F7A62">
        <w:rPr>
          <w:rFonts w:ascii="Times New Roman" w:hAnsi="Times New Roman"/>
          <w:sz w:val="22"/>
        </w:rPr>
        <w:t>Исполнитель должен выполнить сбор данных о процессах, правовых основаниях, условиях, характеристиках, перечне лиц, участвующих в обработке защищаемой информации, и прочих сведени</w:t>
      </w:r>
      <w:r w:rsidR="00CD06AF" w:rsidRPr="008F7A62">
        <w:rPr>
          <w:rFonts w:ascii="Times New Roman" w:hAnsi="Times New Roman"/>
          <w:sz w:val="22"/>
        </w:rPr>
        <w:t>ях</w:t>
      </w:r>
      <w:r w:rsidRPr="008F7A62">
        <w:rPr>
          <w:rFonts w:ascii="Times New Roman" w:hAnsi="Times New Roman"/>
          <w:sz w:val="22"/>
        </w:rPr>
        <w:t>, прямо относящихся к информационной безопасности</w:t>
      </w:r>
      <w:r w:rsidR="00CD06AF" w:rsidRPr="008F7A62">
        <w:rPr>
          <w:rFonts w:ascii="Times New Roman" w:hAnsi="Times New Roman"/>
          <w:sz w:val="22"/>
        </w:rPr>
        <w:t xml:space="preserve"> персональных данных, обрабатываемых на автоматизированных рабочих местах</w:t>
      </w:r>
      <w:r w:rsidR="005D504D">
        <w:rPr>
          <w:rFonts w:ascii="Times New Roman" w:hAnsi="Times New Roman"/>
          <w:sz w:val="22"/>
        </w:rPr>
        <w:t xml:space="preserve"> </w:t>
      </w:r>
      <w:r w:rsidR="005D504D" w:rsidRPr="005D504D">
        <w:rPr>
          <w:rFonts w:ascii="Times New Roman" w:hAnsi="Times New Roman"/>
          <w:sz w:val="22"/>
        </w:rPr>
        <w:t>Муниципальное бюджетное учреждение дополнительного образования «Детская школа искусств № 1 им. С.В. Герасимова»</w:t>
      </w:r>
      <w:r w:rsidRPr="008F7A62">
        <w:rPr>
          <w:rFonts w:ascii="Times New Roman" w:hAnsi="Times New Roman"/>
          <w:sz w:val="22"/>
        </w:rPr>
        <w:t>. Процесс сбора данных должен касаться всех объектов (сотрудников, автоматизированных рабочих мест и серверов</w:t>
      </w:r>
      <w:r w:rsidR="007F3C30" w:rsidRPr="008F7A62">
        <w:rPr>
          <w:rFonts w:ascii="Times New Roman" w:hAnsi="Times New Roman"/>
          <w:sz w:val="22"/>
        </w:rPr>
        <w:t>).</w:t>
      </w:r>
      <w:bookmarkEnd w:id="26"/>
      <w:r w:rsidRPr="008F7A62">
        <w:rPr>
          <w:rFonts w:ascii="Times New Roman" w:hAnsi="Times New Roman"/>
          <w:sz w:val="22"/>
        </w:rPr>
        <w:t xml:space="preserve"> </w:t>
      </w:r>
    </w:p>
    <w:p w14:paraId="0ECA6118" w14:textId="77777777" w:rsidR="00180781" w:rsidRPr="008F7A62" w:rsidRDefault="00180781" w:rsidP="00180781">
      <w:pPr>
        <w:spacing w:after="0" w:line="240" w:lineRule="auto"/>
        <w:jc w:val="both"/>
        <w:rPr>
          <w:rFonts w:ascii="Times New Roman" w:hAnsi="Times New Roman"/>
          <w:sz w:val="22"/>
        </w:rPr>
      </w:pPr>
    </w:p>
    <w:p w14:paraId="23851A3C" w14:textId="77777777" w:rsidR="009B57D9" w:rsidRPr="008F7A62" w:rsidRDefault="009B57D9" w:rsidP="009B57D9">
      <w:pPr>
        <w:rPr>
          <w:rFonts w:ascii="Times New Roman" w:hAnsi="Times New Roman"/>
          <w:sz w:val="22"/>
        </w:rPr>
      </w:pPr>
      <w:r w:rsidRPr="008F7A62">
        <w:rPr>
          <w:rFonts w:ascii="Times New Roman" w:hAnsi="Times New Roman"/>
          <w:sz w:val="22"/>
        </w:rPr>
        <w:t>Сбор данных должен охватывать следующие направления:</w:t>
      </w:r>
    </w:p>
    <w:p w14:paraId="444C31BC" w14:textId="77777777" w:rsidR="009B57D9" w:rsidRPr="008F7A62" w:rsidRDefault="009B57D9" w:rsidP="009B57D9">
      <w:pPr>
        <w:pStyle w:val="32"/>
        <w:rPr>
          <w:rFonts w:eastAsia="Calibri"/>
          <w:sz w:val="22"/>
          <w:szCs w:val="22"/>
          <w:lang w:eastAsia="en-US"/>
        </w:rPr>
      </w:pPr>
      <w:r w:rsidRPr="008F7A62">
        <w:rPr>
          <w:rFonts w:eastAsia="Calibri"/>
          <w:sz w:val="22"/>
          <w:szCs w:val="22"/>
          <w:lang w:eastAsia="en-US"/>
        </w:rPr>
        <w:t>обработка и защита персональных данных;</w:t>
      </w:r>
    </w:p>
    <w:p w14:paraId="3A1CCD24" w14:textId="77777777" w:rsidR="009B57D9" w:rsidRPr="008F7A62" w:rsidRDefault="009B57D9" w:rsidP="009B57D9">
      <w:pPr>
        <w:pStyle w:val="32"/>
        <w:rPr>
          <w:rFonts w:eastAsia="Calibri"/>
          <w:sz w:val="22"/>
          <w:szCs w:val="22"/>
          <w:lang w:eastAsia="en-US"/>
        </w:rPr>
      </w:pPr>
      <w:r w:rsidRPr="008F7A62">
        <w:rPr>
          <w:rFonts w:eastAsia="Calibri"/>
          <w:sz w:val="22"/>
          <w:szCs w:val="22"/>
          <w:lang w:eastAsia="en-US"/>
        </w:rPr>
        <w:t>использование средств криптографической защиты информации.</w:t>
      </w:r>
    </w:p>
    <w:p w14:paraId="38A3992B" w14:textId="77777777" w:rsidR="002A294F" w:rsidRPr="008F7A62" w:rsidRDefault="002A294F" w:rsidP="002A294F">
      <w:pPr>
        <w:pStyle w:val="32"/>
        <w:numPr>
          <w:ilvl w:val="0"/>
          <w:numId w:val="0"/>
        </w:numPr>
        <w:ind w:left="851"/>
        <w:rPr>
          <w:rFonts w:eastAsia="Calibri"/>
          <w:sz w:val="22"/>
          <w:szCs w:val="22"/>
          <w:lang w:eastAsia="en-US"/>
        </w:rPr>
      </w:pPr>
    </w:p>
    <w:p w14:paraId="7DF6C1BB" w14:textId="77777777" w:rsidR="009B57D9" w:rsidRPr="008F7A62" w:rsidRDefault="009B57D9" w:rsidP="009B57D9">
      <w:pPr>
        <w:pStyle w:val="42"/>
        <w:rPr>
          <w:rFonts w:eastAsia="Calibri"/>
          <w:sz w:val="22"/>
          <w:szCs w:val="22"/>
          <w:lang w:eastAsia="en-US"/>
        </w:rPr>
      </w:pPr>
      <w:r w:rsidRPr="008F7A62">
        <w:rPr>
          <w:rFonts w:eastAsia="Calibri"/>
          <w:sz w:val="22"/>
          <w:szCs w:val="22"/>
          <w:lang w:eastAsia="en-US"/>
        </w:rPr>
        <w:t xml:space="preserve">  Набор полученных данных должен позволить разработать комплект нормативно-распорядительной документации, соответствующий требованиям нормативно-методической документации ФСТЭК России, ФСБ России и действующей нормативно-правовой документации Российской Федерации в области защиты информации.</w:t>
      </w:r>
    </w:p>
    <w:p w14:paraId="10EDF301" w14:textId="77777777" w:rsidR="00180781" w:rsidRPr="008F7A62" w:rsidRDefault="00180781" w:rsidP="00180781">
      <w:pPr>
        <w:pStyle w:val="42"/>
        <w:ind w:firstLine="0"/>
        <w:rPr>
          <w:rFonts w:eastAsia="Calibri"/>
          <w:sz w:val="22"/>
          <w:szCs w:val="22"/>
          <w:lang w:eastAsia="en-US"/>
        </w:rPr>
      </w:pPr>
    </w:p>
    <w:p w14:paraId="28193D44" w14:textId="77777777" w:rsidR="00B3661D" w:rsidRPr="008F7A62" w:rsidRDefault="00B3661D" w:rsidP="00BF2F8F">
      <w:pPr>
        <w:spacing w:after="0" w:line="240" w:lineRule="auto"/>
        <w:ind w:firstLine="708"/>
        <w:jc w:val="both"/>
        <w:rPr>
          <w:rFonts w:ascii="Times New Roman" w:hAnsi="Times New Roman"/>
          <w:sz w:val="22"/>
        </w:rPr>
      </w:pPr>
    </w:p>
    <w:p w14:paraId="6B50151E" w14:textId="10014567" w:rsidR="00162718" w:rsidRPr="008F7A62" w:rsidRDefault="00323359" w:rsidP="00F60C96">
      <w:pPr>
        <w:pStyle w:val="22"/>
        <w:rPr>
          <w:sz w:val="22"/>
          <w:szCs w:val="22"/>
        </w:rPr>
      </w:pPr>
      <w:bookmarkStart w:id="27" w:name="_Toc404247653"/>
      <w:bookmarkStart w:id="28" w:name="_Toc1484591"/>
      <w:r w:rsidRPr="008F7A62">
        <w:rPr>
          <w:sz w:val="22"/>
          <w:szCs w:val="22"/>
        </w:rPr>
        <w:t>ТЕХНИЧЕСКОЕ ПРОЕКТИРОВАНИЕ</w:t>
      </w:r>
      <w:bookmarkEnd w:id="27"/>
      <w:r w:rsidR="00736713" w:rsidRPr="008F7A62">
        <w:rPr>
          <w:sz w:val="22"/>
          <w:szCs w:val="22"/>
        </w:rPr>
        <w:t xml:space="preserve"> </w:t>
      </w:r>
      <w:r w:rsidR="00F478A3" w:rsidRPr="008F7A62">
        <w:rPr>
          <w:sz w:val="22"/>
          <w:szCs w:val="22"/>
        </w:rPr>
        <w:t xml:space="preserve">СИСТЕМЫ ЗАЩИТЫ ИНФОРМАЦИИ </w:t>
      </w:r>
      <w:r w:rsidR="00DB3FFE" w:rsidRPr="008F7A62">
        <w:rPr>
          <w:sz w:val="22"/>
          <w:szCs w:val="22"/>
        </w:rPr>
        <w:t xml:space="preserve">НА АВТОМАТИЗИРОВАННЫХ </w:t>
      </w:r>
      <w:r w:rsidR="00F478A3" w:rsidRPr="008F7A62">
        <w:rPr>
          <w:sz w:val="22"/>
          <w:szCs w:val="22"/>
        </w:rPr>
        <w:t xml:space="preserve">ИНФОРМАЦИОННЫХ СИСТЕМАХ ПЕРСОНАЛЬНЫХ ДАННЫХ </w:t>
      </w:r>
      <w:r w:rsidR="00DB3FFE" w:rsidRPr="008F7A62">
        <w:rPr>
          <w:sz w:val="22"/>
          <w:szCs w:val="22"/>
        </w:rPr>
        <w:t xml:space="preserve"> </w:t>
      </w:r>
      <w:r w:rsidR="005D504D" w:rsidRPr="005D504D">
        <w:rPr>
          <w:sz w:val="22"/>
          <w:szCs w:val="22"/>
        </w:rPr>
        <w:t>Муниципальное бюджетное учреждение дополнительного образования «Детская школа искусств № 1 им. С.В. Герасимова»</w:t>
      </w:r>
      <w:r w:rsidR="005D504D">
        <w:rPr>
          <w:sz w:val="22"/>
          <w:szCs w:val="22"/>
        </w:rPr>
        <w:t xml:space="preserve"> с</w:t>
      </w:r>
      <w:r w:rsidR="00DB3FFE" w:rsidRPr="008F7A62">
        <w:rPr>
          <w:sz w:val="22"/>
          <w:szCs w:val="22"/>
        </w:rPr>
        <w:t xml:space="preserve"> МЕТОДИЧЕСКИМИ РЕКОМЕНДАЦИЯМИ ПО</w:t>
      </w:r>
      <w:r w:rsidR="006A596A" w:rsidRPr="008F7A62">
        <w:rPr>
          <w:sz w:val="22"/>
          <w:szCs w:val="22"/>
        </w:rPr>
        <w:t xml:space="preserve"> РАЗРАБОТК</w:t>
      </w:r>
      <w:r w:rsidR="00DB3FFE" w:rsidRPr="008F7A62">
        <w:rPr>
          <w:sz w:val="22"/>
          <w:szCs w:val="22"/>
        </w:rPr>
        <w:t>Е</w:t>
      </w:r>
      <w:r w:rsidR="006A596A" w:rsidRPr="008F7A62">
        <w:rPr>
          <w:sz w:val="22"/>
          <w:szCs w:val="22"/>
        </w:rPr>
        <w:t xml:space="preserve"> КОМПЛЕКТА ОРГАНИЗАЦИОННО-РАСПОРЯДИТЕЛЬНОЙ ДОКУМЕНТАЦИИ</w:t>
      </w:r>
      <w:bookmarkEnd w:id="28"/>
    </w:p>
    <w:p w14:paraId="7A0E57D2" w14:textId="77777777" w:rsidR="001664A3" w:rsidRPr="008F7A62" w:rsidRDefault="001664A3" w:rsidP="001664A3">
      <w:pPr>
        <w:pStyle w:val="13"/>
        <w:rPr>
          <w:sz w:val="22"/>
          <w:szCs w:val="22"/>
        </w:rPr>
      </w:pPr>
    </w:p>
    <w:p w14:paraId="7A4721AC" w14:textId="119FEAF0" w:rsidR="00162718" w:rsidRPr="008F7A62" w:rsidRDefault="00162718" w:rsidP="00BF2F8F">
      <w:pPr>
        <w:spacing w:after="0" w:line="240" w:lineRule="auto"/>
        <w:ind w:firstLine="708"/>
        <w:jc w:val="both"/>
        <w:rPr>
          <w:rFonts w:ascii="Times New Roman" w:hAnsi="Times New Roman"/>
          <w:sz w:val="22"/>
        </w:rPr>
      </w:pPr>
      <w:r w:rsidRPr="008F7A62">
        <w:rPr>
          <w:rFonts w:ascii="Times New Roman" w:hAnsi="Times New Roman"/>
          <w:sz w:val="22"/>
        </w:rPr>
        <w:t xml:space="preserve"> На данном этапе разрабатывается технический проект СЗ </w:t>
      </w:r>
      <w:r w:rsidR="00DB3FFE" w:rsidRPr="008F7A62">
        <w:rPr>
          <w:rFonts w:ascii="Times New Roman" w:hAnsi="Times New Roman"/>
          <w:sz w:val="22"/>
        </w:rPr>
        <w:t xml:space="preserve">АИС </w:t>
      </w:r>
      <w:r w:rsidR="005D504D" w:rsidRPr="005D504D">
        <w:rPr>
          <w:rFonts w:ascii="Times New Roman" w:hAnsi="Times New Roman"/>
          <w:sz w:val="22"/>
        </w:rPr>
        <w:t>Муниципальное бюджетное учреждение дополнительного образования «Детская школа искусств № 1 им. С.В. Герасимова»</w:t>
      </w:r>
      <w:r w:rsidRPr="008F7A62">
        <w:rPr>
          <w:rFonts w:ascii="Times New Roman" w:hAnsi="Times New Roman"/>
          <w:sz w:val="22"/>
        </w:rPr>
        <w:t xml:space="preserve">. Требования к документированию </w:t>
      </w:r>
      <w:r w:rsidR="0038227C" w:rsidRPr="008F7A62">
        <w:rPr>
          <w:rFonts w:ascii="Times New Roman" w:hAnsi="Times New Roman"/>
          <w:sz w:val="22"/>
        </w:rPr>
        <w:t xml:space="preserve">и составу разрабатываемых организационно-распорядительных документов </w:t>
      </w:r>
      <w:r w:rsidR="00986A3E" w:rsidRPr="008F7A62">
        <w:rPr>
          <w:rFonts w:ascii="Times New Roman" w:hAnsi="Times New Roman"/>
          <w:sz w:val="22"/>
        </w:rPr>
        <w:t>представлен</w:t>
      </w:r>
      <w:r w:rsidRPr="008F7A62">
        <w:rPr>
          <w:rFonts w:ascii="Times New Roman" w:hAnsi="Times New Roman"/>
          <w:sz w:val="22"/>
        </w:rPr>
        <w:t xml:space="preserve"> в </w:t>
      </w:r>
      <w:r w:rsidR="00986A3E" w:rsidRPr="008F7A62">
        <w:rPr>
          <w:rFonts w:ascii="Times New Roman" w:hAnsi="Times New Roman"/>
          <w:sz w:val="22"/>
        </w:rPr>
        <w:t xml:space="preserve">данном </w:t>
      </w:r>
      <w:r w:rsidRPr="008F7A62">
        <w:rPr>
          <w:rFonts w:ascii="Times New Roman" w:hAnsi="Times New Roman"/>
          <w:sz w:val="22"/>
        </w:rPr>
        <w:t>Техническо</w:t>
      </w:r>
      <w:r w:rsidR="00986A3E" w:rsidRPr="008F7A62">
        <w:rPr>
          <w:rFonts w:ascii="Times New Roman" w:hAnsi="Times New Roman"/>
          <w:sz w:val="22"/>
        </w:rPr>
        <w:t>м</w:t>
      </w:r>
      <w:r w:rsidRPr="008F7A62">
        <w:rPr>
          <w:rFonts w:ascii="Times New Roman" w:hAnsi="Times New Roman"/>
          <w:sz w:val="22"/>
        </w:rPr>
        <w:t xml:space="preserve"> задани</w:t>
      </w:r>
      <w:r w:rsidR="00986A3E" w:rsidRPr="008F7A62">
        <w:rPr>
          <w:rFonts w:ascii="Times New Roman" w:hAnsi="Times New Roman"/>
          <w:sz w:val="22"/>
        </w:rPr>
        <w:t>и</w:t>
      </w:r>
      <w:r w:rsidRPr="008F7A62">
        <w:rPr>
          <w:rFonts w:ascii="Times New Roman" w:hAnsi="Times New Roman"/>
          <w:sz w:val="22"/>
        </w:rPr>
        <w:t>.</w:t>
      </w:r>
    </w:p>
    <w:p w14:paraId="59790269" w14:textId="77777777" w:rsidR="00986A3E" w:rsidRPr="008F7A62" w:rsidRDefault="00986A3E" w:rsidP="00BF2F8F">
      <w:pPr>
        <w:spacing w:after="0" w:line="240" w:lineRule="auto"/>
        <w:ind w:firstLine="709"/>
        <w:jc w:val="both"/>
        <w:rPr>
          <w:rFonts w:ascii="Times New Roman" w:hAnsi="Times New Roman"/>
          <w:sz w:val="22"/>
        </w:rPr>
      </w:pPr>
    </w:p>
    <w:p w14:paraId="15E3B467" w14:textId="460F7143" w:rsidR="00162718" w:rsidRPr="008F7A62" w:rsidRDefault="00162718" w:rsidP="00BF2F8F">
      <w:pPr>
        <w:spacing w:after="0" w:line="240" w:lineRule="auto"/>
        <w:ind w:firstLine="709"/>
        <w:jc w:val="both"/>
        <w:rPr>
          <w:rFonts w:ascii="Times New Roman" w:hAnsi="Times New Roman"/>
          <w:sz w:val="22"/>
        </w:rPr>
      </w:pPr>
      <w:r w:rsidRPr="008F7A62">
        <w:rPr>
          <w:rFonts w:ascii="Times New Roman" w:hAnsi="Times New Roman"/>
          <w:sz w:val="22"/>
        </w:rPr>
        <w:t>На стадии технического проектирования разрабатывается документация согласно ТЗ, при этом содержание документов должно соответствовать требованиям РД 50-34.698-90. Содержание технического проекта согласовывается с Заказчиком.</w:t>
      </w:r>
    </w:p>
    <w:p w14:paraId="772868B6" w14:textId="77777777" w:rsidR="00B63B8D" w:rsidRPr="008F7A62" w:rsidRDefault="00B63B8D" w:rsidP="00BF2F8F">
      <w:pPr>
        <w:spacing w:after="0" w:line="240" w:lineRule="auto"/>
        <w:ind w:firstLine="709"/>
        <w:jc w:val="both"/>
        <w:rPr>
          <w:rFonts w:ascii="Times New Roman" w:hAnsi="Times New Roman"/>
          <w:sz w:val="22"/>
        </w:rPr>
      </w:pPr>
    </w:p>
    <w:p w14:paraId="5B8CA311" w14:textId="24E91D72" w:rsidR="00162718" w:rsidRPr="008F7A62" w:rsidRDefault="00323359" w:rsidP="00F60C96">
      <w:pPr>
        <w:pStyle w:val="22"/>
        <w:rPr>
          <w:sz w:val="22"/>
          <w:szCs w:val="22"/>
        </w:rPr>
      </w:pPr>
      <w:bookmarkStart w:id="29" w:name="_Toc404247654"/>
      <w:bookmarkStart w:id="30" w:name="_Toc1484592"/>
      <w:r w:rsidRPr="008F7A62">
        <w:rPr>
          <w:sz w:val="22"/>
          <w:szCs w:val="22"/>
        </w:rPr>
        <w:lastRenderedPageBreak/>
        <w:t xml:space="preserve">ПОСТАВКА СРЕДСТВ </w:t>
      </w:r>
      <w:r w:rsidR="00DB3FFE" w:rsidRPr="008F7A62">
        <w:rPr>
          <w:sz w:val="22"/>
          <w:szCs w:val="22"/>
        </w:rPr>
        <w:t xml:space="preserve">КРИПТОГРАФИЧЕСКОЙ </w:t>
      </w:r>
      <w:r w:rsidRPr="008F7A62">
        <w:rPr>
          <w:sz w:val="22"/>
          <w:szCs w:val="22"/>
        </w:rPr>
        <w:t>ЗАЩИТЫ ИНФОРМАЦИИ</w:t>
      </w:r>
      <w:bookmarkEnd w:id="29"/>
      <w:bookmarkEnd w:id="30"/>
    </w:p>
    <w:p w14:paraId="2D4CA728" w14:textId="77777777" w:rsidR="00B63B8D" w:rsidRPr="008F7A62" w:rsidRDefault="00B63B8D" w:rsidP="00B63B8D">
      <w:pPr>
        <w:pStyle w:val="13"/>
        <w:rPr>
          <w:sz w:val="22"/>
          <w:szCs w:val="22"/>
        </w:rPr>
      </w:pPr>
    </w:p>
    <w:p w14:paraId="3D58A03D" w14:textId="37797DB4" w:rsidR="00162718" w:rsidRPr="008F7A62" w:rsidRDefault="00162718" w:rsidP="00BF2F8F">
      <w:pPr>
        <w:spacing w:after="0" w:line="240" w:lineRule="auto"/>
        <w:ind w:firstLine="708"/>
        <w:jc w:val="both"/>
        <w:rPr>
          <w:rFonts w:ascii="Times New Roman" w:hAnsi="Times New Roman"/>
          <w:sz w:val="22"/>
        </w:rPr>
      </w:pPr>
      <w:r w:rsidRPr="008F7A62">
        <w:rPr>
          <w:rFonts w:ascii="Times New Roman" w:hAnsi="Times New Roman"/>
          <w:sz w:val="22"/>
        </w:rPr>
        <w:t xml:space="preserve">Поставка программных и программно-аппаратных средств защиты информации </w:t>
      </w:r>
      <w:r w:rsidR="00B63B8D" w:rsidRPr="008F7A62">
        <w:rPr>
          <w:rFonts w:ascii="Times New Roman" w:hAnsi="Times New Roman"/>
          <w:sz w:val="22"/>
        </w:rPr>
        <w:t xml:space="preserve">производится </w:t>
      </w:r>
      <w:r w:rsidRPr="008F7A62">
        <w:rPr>
          <w:rFonts w:ascii="Times New Roman" w:hAnsi="Times New Roman"/>
          <w:sz w:val="22"/>
        </w:rPr>
        <w:t>в</w:t>
      </w:r>
      <w:r w:rsidR="00EF14E1" w:rsidRPr="008F7A62">
        <w:rPr>
          <w:rFonts w:ascii="Times New Roman" w:hAnsi="Times New Roman"/>
          <w:sz w:val="22"/>
        </w:rPr>
        <w:t xml:space="preserve"> соответствии со спецификациями, </w:t>
      </w:r>
      <w:r w:rsidR="00B63B8D" w:rsidRPr="008F7A62">
        <w:rPr>
          <w:rFonts w:ascii="Times New Roman" w:hAnsi="Times New Roman"/>
          <w:sz w:val="22"/>
        </w:rPr>
        <w:t>приведенными</w:t>
      </w:r>
      <w:r w:rsidR="00EF14E1" w:rsidRPr="008F7A62">
        <w:rPr>
          <w:rFonts w:ascii="Times New Roman" w:hAnsi="Times New Roman"/>
          <w:sz w:val="22"/>
        </w:rPr>
        <w:t xml:space="preserve"> </w:t>
      </w:r>
      <w:r w:rsidR="005D504D">
        <w:rPr>
          <w:rFonts w:ascii="Times New Roman" w:hAnsi="Times New Roman"/>
          <w:sz w:val="22"/>
        </w:rPr>
        <w:t>в</w:t>
      </w:r>
      <w:r w:rsidR="00B63B8D" w:rsidRPr="008F7A62">
        <w:rPr>
          <w:rFonts w:ascii="Times New Roman" w:hAnsi="Times New Roman"/>
          <w:sz w:val="22"/>
        </w:rPr>
        <w:t xml:space="preserve"> настоящем </w:t>
      </w:r>
      <w:r w:rsidR="005D504D">
        <w:rPr>
          <w:rFonts w:ascii="Times New Roman" w:hAnsi="Times New Roman"/>
          <w:sz w:val="22"/>
        </w:rPr>
        <w:t>Приложении</w:t>
      </w:r>
      <w:r w:rsidRPr="008F7A62">
        <w:rPr>
          <w:rFonts w:ascii="Times New Roman" w:hAnsi="Times New Roman"/>
          <w:sz w:val="22"/>
        </w:rPr>
        <w:t>.</w:t>
      </w:r>
    </w:p>
    <w:p w14:paraId="6DD3FA29" w14:textId="77777777" w:rsidR="00B63B8D" w:rsidRPr="008F7A62" w:rsidRDefault="00B63B8D" w:rsidP="00BF2F8F">
      <w:pPr>
        <w:spacing w:after="0" w:line="240" w:lineRule="auto"/>
        <w:ind w:firstLine="708"/>
        <w:jc w:val="both"/>
        <w:rPr>
          <w:rFonts w:ascii="Times New Roman" w:hAnsi="Times New Roman"/>
          <w:sz w:val="22"/>
        </w:rPr>
      </w:pPr>
    </w:p>
    <w:p w14:paraId="0C080E91" w14:textId="4304A193" w:rsidR="00162718" w:rsidRPr="008F7A62" w:rsidRDefault="00162718" w:rsidP="00BF2F8F">
      <w:pPr>
        <w:spacing w:after="0" w:line="240" w:lineRule="auto"/>
        <w:ind w:firstLine="708"/>
        <w:jc w:val="both"/>
        <w:rPr>
          <w:rFonts w:ascii="Times New Roman" w:hAnsi="Times New Roman"/>
          <w:sz w:val="22"/>
        </w:rPr>
      </w:pPr>
      <w:r w:rsidRPr="008F7A62">
        <w:rPr>
          <w:rFonts w:ascii="Times New Roman" w:hAnsi="Times New Roman"/>
          <w:sz w:val="22"/>
        </w:rPr>
        <w:t>По окончании данного этапа Исполнителем предоставляется акт передачи средств защиты информации, который получает Заказчик в момент передачи средств защиты информации. В результате Исполнитель и Заказчик получают по одному экземпляру акта, подписанного обеими сторонами. Акт подтверждает факт передачи средств защиты Заказчику в полном объеме.</w:t>
      </w:r>
    </w:p>
    <w:p w14:paraId="7830EF4D" w14:textId="77777777" w:rsidR="00B63B8D" w:rsidRPr="008F7A62" w:rsidRDefault="00B63B8D" w:rsidP="00BF2F8F">
      <w:pPr>
        <w:spacing w:after="0" w:line="240" w:lineRule="auto"/>
        <w:ind w:firstLine="708"/>
        <w:jc w:val="both"/>
        <w:rPr>
          <w:rFonts w:ascii="Times New Roman" w:hAnsi="Times New Roman"/>
          <w:sz w:val="22"/>
        </w:rPr>
      </w:pPr>
    </w:p>
    <w:p w14:paraId="2C239251" w14:textId="77777777" w:rsidR="00162718" w:rsidRPr="008F7A62" w:rsidRDefault="00F478A3" w:rsidP="00F60C96">
      <w:pPr>
        <w:pStyle w:val="22"/>
        <w:rPr>
          <w:sz w:val="22"/>
          <w:szCs w:val="22"/>
        </w:rPr>
      </w:pPr>
      <w:bookmarkStart w:id="31" w:name="_Toc1484593"/>
      <w:r w:rsidRPr="008F7A62">
        <w:rPr>
          <w:sz w:val="22"/>
          <w:szCs w:val="22"/>
        </w:rPr>
        <w:t>ПУСКО-НАЛАДКА И НАСТРОЙКА ПРОГРАММНО-АППАРАТНОГО КОМПЛЕКСА СЗ ИСПДН</w:t>
      </w:r>
      <w:bookmarkEnd w:id="31"/>
    </w:p>
    <w:p w14:paraId="7B9454D3" w14:textId="77777777" w:rsidR="00B63B8D" w:rsidRPr="008F7A62" w:rsidRDefault="00B63B8D" w:rsidP="00B63B8D">
      <w:pPr>
        <w:pStyle w:val="13"/>
        <w:rPr>
          <w:sz w:val="22"/>
          <w:szCs w:val="22"/>
        </w:rPr>
      </w:pPr>
    </w:p>
    <w:p w14:paraId="6BB0E565" w14:textId="796FF022" w:rsidR="00162718" w:rsidRPr="008F7A62" w:rsidRDefault="00162718" w:rsidP="00BF2F8F">
      <w:pPr>
        <w:spacing w:after="0" w:line="240" w:lineRule="auto"/>
        <w:ind w:firstLine="708"/>
        <w:jc w:val="both"/>
        <w:rPr>
          <w:rFonts w:ascii="Times New Roman" w:hAnsi="Times New Roman"/>
          <w:sz w:val="22"/>
        </w:rPr>
      </w:pPr>
      <w:r w:rsidRPr="008F7A62">
        <w:rPr>
          <w:rFonts w:ascii="Times New Roman" w:hAnsi="Times New Roman"/>
          <w:sz w:val="22"/>
        </w:rPr>
        <w:t>На данном этапе производится внедрение средств защиты информации в соответствии с техническим проектом, а также настройка средств защиты информации в соответствии с эксплуатационной документацией на систему защиты и документацией на средства защиты информации.</w:t>
      </w:r>
    </w:p>
    <w:p w14:paraId="7C5D47D4" w14:textId="39CA4A9D" w:rsidR="00162718" w:rsidRPr="008F7A62" w:rsidRDefault="00162718" w:rsidP="00BF2F8F">
      <w:pPr>
        <w:spacing w:after="0" w:line="240" w:lineRule="auto"/>
        <w:ind w:firstLine="708"/>
        <w:jc w:val="both"/>
        <w:rPr>
          <w:rFonts w:ascii="Times New Roman" w:hAnsi="Times New Roman"/>
          <w:sz w:val="22"/>
        </w:rPr>
      </w:pPr>
      <w:r w:rsidRPr="008F7A62">
        <w:rPr>
          <w:rFonts w:ascii="Times New Roman" w:hAnsi="Times New Roman"/>
          <w:sz w:val="22"/>
        </w:rPr>
        <w:t xml:space="preserve">Услуги по внедрению системы защиты </w:t>
      </w:r>
      <w:r w:rsidR="00DB3FFE" w:rsidRPr="008F7A62">
        <w:rPr>
          <w:rFonts w:ascii="Times New Roman" w:hAnsi="Times New Roman"/>
          <w:sz w:val="22"/>
        </w:rPr>
        <w:t xml:space="preserve">автоматизированных </w:t>
      </w:r>
      <w:r w:rsidR="00744850" w:rsidRPr="008F7A62">
        <w:rPr>
          <w:rFonts w:ascii="Times New Roman" w:hAnsi="Times New Roman"/>
          <w:sz w:val="22"/>
        </w:rPr>
        <w:t>информационных систем персональных данных</w:t>
      </w:r>
      <w:r w:rsidRPr="008F7A62">
        <w:rPr>
          <w:rFonts w:ascii="Times New Roman" w:hAnsi="Times New Roman"/>
          <w:sz w:val="22"/>
        </w:rPr>
        <w:t xml:space="preserve"> должны оказываться в соответствии с требованиями и условиями, описанными в Техническом проекте.</w:t>
      </w:r>
    </w:p>
    <w:p w14:paraId="04870C74" w14:textId="77777777" w:rsidR="00B63B8D" w:rsidRPr="008F7A62" w:rsidRDefault="00B63B8D" w:rsidP="00BF2F8F">
      <w:pPr>
        <w:spacing w:after="0" w:line="240" w:lineRule="auto"/>
        <w:ind w:firstLine="708"/>
        <w:jc w:val="both"/>
        <w:rPr>
          <w:rFonts w:ascii="Times New Roman" w:hAnsi="Times New Roman"/>
          <w:sz w:val="22"/>
        </w:rPr>
      </w:pPr>
    </w:p>
    <w:p w14:paraId="21997ED6" w14:textId="3C4F6FCD" w:rsidR="00162718" w:rsidRPr="008F7A62" w:rsidRDefault="00323359" w:rsidP="00F60C96">
      <w:pPr>
        <w:pStyle w:val="22"/>
        <w:rPr>
          <w:sz w:val="22"/>
          <w:szCs w:val="22"/>
        </w:rPr>
      </w:pPr>
      <w:bookmarkStart w:id="32" w:name="_Toc404247656"/>
      <w:bookmarkStart w:id="33" w:name="_Toc1484594"/>
      <w:r w:rsidRPr="008F7A62">
        <w:rPr>
          <w:sz w:val="22"/>
          <w:szCs w:val="22"/>
        </w:rPr>
        <w:t xml:space="preserve">АТТЕСТАЦИЯ </w:t>
      </w:r>
      <w:r w:rsidR="00DB3FFE" w:rsidRPr="008F7A62">
        <w:rPr>
          <w:sz w:val="22"/>
          <w:szCs w:val="22"/>
        </w:rPr>
        <w:t xml:space="preserve">АВТОМАТИЗИРОВАННЫХ </w:t>
      </w:r>
      <w:r w:rsidRPr="008F7A62">
        <w:rPr>
          <w:sz w:val="22"/>
          <w:szCs w:val="22"/>
        </w:rPr>
        <w:t xml:space="preserve">ИНФОРМАЦИОННЫХ СИСТЕМ </w:t>
      </w:r>
      <w:r w:rsidR="007A14E1" w:rsidRPr="008F7A62">
        <w:rPr>
          <w:sz w:val="22"/>
          <w:szCs w:val="22"/>
        </w:rPr>
        <w:t xml:space="preserve">ПЕРСОНАЛЬНЫХ ДАННЫХ </w:t>
      </w:r>
      <w:r w:rsidRPr="008F7A62">
        <w:rPr>
          <w:sz w:val="22"/>
          <w:szCs w:val="22"/>
        </w:rPr>
        <w:t>ПО ТРЕБОВАНИЯМ ЗАЩИТЫ ИНФОРМАЦИИ</w:t>
      </w:r>
      <w:bookmarkEnd w:id="32"/>
      <w:bookmarkEnd w:id="33"/>
    </w:p>
    <w:p w14:paraId="44B25529" w14:textId="77777777" w:rsidR="00B63B8D" w:rsidRPr="008F7A62" w:rsidRDefault="00B63B8D" w:rsidP="00B63B8D">
      <w:pPr>
        <w:pStyle w:val="13"/>
        <w:rPr>
          <w:sz w:val="22"/>
          <w:szCs w:val="22"/>
        </w:rPr>
      </w:pPr>
    </w:p>
    <w:p w14:paraId="18A3A419" w14:textId="164AE662" w:rsidR="00162718" w:rsidRPr="008F7A62" w:rsidRDefault="007A14E1" w:rsidP="00BF2F8F">
      <w:pPr>
        <w:spacing w:after="0" w:line="240" w:lineRule="auto"/>
        <w:ind w:firstLine="708"/>
        <w:jc w:val="both"/>
        <w:rPr>
          <w:rFonts w:ascii="Times New Roman" w:hAnsi="Times New Roman"/>
          <w:sz w:val="22"/>
        </w:rPr>
      </w:pPr>
      <w:r w:rsidRPr="008F7A62">
        <w:rPr>
          <w:rFonts w:ascii="Times New Roman" w:hAnsi="Times New Roman"/>
          <w:sz w:val="22"/>
        </w:rPr>
        <w:t xml:space="preserve">Аттестация </w:t>
      </w:r>
      <w:r w:rsidR="00DB3FFE" w:rsidRPr="008F7A62">
        <w:rPr>
          <w:rFonts w:ascii="Times New Roman" w:hAnsi="Times New Roman"/>
          <w:sz w:val="22"/>
        </w:rPr>
        <w:t xml:space="preserve">автоматизированных </w:t>
      </w:r>
      <w:r w:rsidRPr="008F7A62">
        <w:rPr>
          <w:rFonts w:ascii="Times New Roman" w:hAnsi="Times New Roman"/>
          <w:sz w:val="22"/>
        </w:rPr>
        <w:t>информационных</w:t>
      </w:r>
      <w:r w:rsidR="00162718" w:rsidRPr="008F7A62">
        <w:rPr>
          <w:rFonts w:ascii="Times New Roman" w:hAnsi="Times New Roman"/>
          <w:sz w:val="22"/>
        </w:rPr>
        <w:t xml:space="preserve"> систем </w:t>
      </w:r>
      <w:r w:rsidRPr="008F7A62">
        <w:rPr>
          <w:rFonts w:ascii="Times New Roman" w:hAnsi="Times New Roman"/>
          <w:sz w:val="22"/>
        </w:rPr>
        <w:t xml:space="preserve">персональных данных </w:t>
      </w:r>
      <w:r w:rsidR="00162718" w:rsidRPr="008F7A62">
        <w:rPr>
          <w:rFonts w:ascii="Times New Roman" w:hAnsi="Times New Roman"/>
          <w:sz w:val="22"/>
        </w:rPr>
        <w:t xml:space="preserve">включает проведение комплекса организационных и технических мероприятий (аттестационных испытаний), в результате которых подтверждается соответствие </w:t>
      </w:r>
      <w:r w:rsidR="00DB3FFE" w:rsidRPr="008F7A62">
        <w:rPr>
          <w:rFonts w:ascii="Times New Roman" w:hAnsi="Times New Roman"/>
          <w:sz w:val="22"/>
        </w:rPr>
        <w:t>АИС</w:t>
      </w:r>
      <w:r w:rsidRPr="008F7A62">
        <w:rPr>
          <w:rFonts w:ascii="Times New Roman" w:hAnsi="Times New Roman"/>
          <w:sz w:val="22"/>
        </w:rPr>
        <w:t xml:space="preserve"> и </w:t>
      </w:r>
      <w:r w:rsidR="00162718" w:rsidRPr="008F7A62">
        <w:rPr>
          <w:rFonts w:ascii="Times New Roman" w:hAnsi="Times New Roman"/>
          <w:sz w:val="22"/>
        </w:rPr>
        <w:t xml:space="preserve">системы защиты информации </w:t>
      </w:r>
      <w:r w:rsidR="00DB3FFE" w:rsidRPr="008F7A62">
        <w:rPr>
          <w:rFonts w:ascii="Times New Roman" w:hAnsi="Times New Roman"/>
          <w:sz w:val="22"/>
        </w:rPr>
        <w:t xml:space="preserve">автоматизированных </w:t>
      </w:r>
      <w:r w:rsidR="00162718" w:rsidRPr="008F7A62">
        <w:rPr>
          <w:rFonts w:ascii="Times New Roman" w:hAnsi="Times New Roman"/>
          <w:sz w:val="22"/>
        </w:rPr>
        <w:t>информационн</w:t>
      </w:r>
      <w:r w:rsidR="00744850" w:rsidRPr="008F7A62">
        <w:rPr>
          <w:rFonts w:ascii="Times New Roman" w:hAnsi="Times New Roman"/>
          <w:sz w:val="22"/>
        </w:rPr>
        <w:t>ых</w:t>
      </w:r>
      <w:r w:rsidR="00162718" w:rsidRPr="008F7A62">
        <w:rPr>
          <w:rFonts w:ascii="Times New Roman" w:hAnsi="Times New Roman"/>
          <w:sz w:val="22"/>
        </w:rPr>
        <w:t xml:space="preserve"> систем</w:t>
      </w:r>
      <w:r w:rsidR="00744850" w:rsidRPr="008F7A62">
        <w:rPr>
          <w:rFonts w:ascii="Times New Roman" w:hAnsi="Times New Roman"/>
          <w:sz w:val="22"/>
        </w:rPr>
        <w:t xml:space="preserve"> персональных данных</w:t>
      </w:r>
      <w:r w:rsidR="00162718" w:rsidRPr="008F7A62">
        <w:rPr>
          <w:rFonts w:ascii="Times New Roman" w:hAnsi="Times New Roman"/>
          <w:sz w:val="22"/>
        </w:rPr>
        <w:t xml:space="preserve"> требованиям </w:t>
      </w:r>
      <w:r w:rsidR="00744850" w:rsidRPr="008F7A62">
        <w:rPr>
          <w:rFonts w:ascii="Times New Roman" w:hAnsi="Times New Roman"/>
          <w:sz w:val="22"/>
        </w:rPr>
        <w:t>п</w:t>
      </w:r>
      <w:r w:rsidR="00162718" w:rsidRPr="008F7A62">
        <w:rPr>
          <w:rFonts w:ascii="Times New Roman" w:hAnsi="Times New Roman"/>
          <w:sz w:val="22"/>
        </w:rPr>
        <w:t>о защите информации.</w:t>
      </w:r>
    </w:p>
    <w:p w14:paraId="0879E8BB" w14:textId="77777777" w:rsidR="00B63B8D" w:rsidRPr="008F7A62" w:rsidRDefault="00B63B8D" w:rsidP="00BF2F8F">
      <w:pPr>
        <w:spacing w:after="0" w:line="240" w:lineRule="auto"/>
        <w:ind w:firstLine="708"/>
        <w:jc w:val="both"/>
        <w:rPr>
          <w:rFonts w:ascii="Times New Roman" w:hAnsi="Times New Roman"/>
          <w:sz w:val="22"/>
        </w:rPr>
      </w:pPr>
    </w:p>
    <w:p w14:paraId="58DB0A14" w14:textId="7EE583DC" w:rsidR="00592621" w:rsidRPr="008F7A62" w:rsidRDefault="007A14E1" w:rsidP="00BF2F8F">
      <w:pPr>
        <w:spacing w:after="0" w:line="240" w:lineRule="auto"/>
        <w:ind w:firstLine="708"/>
        <w:jc w:val="both"/>
        <w:rPr>
          <w:rFonts w:ascii="Times New Roman" w:hAnsi="Times New Roman"/>
          <w:sz w:val="22"/>
        </w:rPr>
      </w:pPr>
      <w:r w:rsidRPr="008F7A62">
        <w:rPr>
          <w:rFonts w:ascii="Times New Roman" w:hAnsi="Times New Roman"/>
          <w:sz w:val="22"/>
        </w:rPr>
        <w:t xml:space="preserve">Аттестация </w:t>
      </w:r>
      <w:r w:rsidR="00DB3FFE" w:rsidRPr="008F7A62">
        <w:rPr>
          <w:rFonts w:ascii="Times New Roman" w:hAnsi="Times New Roman"/>
          <w:sz w:val="22"/>
        </w:rPr>
        <w:t xml:space="preserve">автоматизированных </w:t>
      </w:r>
      <w:r w:rsidRPr="008F7A62">
        <w:rPr>
          <w:rFonts w:ascii="Times New Roman" w:hAnsi="Times New Roman"/>
          <w:sz w:val="22"/>
        </w:rPr>
        <w:t>информационных</w:t>
      </w:r>
      <w:r w:rsidR="00592621" w:rsidRPr="008F7A62">
        <w:rPr>
          <w:rFonts w:ascii="Times New Roman" w:hAnsi="Times New Roman"/>
          <w:sz w:val="22"/>
        </w:rPr>
        <w:t xml:space="preserve"> систем</w:t>
      </w:r>
      <w:r w:rsidRPr="008F7A62">
        <w:rPr>
          <w:rFonts w:ascii="Times New Roman" w:hAnsi="Times New Roman"/>
          <w:sz w:val="22"/>
        </w:rPr>
        <w:t xml:space="preserve"> персональных данных</w:t>
      </w:r>
      <w:r w:rsidR="00592621" w:rsidRPr="008F7A62">
        <w:rPr>
          <w:rFonts w:ascii="Times New Roman" w:hAnsi="Times New Roman"/>
          <w:sz w:val="22"/>
        </w:rPr>
        <w:t xml:space="preserve"> проводится в соответствии с документами ГОСТ РО 0043-004-2013 «Защита информации. Аттестация объектов информатизации. Программа и методики аттестационных испытаний» и ГОСТ РО 0043-003-2012 «Защита информации. Аттестация объектов информатизации. Общие положения»</w:t>
      </w:r>
      <w:r w:rsidRPr="008F7A62">
        <w:rPr>
          <w:rFonts w:ascii="Times New Roman" w:hAnsi="Times New Roman"/>
          <w:sz w:val="22"/>
        </w:rPr>
        <w:t>.</w:t>
      </w:r>
    </w:p>
    <w:p w14:paraId="47E1F173" w14:textId="77777777" w:rsidR="00B63B8D" w:rsidRPr="008F7A62" w:rsidRDefault="00B63B8D" w:rsidP="00BF2F8F">
      <w:pPr>
        <w:spacing w:after="0" w:line="240" w:lineRule="auto"/>
        <w:ind w:firstLine="708"/>
        <w:jc w:val="both"/>
        <w:rPr>
          <w:rFonts w:ascii="Times New Roman" w:hAnsi="Times New Roman"/>
          <w:sz w:val="22"/>
        </w:rPr>
      </w:pPr>
    </w:p>
    <w:p w14:paraId="661E878A" w14:textId="68F3F4D9" w:rsidR="00162718" w:rsidRPr="008F7A62" w:rsidRDefault="00162718" w:rsidP="00BF2F8F">
      <w:pPr>
        <w:spacing w:after="0" w:line="240" w:lineRule="auto"/>
        <w:ind w:firstLine="708"/>
        <w:jc w:val="both"/>
        <w:rPr>
          <w:rFonts w:ascii="Times New Roman" w:hAnsi="Times New Roman"/>
          <w:sz w:val="22"/>
        </w:rPr>
      </w:pPr>
      <w:r w:rsidRPr="008F7A62">
        <w:rPr>
          <w:rFonts w:ascii="Times New Roman" w:hAnsi="Times New Roman"/>
          <w:sz w:val="22"/>
        </w:rPr>
        <w:t>По результатам аттестационных испытаний оформляются протоколы аттестационных испытаний, заключени</w:t>
      </w:r>
      <w:r w:rsidR="007A14E1" w:rsidRPr="008F7A62">
        <w:rPr>
          <w:rFonts w:ascii="Times New Roman" w:hAnsi="Times New Roman"/>
          <w:sz w:val="22"/>
        </w:rPr>
        <w:t>я о соответствии информационных</w:t>
      </w:r>
      <w:r w:rsidRPr="008F7A62">
        <w:rPr>
          <w:rFonts w:ascii="Times New Roman" w:hAnsi="Times New Roman"/>
          <w:sz w:val="22"/>
        </w:rPr>
        <w:t xml:space="preserve"> систем</w:t>
      </w:r>
      <w:r w:rsidR="007A14E1" w:rsidRPr="008F7A62">
        <w:rPr>
          <w:rFonts w:ascii="Times New Roman" w:hAnsi="Times New Roman"/>
          <w:sz w:val="22"/>
        </w:rPr>
        <w:t xml:space="preserve"> персональных данных</w:t>
      </w:r>
      <w:r w:rsidRPr="008F7A62">
        <w:rPr>
          <w:rFonts w:ascii="Times New Roman" w:hAnsi="Times New Roman"/>
          <w:sz w:val="22"/>
        </w:rPr>
        <w:t xml:space="preserve"> требованиям о защите информации и аттестат</w:t>
      </w:r>
      <w:r w:rsidR="007A14E1" w:rsidRPr="008F7A62">
        <w:rPr>
          <w:rFonts w:ascii="Times New Roman" w:hAnsi="Times New Roman"/>
          <w:sz w:val="22"/>
        </w:rPr>
        <w:t>ы</w:t>
      </w:r>
      <w:r w:rsidRPr="008F7A62">
        <w:rPr>
          <w:rFonts w:ascii="Times New Roman" w:hAnsi="Times New Roman"/>
          <w:sz w:val="22"/>
        </w:rPr>
        <w:t xml:space="preserve"> соответствия в случае положительных результатов аттестационных испытаний.</w:t>
      </w:r>
    </w:p>
    <w:p w14:paraId="7B13129A" w14:textId="77777777" w:rsidR="00B63B8D" w:rsidRPr="008F7A62" w:rsidRDefault="00B63B8D" w:rsidP="00DB3FFE">
      <w:pPr>
        <w:spacing w:after="0" w:line="240" w:lineRule="auto"/>
        <w:jc w:val="both"/>
        <w:rPr>
          <w:rFonts w:ascii="Times New Roman" w:hAnsi="Times New Roman"/>
          <w:sz w:val="22"/>
        </w:rPr>
      </w:pPr>
    </w:p>
    <w:p w14:paraId="6673CDEC" w14:textId="323B3E0A" w:rsidR="008923DA" w:rsidRPr="008F7A62" w:rsidRDefault="008923DA" w:rsidP="00BF2F8F">
      <w:pPr>
        <w:spacing w:after="0" w:line="240" w:lineRule="auto"/>
        <w:ind w:firstLine="708"/>
        <w:jc w:val="both"/>
        <w:rPr>
          <w:rFonts w:ascii="Times New Roman" w:hAnsi="Times New Roman"/>
          <w:sz w:val="22"/>
        </w:rPr>
      </w:pPr>
      <w:r w:rsidRPr="008F7A62">
        <w:rPr>
          <w:rFonts w:ascii="Times New Roman" w:hAnsi="Times New Roman"/>
          <w:sz w:val="22"/>
        </w:rPr>
        <w:t>При увеличении состава угроз</w:t>
      </w:r>
      <w:r w:rsidR="007B60F2" w:rsidRPr="008F7A62">
        <w:rPr>
          <w:rFonts w:ascii="Times New Roman" w:hAnsi="Times New Roman"/>
          <w:sz w:val="22"/>
        </w:rPr>
        <w:t xml:space="preserve"> </w:t>
      </w:r>
      <w:r w:rsidRPr="008F7A62">
        <w:rPr>
          <w:rFonts w:ascii="Times New Roman" w:hAnsi="Times New Roman"/>
          <w:sz w:val="22"/>
        </w:rPr>
        <w:t>безопасности информации или изменени</w:t>
      </w:r>
      <w:r w:rsidR="00744850" w:rsidRPr="008F7A62">
        <w:rPr>
          <w:rFonts w:ascii="Times New Roman" w:hAnsi="Times New Roman"/>
          <w:sz w:val="22"/>
        </w:rPr>
        <w:t>и</w:t>
      </w:r>
      <w:r w:rsidRPr="008F7A62">
        <w:rPr>
          <w:rFonts w:ascii="Times New Roman" w:hAnsi="Times New Roman"/>
          <w:sz w:val="22"/>
        </w:rPr>
        <w:t xml:space="preserve"> проектных решений, реализованных</w:t>
      </w:r>
      <w:r w:rsidR="007B60F2" w:rsidRPr="008F7A62">
        <w:rPr>
          <w:rFonts w:ascii="Times New Roman" w:hAnsi="Times New Roman"/>
          <w:sz w:val="22"/>
        </w:rPr>
        <w:t xml:space="preserve"> </w:t>
      </w:r>
      <w:r w:rsidRPr="008F7A62">
        <w:rPr>
          <w:rFonts w:ascii="Times New Roman" w:hAnsi="Times New Roman"/>
          <w:sz w:val="22"/>
        </w:rPr>
        <w:t xml:space="preserve">при создании системы защиты информации </w:t>
      </w:r>
      <w:r w:rsidR="00DB3FFE" w:rsidRPr="008F7A62">
        <w:rPr>
          <w:rFonts w:ascii="Times New Roman" w:hAnsi="Times New Roman"/>
          <w:sz w:val="22"/>
        </w:rPr>
        <w:t xml:space="preserve">автоматизированных </w:t>
      </w:r>
      <w:r w:rsidRPr="008F7A62">
        <w:rPr>
          <w:rFonts w:ascii="Times New Roman" w:hAnsi="Times New Roman"/>
          <w:sz w:val="22"/>
        </w:rPr>
        <w:t>информационн</w:t>
      </w:r>
      <w:r w:rsidR="0038227C" w:rsidRPr="008F7A62">
        <w:rPr>
          <w:rFonts w:ascii="Times New Roman" w:hAnsi="Times New Roman"/>
          <w:sz w:val="22"/>
        </w:rPr>
        <w:t>ых</w:t>
      </w:r>
      <w:r w:rsidRPr="008F7A62">
        <w:rPr>
          <w:rFonts w:ascii="Times New Roman" w:hAnsi="Times New Roman"/>
          <w:sz w:val="22"/>
        </w:rPr>
        <w:t xml:space="preserve"> систем</w:t>
      </w:r>
      <w:r w:rsidR="0038227C" w:rsidRPr="008F7A62">
        <w:rPr>
          <w:rFonts w:ascii="Times New Roman" w:hAnsi="Times New Roman"/>
          <w:sz w:val="22"/>
        </w:rPr>
        <w:t xml:space="preserve"> персональных данных</w:t>
      </w:r>
      <w:r w:rsidRPr="008F7A62">
        <w:rPr>
          <w:rFonts w:ascii="Times New Roman" w:hAnsi="Times New Roman"/>
          <w:sz w:val="22"/>
        </w:rPr>
        <w:t>,</w:t>
      </w:r>
      <w:r w:rsidR="007B60F2" w:rsidRPr="008F7A62">
        <w:rPr>
          <w:rFonts w:ascii="Times New Roman" w:hAnsi="Times New Roman"/>
          <w:sz w:val="22"/>
        </w:rPr>
        <w:t xml:space="preserve"> </w:t>
      </w:r>
      <w:r w:rsidRPr="008F7A62">
        <w:rPr>
          <w:rFonts w:ascii="Times New Roman" w:hAnsi="Times New Roman"/>
          <w:sz w:val="22"/>
        </w:rPr>
        <w:t>проводятся дополнительные аттестационные испытания в рамках</w:t>
      </w:r>
      <w:r w:rsidR="007B60F2" w:rsidRPr="008F7A62">
        <w:rPr>
          <w:rFonts w:ascii="Times New Roman" w:hAnsi="Times New Roman"/>
          <w:sz w:val="22"/>
        </w:rPr>
        <w:t xml:space="preserve"> </w:t>
      </w:r>
      <w:r w:rsidRPr="008F7A62">
        <w:rPr>
          <w:rFonts w:ascii="Times New Roman" w:hAnsi="Times New Roman"/>
          <w:sz w:val="22"/>
        </w:rPr>
        <w:t>действующего аттестата соответствия.</w:t>
      </w:r>
    </w:p>
    <w:p w14:paraId="03AFBCCA" w14:textId="77777777" w:rsidR="008A792A" w:rsidRPr="008F7A62" w:rsidRDefault="008A792A" w:rsidP="00BF2F8F">
      <w:pPr>
        <w:spacing w:after="0" w:line="240" w:lineRule="auto"/>
        <w:ind w:firstLine="708"/>
        <w:jc w:val="both"/>
        <w:rPr>
          <w:rFonts w:ascii="Times New Roman" w:hAnsi="Times New Roman"/>
          <w:sz w:val="22"/>
        </w:rPr>
      </w:pPr>
    </w:p>
    <w:p w14:paraId="2FC629EC" w14:textId="55D5C42A" w:rsidR="00162718" w:rsidRPr="008F7A62" w:rsidRDefault="00162718" w:rsidP="00F60C96">
      <w:pPr>
        <w:pStyle w:val="22"/>
        <w:rPr>
          <w:sz w:val="22"/>
          <w:szCs w:val="22"/>
        </w:rPr>
      </w:pPr>
      <w:bookmarkStart w:id="34" w:name="_Toc1484596"/>
      <w:r w:rsidRPr="008F7A62">
        <w:rPr>
          <w:sz w:val="22"/>
          <w:szCs w:val="22"/>
        </w:rPr>
        <w:t>ДОПОЛНИТЕЛЬНЫЕ ТРЕБОВАНИЯ</w:t>
      </w:r>
      <w:bookmarkEnd w:id="34"/>
    </w:p>
    <w:p w14:paraId="6A52AE02" w14:textId="77777777" w:rsidR="004F22D3" w:rsidRPr="008F7A62" w:rsidRDefault="004F22D3" w:rsidP="004F22D3">
      <w:pPr>
        <w:pStyle w:val="13"/>
        <w:rPr>
          <w:sz w:val="22"/>
          <w:szCs w:val="22"/>
          <w:lang w:eastAsia="en-US"/>
        </w:rPr>
      </w:pPr>
    </w:p>
    <w:p w14:paraId="60430618" w14:textId="77777777" w:rsidR="00404560" w:rsidRPr="008F7A62" w:rsidRDefault="00DB23CF" w:rsidP="00F60C96">
      <w:pPr>
        <w:pStyle w:val="22"/>
        <w:rPr>
          <w:sz w:val="22"/>
          <w:szCs w:val="22"/>
        </w:rPr>
      </w:pPr>
      <w:bookmarkStart w:id="35" w:name="_Toc177034200"/>
      <w:bookmarkStart w:id="36" w:name="_Toc177034356"/>
      <w:bookmarkStart w:id="37" w:name="_Toc404247642"/>
      <w:bookmarkStart w:id="38" w:name="_Toc1484597"/>
      <w:r w:rsidRPr="008F7A62">
        <w:rPr>
          <w:sz w:val="22"/>
          <w:szCs w:val="22"/>
        </w:rPr>
        <w:t>ТРЕБОВАНИЯ К СИСТЕМЕ В ЦЕЛОМ</w:t>
      </w:r>
      <w:bookmarkStart w:id="39" w:name="_Toc292871972"/>
      <w:bookmarkEnd w:id="35"/>
      <w:bookmarkEnd w:id="36"/>
      <w:bookmarkEnd w:id="37"/>
      <w:bookmarkEnd w:id="38"/>
    </w:p>
    <w:p w14:paraId="118AD9FF" w14:textId="77777777" w:rsidR="002A294F" w:rsidRPr="008F7A62" w:rsidRDefault="002A294F" w:rsidP="002A294F">
      <w:pPr>
        <w:pStyle w:val="13"/>
        <w:rPr>
          <w:sz w:val="22"/>
          <w:szCs w:val="22"/>
        </w:rPr>
      </w:pPr>
    </w:p>
    <w:p w14:paraId="064DABE0" w14:textId="2867FFBE" w:rsidR="00404560" w:rsidRPr="008F7A62" w:rsidRDefault="00404560" w:rsidP="00BF2F8F">
      <w:pPr>
        <w:spacing w:after="0" w:line="240" w:lineRule="auto"/>
        <w:ind w:firstLine="709"/>
        <w:jc w:val="both"/>
        <w:rPr>
          <w:rFonts w:ascii="Times New Roman" w:hAnsi="Times New Roman"/>
          <w:sz w:val="22"/>
        </w:rPr>
      </w:pPr>
      <w:bookmarkStart w:id="40" w:name="_Toc177034202"/>
      <w:bookmarkStart w:id="41" w:name="_Toc177034358"/>
      <w:bookmarkEnd w:id="39"/>
      <w:r w:rsidRPr="008F7A62">
        <w:rPr>
          <w:rFonts w:ascii="Times New Roman" w:hAnsi="Times New Roman"/>
          <w:sz w:val="22"/>
        </w:rPr>
        <w:t xml:space="preserve">Внедряемая СЗ </w:t>
      </w:r>
      <w:r w:rsidR="00DB3FFE" w:rsidRPr="008F7A62">
        <w:rPr>
          <w:rFonts w:ascii="Times New Roman" w:hAnsi="Times New Roman"/>
          <w:sz w:val="22"/>
        </w:rPr>
        <w:t>АИС</w:t>
      </w:r>
      <w:r w:rsidRPr="008F7A62">
        <w:rPr>
          <w:rFonts w:ascii="Times New Roman" w:hAnsi="Times New Roman"/>
          <w:sz w:val="22"/>
        </w:rPr>
        <w:t xml:space="preserve"> должна предусматривать принятие комплекса организационных и технических мер по защите ПДн при их автоматизированной обработке, хранении и передаче по каналам связи.</w:t>
      </w:r>
    </w:p>
    <w:p w14:paraId="00EA77D8" w14:textId="77777777" w:rsidR="004F22D3" w:rsidRPr="008F7A62" w:rsidRDefault="004F22D3" w:rsidP="00BF2F8F">
      <w:pPr>
        <w:spacing w:after="0" w:line="240" w:lineRule="auto"/>
        <w:ind w:firstLine="709"/>
        <w:jc w:val="both"/>
        <w:rPr>
          <w:rFonts w:ascii="Times New Roman" w:hAnsi="Times New Roman"/>
          <w:sz w:val="22"/>
        </w:rPr>
      </w:pPr>
    </w:p>
    <w:p w14:paraId="6CC76C17" w14:textId="42ABBA02" w:rsidR="0013207A" w:rsidRPr="008F7A62" w:rsidRDefault="00770B00" w:rsidP="00BF2F8F">
      <w:pPr>
        <w:spacing w:after="0" w:line="240" w:lineRule="auto"/>
        <w:ind w:firstLine="709"/>
        <w:jc w:val="both"/>
        <w:rPr>
          <w:rFonts w:ascii="Times New Roman" w:hAnsi="Times New Roman"/>
          <w:sz w:val="22"/>
        </w:rPr>
      </w:pPr>
      <w:r w:rsidRPr="008F7A62">
        <w:rPr>
          <w:rFonts w:ascii="Times New Roman" w:hAnsi="Times New Roman"/>
          <w:sz w:val="22"/>
        </w:rPr>
        <w:lastRenderedPageBreak/>
        <w:t xml:space="preserve">Организационные и технические меры защиты информации, реализуемые в </w:t>
      </w:r>
      <w:r w:rsidR="00DB3FFE" w:rsidRPr="008F7A62">
        <w:rPr>
          <w:rFonts w:ascii="Times New Roman" w:hAnsi="Times New Roman"/>
          <w:sz w:val="22"/>
        </w:rPr>
        <w:t xml:space="preserve">автоматизированных </w:t>
      </w:r>
      <w:r w:rsidRPr="008F7A62">
        <w:rPr>
          <w:rFonts w:ascii="Times New Roman" w:hAnsi="Times New Roman"/>
          <w:sz w:val="22"/>
        </w:rPr>
        <w:t>информационн</w:t>
      </w:r>
      <w:r w:rsidR="0038227C" w:rsidRPr="008F7A62">
        <w:rPr>
          <w:rFonts w:ascii="Times New Roman" w:hAnsi="Times New Roman"/>
          <w:sz w:val="22"/>
        </w:rPr>
        <w:t>ых</w:t>
      </w:r>
      <w:r w:rsidRPr="008F7A62">
        <w:rPr>
          <w:rFonts w:ascii="Times New Roman" w:hAnsi="Times New Roman"/>
          <w:sz w:val="22"/>
        </w:rPr>
        <w:t xml:space="preserve"> систем</w:t>
      </w:r>
      <w:r w:rsidR="0038227C" w:rsidRPr="008F7A62">
        <w:rPr>
          <w:rFonts w:ascii="Times New Roman" w:hAnsi="Times New Roman"/>
          <w:sz w:val="22"/>
        </w:rPr>
        <w:t>ах персональных данных</w:t>
      </w:r>
      <w:r w:rsidRPr="008F7A62">
        <w:rPr>
          <w:rFonts w:ascii="Times New Roman" w:hAnsi="Times New Roman"/>
          <w:sz w:val="22"/>
        </w:rPr>
        <w:t xml:space="preserve"> в рамках системы защиты информации,</w:t>
      </w:r>
      <w:r w:rsidR="00913BB6" w:rsidRPr="008F7A62">
        <w:rPr>
          <w:rFonts w:ascii="Times New Roman" w:hAnsi="Times New Roman"/>
          <w:sz w:val="22"/>
        </w:rPr>
        <w:t xml:space="preserve"> должны </w:t>
      </w:r>
      <w:r w:rsidRPr="008F7A62">
        <w:rPr>
          <w:rFonts w:ascii="Times New Roman" w:hAnsi="Times New Roman"/>
          <w:sz w:val="22"/>
        </w:rPr>
        <w:t xml:space="preserve">учитывать </w:t>
      </w:r>
      <w:r w:rsidR="0013207A" w:rsidRPr="008F7A62">
        <w:rPr>
          <w:rFonts w:ascii="Times New Roman" w:hAnsi="Times New Roman"/>
          <w:sz w:val="22"/>
        </w:rPr>
        <w:t xml:space="preserve">требования приказа </w:t>
      </w:r>
      <w:r w:rsidR="00913BB6" w:rsidRPr="008F7A62">
        <w:rPr>
          <w:rFonts w:ascii="Times New Roman" w:hAnsi="Times New Roman"/>
          <w:sz w:val="22"/>
        </w:rPr>
        <w:t>ФСТЭК России от 18 февраля 2013 г. № 21 «Об утверждении Состава и содержания организационных и технических мер по обеспечению безопасности персональных данных при их обработке в информационных системах персональных данных»</w:t>
      </w:r>
      <w:r w:rsidR="00816289" w:rsidRPr="008F7A62">
        <w:rPr>
          <w:rFonts w:ascii="Times New Roman" w:hAnsi="Times New Roman"/>
          <w:sz w:val="22"/>
        </w:rPr>
        <w:t xml:space="preserve"> для соответствующего </w:t>
      </w:r>
      <w:r w:rsidR="00913BB6" w:rsidRPr="008F7A62">
        <w:rPr>
          <w:rFonts w:ascii="Times New Roman" w:hAnsi="Times New Roman"/>
          <w:sz w:val="22"/>
        </w:rPr>
        <w:t>уровня</w:t>
      </w:r>
      <w:r w:rsidR="00816289" w:rsidRPr="008F7A62">
        <w:rPr>
          <w:rFonts w:ascii="Times New Roman" w:hAnsi="Times New Roman"/>
          <w:sz w:val="22"/>
        </w:rPr>
        <w:t xml:space="preserve"> защищенности, а также </w:t>
      </w:r>
      <w:r w:rsidRPr="008F7A62">
        <w:rPr>
          <w:rFonts w:ascii="Times New Roman" w:hAnsi="Times New Roman"/>
          <w:sz w:val="22"/>
        </w:rPr>
        <w:t>положения разработанных Моделей угроз безопасности</w:t>
      </w:r>
      <w:r w:rsidR="009C5B21" w:rsidRPr="008F7A62">
        <w:rPr>
          <w:rFonts w:ascii="Times New Roman" w:hAnsi="Times New Roman"/>
          <w:sz w:val="22"/>
        </w:rPr>
        <w:t>.</w:t>
      </w:r>
    </w:p>
    <w:p w14:paraId="3B1767B4" w14:textId="77777777" w:rsidR="004F22D3" w:rsidRPr="008F7A62" w:rsidRDefault="004F22D3" w:rsidP="00BF2F8F">
      <w:pPr>
        <w:spacing w:after="0" w:line="240" w:lineRule="auto"/>
        <w:ind w:firstLine="709"/>
        <w:jc w:val="both"/>
        <w:rPr>
          <w:rFonts w:ascii="Times New Roman" w:hAnsi="Times New Roman"/>
          <w:sz w:val="22"/>
        </w:rPr>
      </w:pPr>
    </w:p>
    <w:p w14:paraId="398AA5A4" w14:textId="48767377" w:rsidR="00404560" w:rsidRPr="008F7A62" w:rsidRDefault="00503FD7" w:rsidP="00BF2F8F">
      <w:pPr>
        <w:spacing w:after="0" w:line="240" w:lineRule="auto"/>
        <w:ind w:firstLine="709"/>
        <w:jc w:val="both"/>
        <w:rPr>
          <w:rFonts w:ascii="Times New Roman" w:hAnsi="Times New Roman"/>
          <w:sz w:val="22"/>
        </w:rPr>
      </w:pPr>
      <w:r w:rsidRPr="008F7A62">
        <w:rPr>
          <w:rFonts w:ascii="Times New Roman" w:hAnsi="Times New Roman"/>
          <w:sz w:val="22"/>
        </w:rPr>
        <w:t xml:space="preserve">СЗ </w:t>
      </w:r>
      <w:r w:rsidR="00DB3FFE" w:rsidRPr="008F7A62">
        <w:rPr>
          <w:rFonts w:ascii="Times New Roman" w:hAnsi="Times New Roman"/>
          <w:sz w:val="22"/>
        </w:rPr>
        <w:t>АИС</w:t>
      </w:r>
      <w:r w:rsidR="00404560" w:rsidRPr="008F7A62">
        <w:rPr>
          <w:rFonts w:ascii="Times New Roman" w:hAnsi="Times New Roman"/>
          <w:sz w:val="22"/>
        </w:rPr>
        <w:t xml:space="preserve"> должна быть структурирована по функциональным подсистемам и различным объектам автоматизации.</w:t>
      </w:r>
    </w:p>
    <w:p w14:paraId="0BF23E9C" w14:textId="77777777" w:rsidR="004F22D3" w:rsidRPr="008F7A62" w:rsidRDefault="004F22D3" w:rsidP="00BF2F8F">
      <w:pPr>
        <w:spacing w:after="0" w:line="240" w:lineRule="auto"/>
        <w:ind w:firstLine="709"/>
        <w:jc w:val="both"/>
        <w:rPr>
          <w:rFonts w:ascii="Times New Roman" w:hAnsi="Times New Roman"/>
          <w:sz w:val="22"/>
        </w:rPr>
      </w:pPr>
    </w:p>
    <w:bookmarkEnd w:id="40"/>
    <w:bookmarkEnd w:id="41"/>
    <w:p w14:paraId="17016503" w14:textId="6B4729CD" w:rsidR="00404560" w:rsidRPr="008F7A62" w:rsidRDefault="00404560" w:rsidP="00BF2F8F">
      <w:pPr>
        <w:spacing w:after="0" w:line="240" w:lineRule="auto"/>
        <w:ind w:firstLine="709"/>
        <w:jc w:val="both"/>
        <w:rPr>
          <w:rFonts w:ascii="Times New Roman" w:hAnsi="Times New Roman"/>
          <w:sz w:val="22"/>
        </w:rPr>
      </w:pPr>
      <w:r w:rsidRPr="008F7A62">
        <w:rPr>
          <w:rFonts w:ascii="Times New Roman" w:hAnsi="Times New Roman"/>
          <w:sz w:val="22"/>
        </w:rPr>
        <w:t xml:space="preserve">Структура СЗ </w:t>
      </w:r>
      <w:r w:rsidR="00DB3FFE" w:rsidRPr="008F7A62">
        <w:rPr>
          <w:rFonts w:ascii="Times New Roman" w:hAnsi="Times New Roman"/>
          <w:sz w:val="22"/>
        </w:rPr>
        <w:t>АИС</w:t>
      </w:r>
      <w:r w:rsidRPr="008F7A62">
        <w:rPr>
          <w:rFonts w:ascii="Times New Roman" w:hAnsi="Times New Roman"/>
          <w:sz w:val="22"/>
        </w:rPr>
        <w:t xml:space="preserve"> должна включать:</w:t>
      </w:r>
    </w:p>
    <w:p w14:paraId="66270EB5" w14:textId="77777777" w:rsidR="004F22D3" w:rsidRPr="008F7A62" w:rsidRDefault="004F22D3" w:rsidP="00BF2F8F">
      <w:pPr>
        <w:spacing w:after="0" w:line="240" w:lineRule="auto"/>
        <w:ind w:firstLine="709"/>
        <w:jc w:val="both"/>
        <w:rPr>
          <w:rFonts w:ascii="Times New Roman" w:hAnsi="Times New Roman"/>
          <w:sz w:val="22"/>
        </w:rPr>
      </w:pPr>
    </w:p>
    <w:p w14:paraId="2B8CF52A" w14:textId="77777777" w:rsidR="00404560" w:rsidRPr="008F7A62" w:rsidRDefault="00404560" w:rsidP="00F70692">
      <w:pPr>
        <w:pStyle w:val="a2"/>
        <w:numPr>
          <w:ilvl w:val="0"/>
          <w:numId w:val="6"/>
        </w:numPr>
        <w:spacing w:after="0" w:line="240" w:lineRule="auto"/>
        <w:ind w:left="0" w:firstLine="709"/>
        <w:jc w:val="both"/>
        <w:rPr>
          <w:rFonts w:ascii="Times New Roman" w:hAnsi="Times New Roman"/>
          <w:sz w:val="22"/>
        </w:rPr>
      </w:pPr>
      <w:r w:rsidRPr="008F7A62">
        <w:rPr>
          <w:rFonts w:ascii="Times New Roman" w:hAnsi="Times New Roman"/>
          <w:sz w:val="22"/>
        </w:rPr>
        <w:t>подсистему защиты от несанкционированного доступа;</w:t>
      </w:r>
    </w:p>
    <w:p w14:paraId="59A61443" w14:textId="77777777" w:rsidR="00404560" w:rsidRPr="008F7A62" w:rsidRDefault="00404560" w:rsidP="00F70692">
      <w:pPr>
        <w:pStyle w:val="a2"/>
        <w:numPr>
          <w:ilvl w:val="0"/>
          <w:numId w:val="6"/>
        </w:numPr>
        <w:spacing w:after="0" w:line="240" w:lineRule="auto"/>
        <w:ind w:left="0" w:firstLine="709"/>
        <w:jc w:val="both"/>
        <w:rPr>
          <w:rFonts w:ascii="Times New Roman" w:hAnsi="Times New Roman"/>
          <w:sz w:val="22"/>
        </w:rPr>
      </w:pPr>
      <w:r w:rsidRPr="008F7A62">
        <w:rPr>
          <w:rFonts w:ascii="Times New Roman" w:hAnsi="Times New Roman"/>
          <w:sz w:val="22"/>
        </w:rPr>
        <w:t>подсистему антивирусной защиты;</w:t>
      </w:r>
    </w:p>
    <w:p w14:paraId="53643D88" w14:textId="77777777" w:rsidR="00404560" w:rsidRPr="008F7A62" w:rsidRDefault="00404560" w:rsidP="00F70692">
      <w:pPr>
        <w:pStyle w:val="a2"/>
        <w:numPr>
          <w:ilvl w:val="0"/>
          <w:numId w:val="6"/>
        </w:numPr>
        <w:spacing w:after="0" w:line="240" w:lineRule="auto"/>
        <w:ind w:left="0" w:firstLine="709"/>
        <w:jc w:val="both"/>
        <w:rPr>
          <w:rFonts w:ascii="Times New Roman" w:hAnsi="Times New Roman"/>
          <w:sz w:val="22"/>
        </w:rPr>
      </w:pPr>
      <w:r w:rsidRPr="008F7A62">
        <w:rPr>
          <w:rFonts w:ascii="Times New Roman" w:hAnsi="Times New Roman"/>
          <w:sz w:val="22"/>
        </w:rPr>
        <w:t>подсистему обнаружения вторжений;</w:t>
      </w:r>
    </w:p>
    <w:p w14:paraId="47997986" w14:textId="77777777" w:rsidR="00404560" w:rsidRPr="008F7A62" w:rsidRDefault="00404560" w:rsidP="00F70692">
      <w:pPr>
        <w:pStyle w:val="a2"/>
        <w:numPr>
          <w:ilvl w:val="0"/>
          <w:numId w:val="6"/>
        </w:numPr>
        <w:spacing w:after="0" w:line="240" w:lineRule="auto"/>
        <w:ind w:left="0" w:firstLine="709"/>
        <w:jc w:val="both"/>
        <w:rPr>
          <w:rFonts w:ascii="Times New Roman" w:hAnsi="Times New Roman"/>
          <w:sz w:val="22"/>
        </w:rPr>
      </w:pPr>
      <w:r w:rsidRPr="008F7A62">
        <w:rPr>
          <w:rFonts w:ascii="Times New Roman" w:hAnsi="Times New Roman"/>
          <w:sz w:val="22"/>
        </w:rPr>
        <w:t>подсистему анализа защищенности информации;</w:t>
      </w:r>
    </w:p>
    <w:p w14:paraId="65D7F1D4" w14:textId="77777777" w:rsidR="00404560" w:rsidRPr="008F7A62" w:rsidRDefault="00404560" w:rsidP="00F70692">
      <w:pPr>
        <w:pStyle w:val="a2"/>
        <w:numPr>
          <w:ilvl w:val="0"/>
          <w:numId w:val="6"/>
        </w:numPr>
        <w:spacing w:after="0" w:line="240" w:lineRule="auto"/>
        <w:ind w:left="0" w:firstLine="709"/>
        <w:jc w:val="both"/>
        <w:rPr>
          <w:rFonts w:ascii="Times New Roman" w:hAnsi="Times New Roman"/>
          <w:sz w:val="22"/>
        </w:rPr>
      </w:pPr>
      <w:r w:rsidRPr="008F7A62">
        <w:rPr>
          <w:rFonts w:ascii="Times New Roman" w:hAnsi="Times New Roman"/>
          <w:sz w:val="22"/>
        </w:rPr>
        <w:t>подсистему защиты систем связи и передачи данных.</w:t>
      </w:r>
    </w:p>
    <w:p w14:paraId="1DD1DDDD" w14:textId="77777777" w:rsidR="004F22D3" w:rsidRPr="008F7A62" w:rsidRDefault="004F22D3" w:rsidP="004F22D3">
      <w:pPr>
        <w:pStyle w:val="a2"/>
        <w:spacing w:after="0" w:line="240" w:lineRule="auto"/>
        <w:ind w:left="709"/>
        <w:jc w:val="both"/>
        <w:rPr>
          <w:rFonts w:ascii="Times New Roman" w:hAnsi="Times New Roman"/>
          <w:sz w:val="22"/>
        </w:rPr>
      </w:pPr>
    </w:p>
    <w:p w14:paraId="35A583DC" w14:textId="09EA2A31" w:rsidR="00DB3FFE" w:rsidRPr="008F7A62" w:rsidRDefault="00DB3FFE" w:rsidP="004F22D3">
      <w:pPr>
        <w:pStyle w:val="a2"/>
        <w:spacing w:after="0" w:line="240" w:lineRule="auto"/>
        <w:ind w:left="709"/>
        <w:jc w:val="both"/>
        <w:rPr>
          <w:rFonts w:ascii="Times New Roman" w:hAnsi="Times New Roman"/>
          <w:sz w:val="22"/>
        </w:rPr>
      </w:pPr>
    </w:p>
    <w:p w14:paraId="77614721" w14:textId="77777777" w:rsidR="00DB3FFE" w:rsidRPr="008F7A62" w:rsidRDefault="00DB3FFE" w:rsidP="004F22D3">
      <w:pPr>
        <w:pStyle w:val="a2"/>
        <w:spacing w:after="0" w:line="240" w:lineRule="auto"/>
        <w:ind w:left="709"/>
        <w:jc w:val="both"/>
        <w:rPr>
          <w:rFonts w:ascii="Times New Roman" w:hAnsi="Times New Roman"/>
          <w:sz w:val="22"/>
        </w:rPr>
      </w:pPr>
    </w:p>
    <w:p w14:paraId="28653E4A" w14:textId="77777777" w:rsidR="00404560" w:rsidRPr="008F7A62" w:rsidRDefault="00503FD7" w:rsidP="00F60C96">
      <w:pPr>
        <w:pStyle w:val="22"/>
        <w:rPr>
          <w:sz w:val="22"/>
          <w:szCs w:val="22"/>
        </w:rPr>
      </w:pPr>
      <w:bookmarkStart w:id="42" w:name="_Toc1484598"/>
      <w:r w:rsidRPr="008F7A62">
        <w:rPr>
          <w:sz w:val="22"/>
          <w:szCs w:val="22"/>
        </w:rPr>
        <w:t>ТРЕБОВАНИЯ К ЧИСЛЕННОСТИ И КВАЛИФИКАЦИИ ПЕРСОНАЛА</w:t>
      </w:r>
      <w:bookmarkEnd w:id="42"/>
    </w:p>
    <w:p w14:paraId="27925977" w14:textId="77777777" w:rsidR="004F22D3" w:rsidRPr="008F7A62" w:rsidRDefault="004F22D3" w:rsidP="004F22D3">
      <w:pPr>
        <w:pStyle w:val="13"/>
        <w:rPr>
          <w:sz w:val="22"/>
          <w:szCs w:val="22"/>
        </w:rPr>
      </w:pPr>
    </w:p>
    <w:p w14:paraId="4F13626A" w14:textId="449BDF74" w:rsidR="00404560" w:rsidRPr="008F7A62" w:rsidRDefault="00404560" w:rsidP="00BF2F8F">
      <w:pPr>
        <w:pStyle w:val="110"/>
        <w:spacing w:line="240" w:lineRule="auto"/>
        <w:ind w:firstLine="709"/>
        <w:rPr>
          <w:sz w:val="22"/>
          <w:szCs w:val="22"/>
        </w:rPr>
      </w:pPr>
      <w:r w:rsidRPr="008F7A62">
        <w:rPr>
          <w:sz w:val="22"/>
          <w:szCs w:val="22"/>
        </w:rPr>
        <w:t xml:space="preserve">Численность и квалификация персонала СЗ </w:t>
      </w:r>
      <w:r w:rsidR="00DB3FFE" w:rsidRPr="008F7A62">
        <w:rPr>
          <w:sz w:val="22"/>
          <w:szCs w:val="22"/>
        </w:rPr>
        <w:t>АИС</w:t>
      </w:r>
      <w:r w:rsidRPr="008F7A62">
        <w:rPr>
          <w:sz w:val="22"/>
          <w:szCs w:val="22"/>
        </w:rPr>
        <w:t xml:space="preserve"> должны определяться с учетом следующих требований:</w:t>
      </w:r>
    </w:p>
    <w:p w14:paraId="35B36BED" w14:textId="01AA5B07" w:rsidR="00404560" w:rsidRPr="008F7A62" w:rsidRDefault="00404560" w:rsidP="00F70692">
      <w:pPr>
        <w:pStyle w:val="110"/>
        <w:numPr>
          <w:ilvl w:val="0"/>
          <w:numId w:val="4"/>
        </w:numPr>
        <w:spacing w:line="240" w:lineRule="auto"/>
        <w:ind w:left="709" w:hanging="425"/>
        <w:rPr>
          <w:sz w:val="22"/>
          <w:szCs w:val="22"/>
        </w:rPr>
      </w:pPr>
      <w:r w:rsidRPr="008F7A62">
        <w:rPr>
          <w:sz w:val="22"/>
          <w:szCs w:val="22"/>
        </w:rPr>
        <w:t xml:space="preserve">структура и конфигурация СЗ </w:t>
      </w:r>
      <w:r w:rsidR="00DB3FFE" w:rsidRPr="008F7A62">
        <w:rPr>
          <w:sz w:val="22"/>
          <w:szCs w:val="22"/>
        </w:rPr>
        <w:t>АИС</w:t>
      </w:r>
      <w:r w:rsidRPr="008F7A62">
        <w:rPr>
          <w:sz w:val="22"/>
          <w:szCs w:val="22"/>
        </w:rPr>
        <w:t xml:space="preserve"> должны быть спроектированы и реализованы с целью минимизации количественного состава обслуживающего персонала;</w:t>
      </w:r>
    </w:p>
    <w:p w14:paraId="3F4040C2" w14:textId="4210BBB2" w:rsidR="00404560" w:rsidRPr="008F7A62" w:rsidRDefault="00404560" w:rsidP="00F70692">
      <w:pPr>
        <w:pStyle w:val="110"/>
        <w:numPr>
          <w:ilvl w:val="0"/>
          <w:numId w:val="4"/>
        </w:numPr>
        <w:spacing w:line="240" w:lineRule="auto"/>
        <w:ind w:left="709" w:hanging="425"/>
        <w:rPr>
          <w:sz w:val="22"/>
          <w:szCs w:val="22"/>
        </w:rPr>
      </w:pPr>
      <w:r w:rsidRPr="008F7A62">
        <w:rPr>
          <w:sz w:val="22"/>
          <w:szCs w:val="22"/>
        </w:rPr>
        <w:t xml:space="preserve">к администраторам СЗ </w:t>
      </w:r>
      <w:r w:rsidR="00DB3FFE" w:rsidRPr="008F7A62">
        <w:rPr>
          <w:sz w:val="22"/>
          <w:szCs w:val="22"/>
        </w:rPr>
        <w:t>АИС</w:t>
      </w:r>
      <w:r w:rsidRPr="008F7A62">
        <w:rPr>
          <w:sz w:val="22"/>
          <w:szCs w:val="22"/>
        </w:rPr>
        <w:t xml:space="preserve"> должны предъявляться требования понимания всех особенностей функционирования элементов, входящих в состав администрируемых компонентов СЗ </w:t>
      </w:r>
      <w:r w:rsidR="00DB3FFE" w:rsidRPr="008F7A62">
        <w:rPr>
          <w:sz w:val="22"/>
          <w:szCs w:val="22"/>
        </w:rPr>
        <w:t>АИС</w:t>
      </w:r>
      <w:r w:rsidRPr="008F7A62">
        <w:rPr>
          <w:sz w:val="22"/>
          <w:szCs w:val="22"/>
        </w:rPr>
        <w:t>.</w:t>
      </w:r>
      <w:bookmarkStart w:id="43" w:name="_Toc292871975"/>
      <w:bookmarkStart w:id="44" w:name="_Toc177034206"/>
      <w:bookmarkStart w:id="45" w:name="_Toc177034362"/>
    </w:p>
    <w:p w14:paraId="77E0EF02" w14:textId="77777777" w:rsidR="00986A3E" w:rsidRPr="008F7A62" w:rsidRDefault="00986A3E" w:rsidP="006B316E">
      <w:pPr>
        <w:pStyle w:val="110"/>
        <w:spacing w:line="240" w:lineRule="auto"/>
        <w:ind w:left="709" w:firstLine="0"/>
        <w:rPr>
          <w:sz w:val="22"/>
          <w:szCs w:val="22"/>
        </w:rPr>
      </w:pPr>
    </w:p>
    <w:p w14:paraId="347EFF5A" w14:textId="77777777" w:rsidR="004F22D3" w:rsidRPr="008F7A62" w:rsidRDefault="004F22D3" w:rsidP="004F22D3">
      <w:pPr>
        <w:pStyle w:val="110"/>
        <w:spacing w:line="240" w:lineRule="auto"/>
        <w:ind w:left="709" w:firstLine="0"/>
        <w:rPr>
          <w:sz w:val="22"/>
          <w:szCs w:val="22"/>
        </w:rPr>
      </w:pPr>
    </w:p>
    <w:p w14:paraId="1F012E44" w14:textId="77777777" w:rsidR="00404560" w:rsidRPr="008F7A62" w:rsidRDefault="00503FD7" w:rsidP="00F60C96">
      <w:pPr>
        <w:pStyle w:val="22"/>
        <w:rPr>
          <w:sz w:val="22"/>
          <w:szCs w:val="22"/>
        </w:rPr>
      </w:pPr>
      <w:bookmarkStart w:id="46" w:name="_Toc1484599"/>
      <w:r w:rsidRPr="008F7A62">
        <w:rPr>
          <w:sz w:val="22"/>
          <w:szCs w:val="22"/>
        </w:rPr>
        <w:t>ПОКАЗАТЕЛИ НАЗНАЧЕНИЯ</w:t>
      </w:r>
      <w:bookmarkEnd w:id="43"/>
      <w:bookmarkEnd w:id="46"/>
    </w:p>
    <w:p w14:paraId="18A624D6" w14:textId="77777777" w:rsidR="004F22D3" w:rsidRPr="008F7A62" w:rsidRDefault="004F22D3" w:rsidP="004F22D3">
      <w:pPr>
        <w:pStyle w:val="13"/>
        <w:rPr>
          <w:sz w:val="22"/>
          <w:szCs w:val="22"/>
        </w:rPr>
      </w:pPr>
    </w:p>
    <w:p w14:paraId="0B58ADBD" w14:textId="3ECFF594" w:rsidR="00404560" w:rsidRPr="008F7A62" w:rsidRDefault="00404560" w:rsidP="00BF2F8F">
      <w:pPr>
        <w:spacing w:after="0" w:line="240" w:lineRule="auto"/>
        <w:ind w:firstLine="709"/>
        <w:jc w:val="both"/>
        <w:rPr>
          <w:rFonts w:ascii="Times New Roman" w:hAnsi="Times New Roman"/>
          <w:sz w:val="22"/>
        </w:rPr>
      </w:pPr>
      <w:r w:rsidRPr="008F7A62">
        <w:rPr>
          <w:rFonts w:ascii="Times New Roman" w:hAnsi="Times New Roman"/>
          <w:sz w:val="22"/>
        </w:rPr>
        <w:t xml:space="preserve">Системно-технические решения </w:t>
      </w:r>
      <w:r w:rsidR="00503FD7" w:rsidRPr="008F7A62">
        <w:rPr>
          <w:rFonts w:ascii="Times New Roman" w:hAnsi="Times New Roman"/>
          <w:sz w:val="22"/>
        </w:rPr>
        <w:t xml:space="preserve">СЗ </w:t>
      </w:r>
      <w:r w:rsidR="00472BA7" w:rsidRPr="008F7A62">
        <w:rPr>
          <w:rFonts w:ascii="Times New Roman" w:hAnsi="Times New Roman"/>
          <w:sz w:val="22"/>
        </w:rPr>
        <w:t>АИС</w:t>
      </w:r>
      <w:r w:rsidRPr="008F7A62">
        <w:rPr>
          <w:rFonts w:ascii="Times New Roman" w:hAnsi="Times New Roman"/>
          <w:sz w:val="22"/>
        </w:rPr>
        <w:t xml:space="preserve"> должны обеспечить минимизацию вероятности реализации актуальных угроз, описанных в Модели угроз для каждой </w:t>
      </w:r>
      <w:r w:rsidR="00913BB6" w:rsidRPr="008F7A62">
        <w:rPr>
          <w:rFonts w:ascii="Times New Roman" w:hAnsi="Times New Roman"/>
          <w:sz w:val="22"/>
        </w:rPr>
        <w:t>ИСПДн</w:t>
      </w:r>
      <w:r w:rsidRPr="008F7A62">
        <w:rPr>
          <w:rFonts w:ascii="Times New Roman" w:hAnsi="Times New Roman"/>
          <w:sz w:val="22"/>
        </w:rPr>
        <w:t xml:space="preserve">. </w:t>
      </w:r>
    </w:p>
    <w:p w14:paraId="0B8F5F40" w14:textId="77777777" w:rsidR="00986A3E" w:rsidRPr="008F7A62" w:rsidRDefault="00986A3E" w:rsidP="00BF2F8F">
      <w:pPr>
        <w:spacing w:after="0" w:line="240" w:lineRule="auto"/>
        <w:ind w:firstLine="709"/>
        <w:jc w:val="both"/>
        <w:rPr>
          <w:rFonts w:ascii="Times New Roman" w:hAnsi="Times New Roman"/>
          <w:sz w:val="22"/>
        </w:rPr>
      </w:pPr>
    </w:p>
    <w:p w14:paraId="38DFDCF7" w14:textId="56A80ED0" w:rsidR="004F22D3" w:rsidRPr="008F7A62" w:rsidRDefault="00404560" w:rsidP="00986A3E">
      <w:pPr>
        <w:spacing w:after="0" w:line="240" w:lineRule="auto"/>
        <w:ind w:firstLine="709"/>
        <w:jc w:val="both"/>
        <w:rPr>
          <w:rFonts w:ascii="Times New Roman" w:hAnsi="Times New Roman"/>
          <w:sz w:val="22"/>
        </w:rPr>
      </w:pPr>
      <w:r w:rsidRPr="008F7A62">
        <w:rPr>
          <w:rFonts w:ascii="Times New Roman" w:hAnsi="Times New Roman"/>
          <w:sz w:val="22"/>
        </w:rPr>
        <w:t xml:space="preserve">Экономический эффект от создания </w:t>
      </w:r>
      <w:r w:rsidR="00503FD7" w:rsidRPr="008F7A62">
        <w:rPr>
          <w:rFonts w:ascii="Times New Roman" w:hAnsi="Times New Roman"/>
          <w:sz w:val="22"/>
        </w:rPr>
        <w:t xml:space="preserve">СЗ </w:t>
      </w:r>
      <w:r w:rsidR="00472BA7" w:rsidRPr="008F7A62">
        <w:rPr>
          <w:rFonts w:ascii="Times New Roman" w:hAnsi="Times New Roman"/>
          <w:sz w:val="22"/>
        </w:rPr>
        <w:t>АИС</w:t>
      </w:r>
      <w:r w:rsidRPr="008F7A62">
        <w:rPr>
          <w:rFonts w:ascii="Times New Roman" w:hAnsi="Times New Roman"/>
          <w:sz w:val="22"/>
        </w:rPr>
        <w:t xml:space="preserve"> должен проявляться в снижении вероятной величины материального и морального ущерба по отношению к субъектам и оператору ПДн.</w:t>
      </w:r>
    </w:p>
    <w:p w14:paraId="0553B8B0" w14:textId="77777777" w:rsidR="00986A3E" w:rsidRPr="008F7A62" w:rsidRDefault="00986A3E" w:rsidP="00986A3E">
      <w:pPr>
        <w:spacing w:after="0" w:line="240" w:lineRule="auto"/>
        <w:ind w:firstLine="709"/>
        <w:jc w:val="both"/>
        <w:rPr>
          <w:rFonts w:ascii="Times New Roman" w:hAnsi="Times New Roman"/>
          <w:sz w:val="22"/>
        </w:rPr>
      </w:pPr>
    </w:p>
    <w:p w14:paraId="04558675" w14:textId="77777777" w:rsidR="00404560" w:rsidRPr="008F7A62" w:rsidRDefault="00503FD7" w:rsidP="00F60C96">
      <w:pPr>
        <w:pStyle w:val="22"/>
        <w:rPr>
          <w:sz w:val="22"/>
          <w:szCs w:val="22"/>
        </w:rPr>
      </w:pPr>
      <w:bookmarkStart w:id="47" w:name="_Toc177034214"/>
      <w:bookmarkStart w:id="48" w:name="_Toc177034370"/>
      <w:bookmarkStart w:id="49" w:name="_Toc1484600"/>
      <w:bookmarkEnd w:id="44"/>
      <w:bookmarkEnd w:id="45"/>
      <w:r w:rsidRPr="008F7A62">
        <w:rPr>
          <w:sz w:val="22"/>
          <w:szCs w:val="22"/>
        </w:rPr>
        <w:t>ТРЕБОВАНИЯ К ПАТЕНТНОЙ ЧАСТОТЕ</w:t>
      </w:r>
      <w:bookmarkEnd w:id="47"/>
      <w:bookmarkEnd w:id="48"/>
      <w:bookmarkEnd w:id="49"/>
    </w:p>
    <w:p w14:paraId="5F57F477" w14:textId="77777777" w:rsidR="004F22D3" w:rsidRPr="008F7A62" w:rsidRDefault="004F22D3" w:rsidP="004F22D3">
      <w:pPr>
        <w:pStyle w:val="13"/>
        <w:rPr>
          <w:sz w:val="22"/>
          <w:szCs w:val="22"/>
        </w:rPr>
      </w:pPr>
    </w:p>
    <w:p w14:paraId="6013F36B" w14:textId="4963071E" w:rsidR="00404560" w:rsidRPr="008F7A62" w:rsidRDefault="00404560" w:rsidP="00BF2F8F">
      <w:pPr>
        <w:spacing w:after="0" w:line="240" w:lineRule="auto"/>
        <w:ind w:firstLine="720"/>
        <w:jc w:val="both"/>
        <w:rPr>
          <w:rFonts w:ascii="Times New Roman" w:hAnsi="Times New Roman"/>
          <w:sz w:val="22"/>
        </w:rPr>
      </w:pPr>
      <w:bookmarkStart w:id="50" w:name="_Toc177034215"/>
      <w:bookmarkStart w:id="51" w:name="_Toc177034371"/>
      <w:r w:rsidRPr="008F7A62">
        <w:rPr>
          <w:rFonts w:ascii="Times New Roman" w:hAnsi="Times New Roman"/>
          <w:sz w:val="22"/>
        </w:rPr>
        <w:t xml:space="preserve">Проектные решения СЗ </w:t>
      </w:r>
      <w:r w:rsidR="00472BA7" w:rsidRPr="008F7A62">
        <w:rPr>
          <w:rFonts w:ascii="Times New Roman" w:hAnsi="Times New Roman"/>
          <w:sz w:val="22"/>
        </w:rPr>
        <w:t>АИС</w:t>
      </w:r>
      <w:r w:rsidRPr="008F7A62">
        <w:rPr>
          <w:rFonts w:ascii="Times New Roman" w:hAnsi="Times New Roman"/>
          <w:sz w:val="22"/>
        </w:rPr>
        <w:t xml:space="preserve"> должны отвечать требованиям по патентной чистоте согласно действующему законодательству Российской Федерации.</w:t>
      </w:r>
    </w:p>
    <w:p w14:paraId="4C4A7097" w14:textId="77777777" w:rsidR="004F22D3" w:rsidRPr="008F7A62" w:rsidRDefault="004F22D3" w:rsidP="00BF2F8F">
      <w:pPr>
        <w:spacing w:after="0" w:line="240" w:lineRule="auto"/>
        <w:ind w:firstLine="720"/>
        <w:jc w:val="both"/>
        <w:rPr>
          <w:rFonts w:ascii="Times New Roman" w:hAnsi="Times New Roman"/>
          <w:sz w:val="22"/>
        </w:rPr>
      </w:pPr>
    </w:p>
    <w:p w14:paraId="786E438F" w14:textId="1F02A194" w:rsidR="00404560" w:rsidRPr="008F7A62" w:rsidRDefault="00404560" w:rsidP="00913BB6">
      <w:pPr>
        <w:tabs>
          <w:tab w:val="left" w:pos="720"/>
          <w:tab w:val="left" w:pos="1080"/>
        </w:tabs>
        <w:spacing w:after="0" w:line="240" w:lineRule="auto"/>
        <w:ind w:firstLine="709"/>
        <w:jc w:val="both"/>
        <w:rPr>
          <w:rFonts w:ascii="Times New Roman" w:hAnsi="Times New Roman"/>
          <w:sz w:val="22"/>
        </w:rPr>
      </w:pPr>
      <w:r w:rsidRPr="008F7A62">
        <w:rPr>
          <w:rFonts w:ascii="Times New Roman" w:hAnsi="Times New Roman"/>
          <w:sz w:val="22"/>
        </w:rPr>
        <w:t xml:space="preserve">При создании СЗ </w:t>
      </w:r>
      <w:r w:rsidR="00472BA7" w:rsidRPr="008F7A62">
        <w:rPr>
          <w:rFonts w:ascii="Times New Roman" w:hAnsi="Times New Roman"/>
          <w:sz w:val="22"/>
        </w:rPr>
        <w:t xml:space="preserve">АИС </w:t>
      </w:r>
      <w:r w:rsidRPr="008F7A62">
        <w:rPr>
          <w:rFonts w:ascii="Times New Roman" w:hAnsi="Times New Roman"/>
          <w:sz w:val="22"/>
        </w:rPr>
        <w:t>должны соблюдаться положения законодательных актов Российской Федерации по соблюдению авторских прав и защите специальных знаков.</w:t>
      </w:r>
    </w:p>
    <w:p w14:paraId="3922B02C" w14:textId="77777777" w:rsidR="00404560" w:rsidRPr="008F7A62" w:rsidRDefault="00404560" w:rsidP="00913BB6">
      <w:pPr>
        <w:tabs>
          <w:tab w:val="left" w:pos="720"/>
          <w:tab w:val="left" w:pos="1080"/>
        </w:tabs>
        <w:spacing w:after="0" w:line="240" w:lineRule="auto"/>
        <w:ind w:firstLine="709"/>
        <w:jc w:val="both"/>
        <w:rPr>
          <w:rFonts w:ascii="Times New Roman" w:hAnsi="Times New Roman"/>
          <w:sz w:val="22"/>
        </w:rPr>
      </w:pPr>
      <w:r w:rsidRPr="008F7A62">
        <w:rPr>
          <w:rFonts w:ascii="Times New Roman" w:hAnsi="Times New Roman"/>
          <w:sz w:val="22"/>
        </w:rPr>
        <w:t>При поставке программного обеспечения должны быть выполнены требования Закона Российской Федерации «О правовой охране программ для электронных вычислительных машин и баз данных» от 23.09.92 г., а также международные патентные соглашения.</w:t>
      </w:r>
    </w:p>
    <w:p w14:paraId="5ECE3841" w14:textId="77777777" w:rsidR="004F22D3" w:rsidRPr="008F7A62" w:rsidRDefault="004F22D3" w:rsidP="00913BB6">
      <w:pPr>
        <w:tabs>
          <w:tab w:val="left" w:pos="720"/>
          <w:tab w:val="left" w:pos="1080"/>
        </w:tabs>
        <w:spacing w:after="0" w:line="240" w:lineRule="auto"/>
        <w:ind w:firstLine="709"/>
        <w:jc w:val="both"/>
        <w:rPr>
          <w:rFonts w:ascii="Times New Roman" w:hAnsi="Times New Roman"/>
          <w:sz w:val="22"/>
        </w:rPr>
      </w:pPr>
    </w:p>
    <w:p w14:paraId="02CD5F21" w14:textId="77777777" w:rsidR="00404560" w:rsidRPr="008F7A62" w:rsidRDefault="00503FD7" w:rsidP="00F60C96">
      <w:pPr>
        <w:pStyle w:val="22"/>
        <w:rPr>
          <w:sz w:val="22"/>
          <w:szCs w:val="22"/>
        </w:rPr>
      </w:pPr>
      <w:bookmarkStart w:id="52" w:name="_Toc1484601"/>
      <w:r w:rsidRPr="008F7A62">
        <w:rPr>
          <w:sz w:val="22"/>
          <w:szCs w:val="22"/>
        </w:rPr>
        <w:t>ТРЕБОВАНИЯ ПО СТАНДАРТИЗАЦИИ И УНИФИКАЦИИ</w:t>
      </w:r>
      <w:bookmarkEnd w:id="50"/>
      <w:bookmarkEnd w:id="51"/>
      <w:bookmarkEnd w:id="52"/>
    </w:p>
    <w:p w14:paraId="6AC62538" w14:textId="77777777" w:rsidR="00986A3E" w:rsidRPr="008F7A62" w:rsidRDefault="00986A3E" w:rsidP="00986A3E">
      <w:pPr>
        <w:pStyle w:val="13"/>
        <w:rPr>
          <w:sz w:val="22"/>
          <w:szCs w:val="22"/>
        </w:rPr>
      </w:pPr>
    </w:p>
    <w:p w14:paraId="4E8ED8B1" w14:textId="336AC550" w:rsidR="00986A3E" w:rsidRPr="008F7A62" w:rsidRDefault="00404560" w:rsidP="00472BA7">
      <w:pPr>
        <w:spacing w:after="0" w:line="240" w:lineRule="auto"/>
        <w:ind w:firstLine="708"/>
        <w:jc w:val="both"/>
        <w:rPr>
          <w:rFonts w:ascii="Times New Roman" w:hAnsi="Times New Roman"/>
          <w:sz w:val="22"/>
        </w:rPr>
      </w:pPr>
      <w:r w:rsidRPr="008F7A62">
        <w:rPr>
          <w:rFonts w:ascii="Times New Roman" w:hAnsi="Times New Roman"/>
          <w:sz w:val="22"/>
        </w:rPr>
        <w:lastRenderedPageBreak/>
        <w:t xml:space="preserve">Решения по использованию технических средств и ПО в СЗ </w:t>
      </w:r>
      <w:r w:rsidR="00472BA7" w:rsidRPr="008F7A62">
        <w:rPr>
          <w:rFonts w:ascii="Times New Roman" w:hAnsi="Times New Roman"/>
          <w:sz w:val="22"/>
        </w:rPr>
        <w:t>АИС</w:t>
      </w:r>
      <w:r w:rsidRPr="008F7A62">
        <w:rPr>
          <w:rFonts w:ascii="Times New Roman" w:hAnsi="Times New Roman"/>
          <w:sz w:val="22"/>
        </w:rPr>
        <w:t xml:space="preserve"> должны обеспечивать использование однотипных компонентов в целях снижения расходов на обслуживание и ремонт, взаимозаменяемости используемых компонентов и удобства эксплуатации.</w:t>
      </w:r>
    </w:p>
    <w:p w14:paraId="43D53E7B" w14:textId="77DFA620" w:rsidR="00404560" w:rsidRPr="008F7A62" w:rsidRDefault="00404560" w:rsidP="00BF2F8F">
      <w:pPr>
        <w:spacing w:after="0" w:line="240" w:lineRule="auto"/>
        <w:ind w:firstLine="709"/>
        <w:jc w:val="both"/>
        <w:rPr>
          <w:rFonts w:ascii="Times New Roman" w:hAnsi="Times New Roman"/>
          <w:sz w:val="22"/>
        </w:rPr>
      </w:pPr>
      <w:r w:rsidRPr="008F7A62">
        <w:rPr>
          <w:rFonts w:ascii="Times New Roman" w:hAnsi="Times New Roman"/>
          <w:sz w:val="22"/>
        </w:rPr>
        <w:t xml:space="preserve">Должна обеспечиваться совместимость технических средств и ПО СЗ </w:t>
      </w:r>
      <w:r w:rsidR="00472BA7" w:rsidRPr="008F7A62">
        <w:rPr>
          <w:rFonts w:ascii="Times New Roman" w:hAnsi="Times New Roman"/>
          <w:sz w:val="22"/>
        </w:rPr>
        <w:t>АИС</w:t>
      </w:r>
      <w:r w:rsidRPr="008F7A62">
        <w:rPr>
          <w:rFonts w:ascii="Times New Roman" w:hAnsi="Times New Roman"/>
          <w:sz w:val="22"/>
        </w:rPr>
        <w:t xml:space="preserve"> с техническими средствами и ПО, используемыми </w:t>
      </w:r>
      <w:r w:rsidR="00472BA7" w:rsidRPr="008F7A62">
        <w:rPr>
          <w:rFonts w:ascii="Times New Roman" w:hAnsi="Times New Roman"/>
          <w:sz w:val="22"/>
        </w:rPr>
        <w:t xml:space="preserve">у </w:t>
      </w:r>
      <w:r w:rsidR="00E14679" w:rsidRPr="008F7A62">
        <w:rPr>
          <w:rFonts w:ascii="Times New Roman" w:hAnsi="Times New Roman"/>
          <w:sz w:val="22"/>
        </w:rPr>
        <w:t xml:space="preserve"> </w:t>
      </w:r>
      <w:r w:rsidR="00E17024" w:rsidRPr="00E17024">
        <w:rPr>
          <w:rFonts w:ascii="Times New Roman" w:hAnsi="Times New Roman"/>
          <w:sz w:val="22"/>
        </w:rPr>
        <w:t>Муниципальное бюджетное учреждение дополнительного образования «Детская школа искусств № 1 им. С.В. Герасимова»</w:t>
      </w:r>
      <w:r w:rsidRPr="008F7A62">
        <w:rPr>
          <w:rFonts w:ascii="Times New Roman" w:hAnsi="Times New Roman"/>
          <w:sz w:val="22"/>
        </w:rPr>
        <w:t>.</w:t>
      </w:r>
    </w:p>
    <w:p w14:paraId="08CB0DCF" w14:textId="77777777" w:rsidR="004F22D3" w:rsidRPr="008F7A62" w:rsidRDefault="004F22D3" w:rsidP="00BF2F8F">
      <w:pPr>
        <w:spacing w:after="0" w:line="240" w:lineRule="auto"/>
        <w:ind w:firstLine="709"/>
        <w:jc w:val="both"/>
        <w:rPr>
          <w:rFonts w:ascii="Times New Roman" w:hAnsi="Times New Roman"/>
          <w:sz w:val="22"/>
        </w:rPr>
      </w:pPr>
    </w:p>
    <w:p w14:paraId="591BE82C" w14:textId="77777777" w:rsidR="00986A3E" w:rsidRPr="008F7A62" w:rsidRDefault="00986A3E" w:rsidP="00BF2F8F">
      <w:pPr>
        <w:spacing w:after="0" w:line="240" w:lineRule="auto"/>
        <w:ind w:firstLine="709"/>
        <w:jc w:val="both"/>
        <w:rPr>
          <w:rFonts w:ascii="Times New Roman" w:hAnsi="Times New Roman"/>
          <w:sz w:val="22"/>
        </w:rPr>
      </w:pPr>
    </w:p>
    <w:p w14:paraId="66CACC6C" w14:textId="77777777" w:rsidR="00503FD7" w:rsidRPr="008F7A62" w:rsidRDefault="00503FD7" w:rsidP="00F60C96">
      <w:pPr>
        <w:pStyle w:val="22"/>
        <w:rPr>
          <w:sz w:val="22"/>
          <w:szCs w:val="22"/>
        </w:rPr>
      </w:pPr>
      <w:bookmarkStart w:id="53" w:name="_Toc1484602"/>
      <w:r w:rsidRPr="008F7A62">
        <w:rPr>
          <w:sz w:val="22"/>
          <w:szCs w:val="22"/>
        </w:rPr>
        <w:t>ТРЕБОВАНИЯ К СЕРТИФИКАЦИИ СРЕДСТВ ЗАЩИТЫ</w:t>
      </w:r>
      <w:bookmarkEnd w:id="53"/>
    </w:p>
    <w:p w14:paraId="63D41B37" w14:textId="77777777" w:rsidR="002E7BF1" w:rsidRPr="008F7A62" w:rsidRDefault="002E7BF1" w:rsidP="002E7BF1">
      <w:pPr>
        <w:pStyle w:val="13"/>
        <w:rPr>
          <w:sz w:val="22"/>
          <w:szCs w:val="22"/>
        </w:rPr>
      </w:pPr>
    </w:p>
    <w:p w14:paraId="0D113FFA" w14:textId="2ABB8C35" w:rsidR="00404560" w:rsidRPr="008F7A62" w:rsidRDefault="00404560" w:rsidP="00BF2F8F">
      <w:pPr>
        <w:spacing w:after="0" w:line="240" w:lineRule="auto"/>
        <w:ind w:firstLine="709"/>
        <w:jc w:val="both"/>
        <w:rPr>
          <w:rFonts w:ascii="Times New Roman" w:hAnsi="Times New Roman"/>
          <w:sz w:val="22"/>
        </w:rPr>
      </w:pPr>
      <w:bookmarkStart w:id="54" w:name="_Toc177034217"/>
      <w:bookmarkStart w:id="55" w:name="_Toc177034373"/>
      <w:r w:rsidRPr="008F7A62">
        <w:rPr>
          <w:rFonts w:ascii="Times New Roman" w:hAnsi="Times New Roman"/>
          <w:sz w:val="22"/>
        </w:rPr>
        <w:t>Согласно Федеральному закону от 27.07.2006 г. №152-ФЗ «О персональных данных», приказу ФСТЭК России от 18 февраля 2013 г. № 21 «Об утверждении Состава и содержания организационных и технических мер по обеспечению безопасности персональных данных при их обработке в информационных системах персональных данных»</w:t>
      </w:r>
      <w:r w:rsidR="0081545B" w:rsidRPr="008F7A62">
        <w:rPr>
          <w:rFonts w:ascii="Times New Roman" w:hAnsi="Times New Roman"/>
          <w:sz w:val="22"/>
        </w:rPr>
        <w:t xml:space="preserve"> </w:t>
      </w:r>
      <w:r w:rsidRPr="008F7A62">
        <w:rPr>
          <w:rFonts w:ascii="Times New Roman" w:hAnsi="Times New Roman"/>
          <w:sz w:val="22"/>
        </w:rPr>
        <w:t xml:space="preserve">при создании </w:t>
      </w:r>
      <w:r w:rsidR="00300488" w:rsidRPr="008F7A62">
        <w:rPr>
          <w:rFonts w:ascii="Times New Roman" w:hAnsi="Times New Roman"/>
          <w:sz w:val="22"/>
        </w:rPr>
        <w:t xml:space="preserve">СЗ </w:t>
      </w:r>
      <w:r w:rsidR="00472BA7" w:rsidRPr="008F7A62">
        <w:rPr>
          <w:rFonts w:ascii="Times New Roman" w:hAnsi="Times New Roman"/>
          <w:sz w:val="22"/>
        </w:rPr>
        <w:t>АИС</w:t>
      </w:r>
      <w:r w:rsidR="00E14679" w:rsidRPr="008F7A62">
        <w:rPr>
          <w:rFonts w:ascii="Times New Roman" w:hAnsi="Times New Roman"/>
          <w:sz w:val="22"/>
        </w:rPr>
        <w:t xml:space="preserve"> </w:t>
      </w:r>
      <w:r w:rsidRPr="008F7A62">
        <w:rPr>
          <w:rFonts w:ascii="Times New Roman" w:hAnsi="Times New Roman"/>
          <w:sz w:val="22"/>
        </w:rPr>
        <w:t>должны применяться средства защиты, прошедшие процедуру оценки соответствия в установленном порядке.</w:t>
      </w:r>
    </w:p>
    <w:p w14:paraId="5B24FA26" w14:textId="77777777" w:rsidR="002E7BF1" w:rsidRPr="008F7A62" w:rsidRDefault="002E7BF1" w:rsidP="00BF2F8F">
      <w:pPr>
        <w:spacing w:after="0" w:line="240" w:lineRule="auto"/>
        <w:ind w:firstLine="709"/>
        <w:jc w:val="both"/>
        <w:rPr>
          <w:rFonts w:ascii="Times New Roman" w:hAnsi="Times New Roman"/>
          <w:sz w:val="22"/>
        </w:rPr>
      </w:pPr>
    </w:p>
    <w:p w14:paraId="1EA6D314" w14:textId="77777777" w:rsidR="00986A3E" w:rsidRPr="008F7A62" w:rsidRDefault="00986A3E" w:rsidP="00BF2F8F">
      <w:pPr>
        <w:spacing w:after="0" w:line="240" w:lineRule="auto"/>
        <w:ind w:firstLine="709"/>
        <w:jc w:val="both"/>
        <w:rPr>
          <w:rFonts w:ascii="Times New Roman" w:hAnsi="Times New Roman"/>
          <w:sz w:val="22"/>
        </w:rPr>
      </w:pPr>
    </w:p>
    <w:p w14:paraId="14FA490F" w14:textId="77777777" w:rsidR="00986A3E" w:rsidRPr="008F7A62" w:rsidRDefault="00986A3E" w:rsidP="00BF2F8F">
      <w:pPr>
        <w:spacing w:after="0" w:line="240" w:lineRule="auto"/>
        <w:ind w:firstLine="709"/>
        <w:jc w:val="both"/>
        <w:rPr>
          <w:rFonts w:ascii="Times New Roman" w:hAnsi="Times New Roman"/>
          <w:sz w:val="22"/>
        </w:rPr>
      </w:pPr>
    </w:p>
    <w:p w14:paraId="69D00D25" w14:textId="77777777" w:rsidR="00404560" w:rsidRPr="008F7A62" w:rsidRDefault="00E44AD0" w:rsidP="00F60C96">
      <w:pPr>
        <w:pStyle w:val="22"/>
        <w:rPr>
          <w:sz w:val="22"/>
          <w:szCs w:val="22"/>
        </w:rPr>
      </w:pPr>
      <w:bookmarkStart w:id="56" w:name="_Toc1484603"/>
      <w:r w:rsidRPr="008F7A62">
        <w:rPr>
          <w:sz w:val="22"/>
          <w:szCs w:val="22"/>
        </w:rPr>
        <w:t xml:space="preserve">ТРЕБОВАНИЯ ПО ОБЕСПЕЧЕНИЮ КОНФИДЕНЦИАЛЬНОСТИ </w:t>
      </w:r>
      <w:r w:rsidR="00497BBE" w:rsidRPr="008F7A62">
        <w:rPr>
          <w:sz w:val="22"/>
          <w:szCs w:val="22"/>
        </w:rPr>
        <w:t>ОКАЗЫВАЕМЫХ УСЛУГ</w:t>
      </w:r>
      <w:bookmarkEnd w:id="56"/>
    </w:p>
    <w:p w14:paraId="5BFBDA9A" w14:textId="77777777" w:rsidR="002E7BF1" w:rsidRPr="008F7A62" w:rsidRDefault="002E7BF1" w:rsidP="002E7BF1">
      <w:pPr>
        <w:pStyle w:val="13"/>
        <w:rPr>
          <w:sz w:val="22"/>
          <w:szCs w:val="22"/>
        </w:rPr>
      </w:pPr>
    </w:p>
    <w:p w14:paraId="6D952E8A" w14:textId="77777777" w:rsidR="00404560" w:rsidRPr="008F7A62" w:rsidRDefault="00404560" w:rsidP="00BF2F8F">
      <w:pPr>
        <w:spacing w:after="0" w:line="240" w:lineRule="auto"/>
        <w:ind w:firstLine="709"/>
        <w:jc w:val="both"/>
        <w:rPr>
          <w:rFonts w:ascii="Times New Roman" w:hAnsi="Times New Roman"/>
          <w:sz w:val="22"/>
          <w:lang w:eastAsia="de-DE"/>
        </w:rPr>
      </w:pPr>
      <w:r w:rsidRPr="008F7A62">
        <w:rPr>
          <w:rFonts w:ascii="Times New Roman" w:hAnsi="Times New Roman"/>
          <w:sz w:val="22"/>
          <w:lang w:eastAsia="de-DE"/>
        </w:rPr>
        <w:t xml:space="preserve">В период </w:t>
      </w:r>
      <w:r w:rsidR="00497BBE" w:rsidRPr="008F7A62">
        <w:rPr>
          <w:rFonts w:ascii="Times New Roman" w:hAnsi="Times New Roman"/>
          <w:sz w:val="22"/>
          <w:lang w:eastAsia="de-DE"/>
        </w:rPr>
        <w:t>оказания услуг</w:t>
      </w:r>
      <w:r w:rsidRPr="008F7A62">
        <w:rPr>
          <w:rFonts w:ascii="Times New Roman" w:hAnsi="Times New Roman"/>
          <w:sz w:val="22"/>
          <w:lang w:eastAsia="de-DE"/>
        </w:rPr>
        <w:t xml:space="preserve"> и после их окончания Исполнитель не должен разглашать и использовать конфиденциальную информацию, принадлежащую Заказчику, которая может стать ему известной в </w:t>
      </w:r>
      <w:r w:rsidR="000B66DD" w:rsidRPr="008F7A62">
        <w:rPr>
          <w:rFonts w:ascii="Times New Roman" w:hAnsi="Times New Roman"/>
          <w:sz w:val="22"/>
          <w:lang w:eastAsia="de-DE"/>
        </w:rPr>
        <w:t>процессе</w:t>
      </w:r>
      <w:r w:rsidR="00E14679" w:rsidRPr="008F7A62">
        <w:rPr>
          <w:rFonts w:ascii="Times New Roman" w:hAnsi="Times New Roman"/>
          <w:sz w:val="22"/>
          <w:lang w:eastAsia="de-DE"/>
        </w:rPr>
        <w:t xml:space="preserve"> </w:t>
      </w:r>
      <w:r w:rsidR="005C0721" w:rsidRPr="008F7A62">
        <w:rPr>
          <w:rFonts w:ascii="Times New Roman" w:hAnsi="Times New Roman"/>
          <w:sz w:val="22"/>
          <w:lang w:eastAsia="de-DE"/>
        </w:rPr>
        <w:t>оказания услуг</w:t>
      </w:r>
      <w:r w:rsidRPr="008F7A62">
        <w:rPr>
          <w:rFonts w:ascii="Times New Roman" w:hAnsi="Times New Roman"/>
          <w:sz w:val="22"/>
          <w:lang w:eastAsia="de-DE"/>
        </w:rPr>
        <w:t>. Исполнитель несет ответственность за соблюдение этого требования в соответствии с Законодательством Российской Федерации.</w:t>
      </w:r>
    </w:p>
    <w:p w14:paraId="67FE30CA" w14:textId="77777777" w:rsidR="002E7BF1" w:rsidRPr="008F7A62" w:rsidRDefault="002E7BF1" w:rsidP="00BF2F8F">
      <w:pPr>
        <w:spacing w:after="0" w:line="240" w:lineRule="auto"/>
        <w:ind w:firstLine="709"/>
        <w:jc w:val="both"/>
        <w:rPr>
          <w:rFonts w:ascii="Times New Roman" w:hAnsi="Times New Roman"/>
          <w:sz w:val="22"/>
          <w:lang w:eastAsia="de-DE"/>
        </w:rPr>
      </w:pPr>
    </w:p>
    <w:p w14:paraId="0F2745C5" w14:textId="77777777" w:rsidR="00404560" w:rsidRPr="008F7A62" w:rsidRDefault="005D4B54" w:rsidP="00F60C96">
      <w:pPr>
        <w:pStyle w:val="22"/>
        <w:rPr>
          <w:sz w:val="22"/>
          <w:szCs w:val="22"/>
        </w:rPr>
      </w:pPr>
      <w:bookmarkStart w:id="57" w:name="_Toc1484604"/>
      <w:r w:rsidRPr="008F7A62">
        <w:rPr>
          <w:sz w:val="22"/>
          <w:szCs w:val="22"/>
        </w:rPr>
        <w:t>ТРЕБОВАНИЯ К МЕРАМ</w:t>
      </w:r>
      <w:r w:rsidR="00E44AD0" w:rsidRPr="008F7A62">
        <w:rPr>
          <w:sz w:val="22"/>
          <w:szCs w:val="22"/>
        </w:rPr>
        <w:t xml:space="preserve"> ПО ОБЕСПЕЧЕНИЮ БЕЗОПАСНОСТИ</w:t>
      </w:r>
      <w:bookmarkEnd w:id="57"/>
    </w:p>
    <w:p w14:paraId="692D574C" w14:textId="77777777" w:rsidR="002E7BF1" w:rsidRPr="008F7A62" w:rsidRDefault="002E7BF1" w:rsidP="002E7BF1">
      <w:pPr>
        <w:pStyle w:val="13"/>
        <w:rPr>
          <w:sz w:val="22"/>
          <w:szCs w:val="22"/>
        </w:rPr>
      </w:pPr>
    </w:p>
    <w:bookmarkEnd w:id="54"/>
    <w:bookmarkEnd w:id="55"/>
    <w:p w14:paraId="1DA2B656" w14:textId="77FE9FE6" w:rsidR="002E7BF1" w:rsidRPr="008F7A62" w:rsidRDefault="009B1749" w:rsidP="00472BA7">
      <w:pPr>
        <w:pStyle w:val="13"/>
        <w:spacing w:line="240" w:lineRule="auto"/>
        <w:ind w:firstLine="708"/>
        <w:rPr>
          <w:sz w:val="22"/>
          <w:szCs w:val="22"/>
        </w:rPr>
      </w:pPr>
      <w:r w:rsidRPr="008F7A62">
        <w:rPr>
          <w:sz w:val="22"/>
          <w:szCs w:val="22"/>
        </w:rPr>
        <w:t xml:space="preserve">Приказ ФСТЭК России </w:t>
      </w:r>
      <w:r w:rsidR="00A43EB9" w:rsidRPr="008F7A62">
        <w:rPr>
          <w:sz w:val="22"/>
          <w:szCs w:val="22"/>
        </w:rPr>
        <w:t>от 18 февраля 2013 г. № 21 «Об утверждении Состава и содержания организационных и технических мер по обеспечению безопасности персональных данных при их обработке в информационных системах персональных данных»</w:t>
      </w:r>
      <w:r w:rsidR="00404560" w:rsidRPr="008F7A62">
        <w:rPr>
          <w:sz w:val="22"/>
          <w:szCs w:val="22"/>
        </w:rPr>
        <w:t xml:space="preserve"> определяет базовый состав мер обеспечения безопасности </w:t>
      </w:r>
      <w:r w:rsidRPr="008F7A62">
        <w:rPr>
          <w:sz w:val="22"/>
          <w:szCs w:val="22"/>
        </w:rPr>
        <w:t>информации</w:t>
      </w:r>
      <w:r w:rsidR="00404560" w:rsidRPr="008F7A62">
        <w:rPr>
          <w:sz w:val="22"/>
          <w:szCs w:val="22"/>
        </w:rPr>
        <w:t xml:space="preserve">, которые необходимо </w:t>
      </w:r>
      <w:r w:rsidR="00490108" w:rsidRPr="008F7A62">
        <w:rPr>
          <w:sz w:val="22"/>
          <w:szCs w:val="22"/>
        </w:rPr>
        <w:t>выполнить</w:t>
      </w:r>
      <w:r w:rsidR="00404560" w:rsidRPr="008F7A62">
        <w:rPr>
          <w:sz w:val="22"/>
          <w:szCs w:val="22"/>
        </w:rPr>
        <w:t xml:space="preserve"> при разработке мер по нейтрализации угроз безопасности </w:t>
      </w:r>
      <w:r w:rsidRPr="008F7A62">
        <w:rPr>
          <w:sz w:val="22"/>
          <w:szCs w:val="22"/>
        </w:rPr>
        <w:t>информации</w:t>
      </w:r>
      <w:r w:rsidR="00404560" w:rsidRPr="008F7A62">
        <w:rPr>
          <w:sz w:val="22"/>
          <w:szCs w:val="22"/>
        </w:rPr>
        <w:t xml:space="preserve"> для каждого </w:t>
      </w:r>
      <w:r w:rsidR="00A43EB9" w:rsidRPr="008F7A62">
        <w:rPr>
          <w:sz w:val="22"/>
          <w:szCs w:val="22"/>
        </w:rPr>
        <w:t xml:space="preserve">уровня </w:t>
      </w:r>
      <w:r w:rsidR="00B92B6B" w:rsidRPr="008F7A62">
        <w:rPr>
          <w:sz w:val="22"/>
          <w:szCs w:val="22"/>
        </w:rPr>
        <w:t xml:space="preserve">защищенности </w:t>
      </w:r>
      <w:r w:rsidRPr="008F7A62">
        <w:rPr>
          <w:sz w:val="22"/>
          <w:szCs w:val="22"/>
        </w:rPr>
        <w:t>информационной системы</w:t>
      </w:r>
      <w:r w:rsidR="00A43EB9" w:rsidRPr="008F7A62">
        <w:rPr>
          <w:sz w:val="22"/>
          <w:szCs w:val="22"/>
        </w:rPr>
        <w:t xml:space="preserve"> персональных данных</w:t>
      </w:r>
      <w:r w:rsidR="00404560" w:rsidRPr="008F7A62">
        <w:rPr>
          <w:sz w:val="22"/>
          <w:szCs w:val="22"/>
        </w:rPr>
        <w:t>.</w:t>
      </w:r>
    </w:p>
    <w:p w14:paraId="5BD5198E" w14:textId="7E4921CD" w:rsidR="002E7BF1" w:rsidRPr="008F7A62" w:rsidRDefault="009A3D24" w:rsidP="00472BA7">
      <w:pPr>
        <w:pStyle w:val="13"/>
        <w:spacing w:line="240" w:lineRule="auto"/>
        <w:ind w:firstLine="708"/>
        <w:rPr>
          <w:sz w:val="22"/>
          <w:szCs w:val="22"/>
        </w:rPr>
      </w:pPr>
      <w:r w:rsidRPr="008F7A62">
        <w:rPr>
          <w:sz w:val="22"/>
          <w:szCs w:val="22"/>
        </w:rPr>
        <w:t xml:space="preserve">В ходе </w:t>
      </w:r>
      <w:r w:rsidR="00A305BF" w:rsidRPr="008F7A62">
        <w:rPr>
          <w:sz w:val="22"/>
          <w:szCs w:val="22"/>
        </w:rPr>
        <w:t>оказания услуг</w:t>
      </w:r>
      <w:r w:rsidRPr="008F7A62">
        <w:rPr>
          <w:sz w:val="22"/>
          <w:szCs w:val="22"/>
        </w:rPr>
        <w:t xml:space="preserve"> Исполнитель обязан обеспечить сохранение целостности и доступности конфиденциальной информации, в том числе персональных данных, доступ к которым получен в ходе оказания услуг, предусмотренных данным техническим заданием.</w:t>
      </w:r>
    </w:p>
    <w:p w14:paraId="1196A44E" w14:textId="77777777" w:rsidR="00DB6AAB" w:rsidRPr="008F7A62" w:rsidRDefault="009A3D24" w:rsidP="00DB6AAB">
      <w:pPr>
        <w:pStyle w:val="13"/>
        <w:spacing w:line="240" w:lineRule="auto"/>
        <w:ind w:firstLine="708"/>
        <w:rPr>
          <w:sz w:val="22"/>
          <w:szCs w:val="22"/>
        </w:rPr>
      </w:pPr>
      <w:r w:rsidRPr="008F7A62">
        <w:rPr>
          <w:sz w:val="22"/>
          <w:szCs w:val="22"/>
        </w:rPr>
        <w:t xml:space="preserve">Оказание Услуг, предусмотренных данным техническим заданием, осуществляется только при личном прибытии представителей Исполнителя на объекты информатизации Заказчика и осуществляется под непосредственным контролем назначенных должностных лиц, ответственных за обеспечение безопасности информации. </w:t>
      </w:r>
      <w:bookmarkStart w:id="58" w:name="_Toc404247644"/>
      <w:bookmarkStart w:id="59" w:name="_Toc333757364"/>
      <w:bookmarkStart w:id="60" w:name="_Toc380133647"/>
    </w:p>
    <w:p w14:paraId="5B2A09F1" w14:textId="77777777" w:rsidR="00DB6AAB" w:rsidRPr="008F7A62" w:rsidRDefault="00DB6AAB" w:rsidP="00DB6AAB">
      <w:pPr>
        <w:pStyle w:val="13"/>
        <w:spacing w:line="240" w:lineRule="auto"/>
        <w:ind w:firstLine="708"/>
        <w:rPr>
          <w:sz w:val="22"/>
          <w:szCs w:val="22"/>
        </w:rPr>
      </w:pPr>
    </w:p>
    <w:bookmarkEnd w:id="58"/>
    <w:p w14:paraId="19425200" w14:textId="77777777" w:rsidR="002E7BF1" w:rsidRPr="008F7A62" w:rsidRDefault="002E7BF1" w:rsidP="00DB6AAB">
      <w:pPr>
        <w:pStyle w:val="13"/>
        <w:spacing w:line="240" w:lineRule="auto"/>
        <w:ind w:firstLine="708"/>
        <w:rPr>
          <w:sz w:val="22"/>
          <w:szCs w:val="22"/>
        </w:rPr>
      </w:pPr>
    </w:p>
    <w:p w14:paraId="187CC8BB" w14:textId="77777777" w:rsidR="00404560" w:rsidRPr="008F7A62" w:rsidRDefault="005D4B54" w:rsidP="00F60C96">
      <w:pPr>
        <w:pStyle w:val="22"/>
        <w:rPr>
          <w:sz w:val="22"/>
          <w:szCs w:val="22"/>
        </w:rPr>
      </w:pPr>
      <w:bookmarkStart w:id="61" w:name="_Toc404247645"/>
      <w:bookmarkStart w:id="62" w:name="_Toc1484605"/>
      <w:bookmarkEnd w:id="59"/>
      <w:bookmarkEnd w:id="60"/>
      <w:r w:rsidRPr="008F7A62">
        <w:rPr>
          <w:sz w:val="22"/>
          <w:szCs w:val="22"/>
        </w:rPr>
        <w:t xml:space="preserve">ТРЕБОВАНИЯ К </w:t>
      </w:r>
      <w:r w:rsidR="00425417" w:rsidRPr="008F7A62">
        <w:rPr>
          <w:sz w:val="22"/>
          <w:szCs w:val="22"/>
        </w:rPr>
        <w:t>ПОДСИСТЕМ</w:t>
      </w:r>
      <w:r w:rsidRPr="008F7A62">
        <w:rPr>
          <w:sz w:val="22"/>
          <w:szCs w:val="22"/>
        </w:rPr>
        <w:t>Е</w:t>
      </w:r>
      <w:r w:rsidR="00425417" w:rsidRPr="008F7A62">
        <w:rPr>
          <w:sz w:val="22"/>
          <w:szCs w:val="22"/>
        </w:rPr>
        <w:t xml:space="preserve"> ЗАЩИТЫ ОТ НЕСАНКЦИОНИРОВАННОГО ДОСТУПА</w:t>
      </w:r>
      <w:bookmarkEnd w:id="61"/>
      <w:bookmarkEnd w:id="62"/>
    </w:p>
    <w:p w14:paraId="6DE843B1" w14:textId="77777777" w:rsidR="002E7BF1" w:rsidRPr="008F7A62" w:rsidRDefault="002E7BF1" w:rsidP="002E7BF1">
      <w:pPr>
        <w:pStyle w:val="13"/>
        <w:rPr>
          <w:sz w:val="22"/>
          <w:szCs w:val="22"/>
        </w:rPr>
      </w:pPr>
    </w:p>
    <w:p w14:paraId="062D63D0" w14:textId="658F0968" w:rsidR="00404560" w:rsidRPr="008F7A62" w:rsidRDefault="00404560" w:rsidP="00BF2F8F">
      <w:pPr>
        <w:spacing w:after="0" w:line="240" w:lineRule="auto"/>
        <w:ind w:firstLine="709"/>
        <w:jc w:val="both"/>
        <w:rPr>
          <w:rFonts w:ascii="Times New Roman" w:hAnsi="Times New Roman"/>
          <w:sz w:val="22"/>
        </w:rPr>
      </w:pPr>
      <w:r w:rsidRPr="008F7A62">
        <w:rPr>
          <w:rFonts w:ascii="Times New Roman" w:hAnsi="Times New Roman"/>
          <w:sz w:val="22"/>
        </w:rPr>
        <w:t xml:space="preserve">Подсистема защиты от НСД предназначена для предотвращения доступа неавторизованных пользователей к прикладным системам, системным сервисам и др., входящим </w:t>
      </w:r>
      <w:r w:rsidR="00472BA7" w:rsidRPr="008F7A62">
        <w:rPr>
          <w:rFonts w:ascii="Times New Roman" w:hAnsi="Times New Roman"/>
          <w:sz w:val="22"/>
        </w:rPr>
        <w:t>АИС. Система</w:t>
      </w:r>
      <w:r w:rsidRPr="008F7A62">
        <w:rPr>
          <w:rFonts w:ascii="Times New Roman" w:hAnsi="Times New Roman"/>
          <w:sz w:val="22"/>
        </w:rPr>
        <w:t xml:space="preserve"> должна обеспечивать установку и (или) запуск только разрешенного к использованию в </w:t>
      </w:r>
      <w:r w:rsidR="00472BA7" w:rsidRPr="008F7A62">
        <w:rPr>
          <w:rFonts w:ascii="Times New Roman" w:hAnsi="Times New Roman"/>
          <w:sz w:val="22"/>
        </w:rPr>
        <w:t>АИС</w:t>
      </w:r>
      <w:r w:rsidRPr="008F7A62">
        <w:rPr>
          <w:rFonts w:ascii="Times New Roman" w:hAnsi="Times New Roman"/>
          <w:sz w:val="22"/>
        </w:rPr>
        <w:t xml:space="preserve"> программного обеспечения или исключать возможность установки и (или) запуска запрещенного к использованию в </w:t>
      </w:r>
      <w:r w:rsidR="00472BA7" w:rsidRPr="008F7A62">
        <w:rPr>
          <w:rFonts w:ascii="Times New Roman" w:hAnsi="Times New Roman"/>
          <w:sz w:val="22"/>
        </w:rPr>
        <w:t>АИС</w:t>
      </w:r>
      <w:r w:rsidRPr="008F7A62">
        <w:rPr>
          <w:rFonts w:ascii="Times New Roman" w:hAnsi="Times New Roman"/>
          <w:sz w:val="22"/>
        </w:rPr>
        <w:t xml:space="preserve"> программного обеспечения. Подсистема должна исключать возможность несанкционированного доступа к машинным носителям и хранящейся на них информации, а также </w:t>
      </w:r>
      <w:r w:rsidRPr="008F7A62">
        <w:rPr>
          <w:rFonts w:ascii="Times New Roman" w:hAnsi="Times New Roman"/>
          <w:sz w:val="22"/>
        </w:rPr>
        <w:lastRenderedPageBreak/>
        <w:t xml:space="preserve">несанкционированное использование съемных машинных носителей информации, обеспечивать регистрацию действий пользователей при работе с ресурсами </w:t>
      </w:r>
      <w:r w:rsidR="00472BA7" w:rsidRPr="008F7A62">
        <w:rPr>
          <w:rFonts w:ascii="Times New Roman" w:hAnsi="Times New Roman"/>
          <w:sz w:val="22"/>
        </w:rPr>
        <w:t>АИС</w:t>
      </w:r>
      <w:r w:rsidR="0081545B" w:rsidRPr="008F7A62">
        <w:rPr>
          <w:rFonts w:ascii="Times New Roman" w:hAnsi="Times New Roman"/>
          <w:sz w:val="22"/>
        </w:rPr>
        <w:t xml:space="preserve"> </w:t>
      </w:r>
      <w:r w:rsidRPr="008F7A62">
        <w:rPr>
          <w:rFonts w:ascii="Times New Roman" w:hAnsi="Times New Roman"/>
          <w:sz w:val="22"/>
        </w:rPr>
        <w:t>и учет событий ИБ.</w:t>
      </w:r>
    </w:p>
    <w:p w14:paraId="269E307A" w14:textId="77777777" w:rsidR="002E7BF1" w:rsidRPr="008F7A62" w:rsidRDefault="002E7BF1" w:rsidP="00BF2F8F">
      <w:pPr>
        <w:spacing w:after="0" w:line="240" w:lineRule="auto"/>
        <w:ind w:firstLine="709"/>
        <w:jc w:val="both"/>
        <w:rPr>
          <w:rFonts w:ascii="Times New Roman" w:hAnsi="Times New Roman"/>
          <w:sz w:val="22"/>
        </w:rPr>
      </w:pPr>
    </w:p>
    <w:p w14:paraId="165AC6AE" w14:textId="3ED9DBE9" w:rsidR="005B028D" w:rsidRPr="008F7A62" w:rsidRDefault="005B028D" w:rsidP="00BF2F8F">
      <w:pPr>
        <w:spacing w:after="0" w:line="240" w:lineRule="auto"/>
        <w:ind w:firstLine="709"/>
        <w:jc w:val="both"/>
        <w:rPr>
          <w:rFonts w:ascii="Times New Roman" w:hAnsi="Times New Roman"/>
          <w:sz w:val="22"/>
        </w:rPr>
      </w:pPr>
      <w:r w:rsidRPr="008F7A62">
        <w:rPr>
          <w:rFonts w:ascii="Times New Roman" w:hAnsi="Times New Roman"/>
          <w:sz w:val="22"/>
        </w:rPr>
        <w:t>Детальные требования к средствам защиты информации, используемым в подсистеме</w:t>
      </w:r>
      <w:r w:rsidR="00472BA7" w:rsidRPr="008F7A62">
        <w:rPr>
          <w:rFonts w:ascii="Times New Roman" w:hAnsi="Times New Roman"/>
          <w:sz w:val="22"/>
        </w:rPr>
        <w:t>,</w:t>
      </w:r>
      <w:r w:rsidRPr="008F7A62">
        <w:rPr>
          <w:rFonts w:ascii="Times New Roman" w:hAnsi="Times New Roman"/>
          <w:sz w:val="22"/>
        </w:rPr>
        <w:t xml:space="preserve"> определены в </w:t>
      </w:r>
      <w:r w:rsidRPr="00330F91">
        <w:rPr>
          <w:rFonts w:ascii="Times New Roman" w:hAnsi="Times New Roman"/>
          <w:sz w:val="22"/>
        </w:rPr>
        <w:t>Приложении 1</w:t>
      </w:r>
      <w:r w:rsidRPr="008F7A62">
        <w:rPr>
          <w:rFonts w:ascii="Times New Roman" w:hAnsi="Times New Roman"/>
          <w:sz w:val="22"/>
        </w:rPr>
        <w:t xml:space="preserve"> к настоящему техническому заданию.</w:t>
      </w:r>
    </w:p>
    <w:p w14:paraId="46D65A3A" w14:textId="77777777" w:rsidR="00472BA7" w:rsidRPr="008F7A62" w:rsidRDefault="00472BA7" w:rsidP="00BF2F8F">
      <w:pPr>
        <w:spacing w:after="0" w:line="240" w:lineRule="auto"/>
        <w:ind w:firstLine="709"/>
        <w:jc w:val="both"/>
        <w:rPr>
          <w:rFonts w:ascii="Times New Roman" w:hAnsi="Times New Roman"/>
          <w:sz w:val="22"/>
        </w:rPr>
      </w:pPr>
    </w:p>
    <w:p w14:paraId="1DB6917D" w14:textId="77777777" w:rsidR="002E7BF1" w:rsidRPr="008F7A62" w:rsidRDefault="002E7BF1" w:rsidP="00BF2F8F">
      <w:pPr>
        <w:spacing w:after="0" w:line="240" w:lineRule="auto"/>
        <w:ind w:firstLine="709"/>
        <w:jc w:val="both"/>
        <w:rPr>
          <w:rFonts w:ascii="Times New Roman" w:hAnsi="Times New Roman"/>
          <w:sz w:val="22"/>
        </w:rPr>
      </w:pPr>
    </w:p>
    <w:p w14:paraId="3384C9D1" w14:textId="77777777" w:rsidR="00404560" w:rsidRPr="008F7A62" w:rsidRDefault="005D4B54" w:rsidP="00F60C96">
      <w:pPr>
        <w:pStyle w:val="22"/>
        <w:rPr>
          <w:sz w:val="22"/>
          <w:szCs w:val="22"/>
        </w:rPr>
      </w:pPr>
      <w:bookmarkStart w:id="63" w:name="_Toc404247646"/>
      <w:bookmarkStart w:id="64" w:name="_Toc1484606"/>
      <w:r w:rsidRPr="008F7A62">
        <w:rPr>
          <w:sz w:val="22"/>
          <w:szCs w:val="22"/>
        </w:rPr>
        <w:t xml:space="preserve">ТРЕБОВАНИЯ К </w:t>
      </w:r>
      <w:r w:rsidR="00425417" w:rsidRPr="008F7A62">
        <w:rPr>
          <w:sz w:val="22"/>
          <w:szCs w:val="22"/>
        </w:rPr>
        <w:t>ПОДСИСТЕМ</w:t>
      </w:r>
      <w:r w:rsidRPr="008F7A62">
        <w:rPr>
          <w:sz w:val="22"/>
          <w:szCs w:val="22"/>
        </w:rPr>
        <w:t>Е</w:t>
      </w:r>
      <w:r w:rsidR="00425417" w:rsidRPr="008F7A62">
        <w:rPr>
          <w:sz w:val="22"/>
          <w:szCs w:val="22"/>
        </w:rPr>
        <w:t xml:space="preserve"> АНТИВИРУСНОЙ ЗАЩИТЫ</w:t>
      </w:r>
      <w:bookmarkEnd w:id="63"/>
      <w:bookmarkEnd w:id="64"/>
    </w:p>
    <w:p w14:paraId="0279C2AF" w14:textId="77777777" w:rsidR="002E7BF1" w:rsidRPr="008F7A62" w:rsidRDefault="002E7BF1" w:rsidP="002E7BF1">
      <w:pPr>
        <w:pStyle w:val="13"/>
        <w:rPr>
          <w:sz w:val="22"/>
          <w:szCs w:val="22"/>
        </w:rPr>
      </w:pPr>
    </w:p>
    <w:p w14:paraId="083F3125" w14:textId="6F56FF6A" w:rsidR="00404560" w:rsidRPr="008F7A62" w:rsidRDefault="00404560" w:rsidP="00BF2F8F">
      <w:pPr>
        <w:spacing w:after="0" w:line="240" w:lineRule="auto"/>
        <w:ind w:firstLine="709"/>
        <w:jc w:val="both"/>
        <w:rPr>
          <w:rFonts w:ascii="Times New Roman" w:hAnsi="Times New Roman"/>
          <w:sz w:val="22"/>
        </w:rPr>
      </w:pPr>
      <w:r w:rsidRPr="008F7A62">
        <w:rPr>
          <w:rFonts w:ascii="Times New Roman" w:hAnsi="Times New Roman"/>
          <w:sz w:val="22"/>
        </w:rPr>
        <w:t xml:space="preserve">Подсистема антивирусной защиты предназначена для защиты информационных ресурсов от компьютерных вирусов и иных вредоносных программ. Средства антивирусной защиты должны обеспечивать их совместное использование со средствами защиты, входящими в СЗ </w:t>
      </w:r>
      <w:r w:rsidR="00472BA7" w:rsidRPr="008F7A62">
        <w:rPr>
          <w:rFonts w:ascii="Times New Roman" w:hAnsi="Times New Roman"/>
          <w:sz w:val="22"/>
        </w:rPr>
        <w:t>АИС</w:t>
      </w:r>
      <w:r w:rsidRPr="008F7A62">
        <w:rPr>
          <w:rFonts w:ascii="Times New Roman" w:hAnsi="Times New Roman"/>
          <w:sz w:val="22"/>
        </w:rPr>
        <w:t>.</w:t>
      </w:r>
    </w:p>
    <w:p w14:paraId="7B4D003A" w14:textId="77777777" w:rsidR="00404560" w:rsidRPr="008F7A62" w:rsidRDefault="005B028D" w:rsidP="00BF2F8F">
      <w:pPr>
        <w:spacing w:after="0" w:line="240" w:lineRule="auto"/>
        <w:ind w:firstLine="709"/>
        <w:jc w:val="both"/>
        <w:rPr>
          <w:rFonts w:ascii="Times New Roman" w:hAnsi="Times New Roman"/>
          <w:sz w:val="22"/>
        </w:rPr>
      </w:pPr>
      <w:r w:rsidRPr="008F7A62">
        <w:rPr>
          <w:rFonts w:ascii="Times New Roman" w:hAnsi="Times New Roman"/>
          <w:sz w:val="22"/>
        </w:rPr>
        <w:t>Детальные требования к средствам защиты информации, используемым в подсистеме</w:t>
      </w:r>
      <w:r w:rsidR="00FF0080" w:rsidRPr="008F7A62">
        <w:rPr>
          <w:rFonts w:ascii="Times New Roman" w:hAnsi="Times New Roman"/>
          <w:sz w:val="22"/>
        </w:rPr>
        <w:t>,</w:t>
      </w:r>
      <w:r w:rsidRPr="008F7A62">
        <w:rPr>
          <w:rFonts w:ascii="Times New Roman" w:hAnsi="Times New Roman"/>
          <w:sz w:val="22"/>
        </w:rPr>
        <w:t xml:space="preserve"> определены </w:t>
      </w:r>
      <w:r w:rsidR="00404560" w:rsidRPr="008F7A62">
        <w:rPr>
          <w:rFonts w:ascii="Times New Roman" w:hAnsi="Times New Roman"/>
          <w:sz w:val="22"/>
        </w:rPr>
        <w:t xml:space="preserve">в </w:t>
      </w:r>
      <w:r w:rsidR="00404560" w:rsidRPr="00330F91">
        <w:rPr>
          <w:rFonts w:ascii="Times New Roman" w:hAnsi="Times New Roman"/>
          <w:sz w:val="22"/>
        </w:rPr>
        <w:t>Приложении 1</w:t>
      </w:r>
      <w:r w:rsidR="00404560" w:rsidRPr="008F7A62">
        <w:rPr>
          <w:rFonts w:ascii="Times New Roman" w:hAnsi="Times New Roman"/>
          <w:sz w:val="22"/>
        </w:rPr>
        <w:t xml:space="preserve"> к настоящему техническому заданию. </w:t>
      </w:r>
    </w:p>
    <w:p w14:paraId="530A4C93" w14:textId="77777777" w:rsidR="002E7BF1" w:rsidRPr="008F7A62" w:rsidRDefault="002E7BF1" w:rsidP="00BF2F8F">
      <w:pPr>
        <w:spacing w:after="0" w:line="240" w:lineRule="auto"/>
        <w:ind w:firstLine="709"/>
        <w:jc w:val="both"/>
        <w:rPr>
          <w:rFonts w:ascii="Times New Roman" w:hAnsi="Times New Roman"/>
          <w:sz w:val="22"/>
        </w:rPr>
      </w:pPr>
    </w:p>
    <w:p w14:paraId="540E9C38" w14:textId="77777777" w:rsidR="00404560" w:rsidRPr="008F7A62" w:rsidRDefault="002D75D4" w:rsidP="00F60C96">
      <w:pPr>
        <w:pStyle w:val="22"/>
        <w:rPr>
          <w:sz w:val="22"/>
          <w:szCs w:val="22"/>
        </w:rPr>
      </w:pPr>
      <w:bookmarkStart w:id="65" w:name="_Toc404247647"/>
      <w:bookmarkStart w:id="66" w:name="_Toc1484607"/>
      <w:r w:rsidRPr="008F7A62">
        <w:rPr>
          <w:sz w:val="22"/>
          <w:szCs w:val="22"/>
        </w:rPr>
        <w:t xml:space="preserve">ТРЕБОВАНИЯ К ПОДСИСТЕМЕ </w:t>
      </w:r>
      <w:r w:rsidR="00425417" w:rsidRPr="008F7A62">
        <w:rPr>
          <w:sz w:val="22"/>
          <w:szCs w:val="22"/>
        </w:rPr>
        <w:t>ОБНАРУЖЕНИЯ ВТОРЖЕНИЙ</w:t>
      </w:r>
      <w:bookmarkEnd w:id="65"/>
      <w:bookmarkEnd w:id="66"/>
    </w:p>
    <w:p w14:paraId="142E5DE9" w14:textId="77777777" w:rsidR="002E7BF1" w:rsidRPr="008F7A62" w:rsidRDefault="002E7BF1" w:rsidP="002E7BF1">
      <w:pPr>
        <w:pStyle w:val="13"/>
        <w:rPr>
          <w:sz w:val="22"/>
          <w:szCs w:val="22"/>
        </w:rPr>
      </w:pPr>
    </w:p>
    <w:p w14:paraId="4F8BE097" w14:textId="16EF5569" w:rsidR="00404560" w:rsidRPr="008F7A62" w:rsidRDefault="00404560" w:rsidP="00BF2F8F">
      <w:pPr>
        <w:spacing w:after="0" w:line="240" w:lineRule="auto"/>
        <w:ind w:firstLine="708"/>
        <w:jc w:val="both"/>
        <w:rPr>
          <w:rFonts w:ascii="Times New Roman" w:hAnsi="Times New Roman"/>
          <w:sz w:val="22"/>
        </w:rPr>
      </w:pPr>
      <w:r w:rsidRPr="008F7A62">
        <w:rPr>
          <w:rFonts w:ascii="Times New Roman" w:hAnsi="Times New Roman"/>
          <w:sz w:val="22"/>
        </w:rPr>
        <w:t xml:space="preserve">Подсистема должна обеспечивать обнаружение (предотвращение) вторжений (компьютерных атак), направленных на преднамеренный несанкционированный доступ к информации, специальные воздействия на информацию (носители информации) в целях ее добывания, уничтожения, искажения и блокирования доступа к ней, с использованием систем обнаружения вторжений, а также реагирование на обнаруженные и распознанные компьютерные атаки с учетом особенностей функционирования </w:t>
      </w:r>
      <w:r w:rsidR="00472BA7" w:rsidRPr="008F7A62">
        <w:rPr>
          <w:rFonts w:ascii="Times New Roman" w:hAnsi="Times New Roman"/>
          <w:sz w:val="22"/>
        </w:rPr>
        <w:t xml:space="preserve">автоматизированных </w:t>
      </w:r>
      <w:r w:rsidRPr="008F7A62">
        <w:rPr>
          <w:rFonts w:ascii="Times New Roman" w:hAnsi="Times New Roman"/>
          <w:sz w:val="22"/>
        </w:rPr>
        <w:t>информационных систем</w:t>
      </w:r>
      <w:r w:rsidR="00FF0080" w:rsidRPr="008F7A62">
        <w:rPr>
          <w:rFonts w:ascii="Times New Roman" w:hAnsi="Times New Roman"/>
          <w:sz w:val="22"/>
        </w:rPr>
        <w:t xml:space="preserve"> персональных данных</w:t>
      </w:r>
      <w:r w:rsidRPr="008F7A62">
        <w:rPr>
          <w:rFonts w:ascii="Times New Roman" w:hAnsi="Times New Roman"/>
          <w:sz w:val="22"/>
        </w:rPr>
        <w:t>.</w:t>
      </w:r>
    </w:p>
    <w:p w14:paraId="4433EF4D" w14:textId="25D9DA36" w:rsidR="00404560" w:rsidRPr="008F7A62" w:rsidRDefault="00404560" w:rsidP="00BF2F8F">
      <w:pPr>
        <w:spacing w:after="0" w:line="240" w:lineRule="auto"/>
        <w:ind w:firstLine="708"/>
        <w:jc w:val="both"/>
        <w:rPr>
          <w:rFonts w:ascii="Times New Roman" w:hAnsi="Times New Roman"/>
          <w:sz w:val="22"/>
        </w:rPr>
      </w:pPr>
      <w:r w:rsidRPr="008F7A62">
        <w:rPr>
          <w:rFonts w:ascii="Times New Roman" w:hAnsi="Times New Roman"/>
          <w:sz w:val="22"/>
        </w:rPr>
        <w:t xml:space="preserve">Обнаружение (предотвращение) вторжений должно осуществляться на внешней границе </w:t>
      </w:r>
      <w:r w:rsidR="00472BA7" w:rsidRPr="008F7A62">
        <w:rPr>
          <w:rFonts w:ascii="Times New Roman" w:hAnsi="Times New Roman"/>
          <w:sz w:val="22"/>
        </w:rPr>
        <w:t>АИС</w:t>
      </w:r>
      <w:r w:rsidRPr="008F7A62">
        <w:rPr>
          <w:rFonts w:ascii="Times New Roman" w:hAnsi="Times New Roman"/>
          <w:sz w:val="22"/>
        </w:rPr>
        <w:t xml:space="preserve"> (система обнаружения вторжений уровня сети), определенной оператором.</w:t>
      </w:r>
    </w:p>
    <w:p w14:paraId="51D57F2D" w14:textId="77777777" w:rsidR="002E7BF1" w:rsidRPr="008F7A62" w:rsidRDefault="002E7BF1" w:rsidP="00BF2F8F">
      <w:pPr>
        <w:spacing w:after="0" w:line="240" w:lineRule="auto"/>
        <w:ind w:firstLine="709"/>
        <w:jc w:val="both"/>
        <w:rPr>
          <w:rFonts w:ascii="Times New Roman" w:hAnsi="Times New Roman"/>
          <w:sz w:val="22"/>
        </w:rPr>
      </w:pPr>
    </w:p>
    <w:p w14:paraId="7862A669" w14:textId="00C8940C" w:rsidR="002E7BF1" w:rsidRPr="008F7A62" w:rsidRDefault="002E7BF1" w:rsidP="00F60C96">
      <w:pPr>
        <w:pStyle w:val="22"/>
        <w:rPr>
          <w:sz w:val="22"/>
          <w:szCs w:val="22"/>
        </w:rPr>
      </w:pPr>
      <w:bookmarkStart w:id="67" w:name="_Toc404247648"/>
      <w:r w:rsidRPr="008F7A62">
        <w:rPr>
          <w:sz w:val="22"/>
          <w:szCs w:val="22"/>
        </w:rPr>
        <w:t xml:space="preserve">        </w:t>
      </w:r>
      <w:bookmarkStart w:id="68" w:name="_Toc1484608"/>
      <w:r w:rsidR="002D75D4" w:rsidRPr="008F7A62">
        <w:rPr>
          <w:sz w:val="22"/>
          <w:szCs w:val="22"/>
        </w:rPr>
        <w:t xml:space="preserve">ТРЕБОВАНИЯ К ПОДСИСТЕМЕ </w:t>
      </w:r>
      <w:r w:rsidR="00425417" w:rsidRPr="008F7A62">
        <w:rPr>
          <w:sz w:val="22"/>
          <w:szCs w:val="22"/>
        </w:rPr>
        <w:t>АНАЛИЗА ЗАЩИЩЕННОСТИ ИНФОРМАЦИИ</w:t>
      </w:r>
      <w:bookmarkEnd w:id="67"/>
      <w:bookmarkEnd w:id="68"/>
    </w:p>
    <w:p w14:paraId="29E4348D" w14:textId="77777777" w:rsidR="00B71C27" w:rsidRPr="008F7A62" w:rsidRDefault="00B71C27" w:rsidP="00B71C27">
      <w:pPr>
        <w:pStyle w:val="13"/>
        <w:rPr>
          <w:sz w:val="22"/>
          <w:szCs w:val="22"/>
        </w:rPr>
      </w:pPr>
    </w:p>
    <w:p w14:paraId="51BBB8D6" w14:textId="67830E39" w:rsidR="00404560" w:rsidRPr="008F7A62" w:rsidRDefault="00404560" w:rsidP="00BF2F8F">
      <w:pPr>
        <w:spacing w:after="0" w:line="240" w:lineRule="auto"/>
        <w:ind w:firstLine="709"/>
        <w:jc w:val="both"/>
        <w:rPr>
          <w:rFonts w:ascii="Times New Roman" w:hAnsi="Times New Roman"/>
          <w:sz w:val="22"/>
        </w:rPr>
      </w:pPr>
      <w:r w:rsidRPr="008F7A62">
        <w:rPr>
          <w:rFonts w:ascii="Times New Roman" w:hAnsi="Times New Roman"/>
          <w:sz w:val="22"/>
        </w:rPr>
        <w:t xml:space="preserve">Подсистема анализа защищенности должна обеспечивать возможность выявления уязвимостей, связанных с ошибками в конфигурации программного обеспечения </w:t>
      </w:r>
      <w:r w:rsidR="00472BA7" w:rsidRPr="008F7A62">
        <w:rPr>
          <w:rFonts w:ascii="Times New Roman" w:hAnsi="Times New Roman"/>
          <w:sz w:val="22"/>
        </w:rPr>
        <w:t>АИС</w:t>
      </w:r>
      <w:r w:rsidR="00FF0080" w:rsidRPr="008F7A62">
        <w:rPr>
          <w:rFonts w:ascii="Times New Roman" w:hAnsi="Times New Roman"/>
          <w:sz w:val="22"/>
        </w:rPr>
        <w:t xml:space="preserve"> персональных данных</w:t>
      </w:r>
      <w:r w:rsidRPr="008F7A62">
        <w:rPr>
          <w:rFonts w:ascii="Times New Roman" w:hAnsi="Times New Roman"/>
          <w:sz w:val="22"/>
        </w:rPr>
        <w:t xml:space="preserve">, которые могут быть использованы нарушителем для реализации атаки на систему. Требования к подсистеме анализа защищенности для </w:t>
      </w:r>
      <w:r w:rsidR="00472BA7" w:rsidRPr="008F7A62">
        <w:rPr>
          <w:rFonts w:ascii="Times New Roman" w:hAnsi="Times New Roman"/>
          <w:sz w:val="22"/>
        </w:rPr>
        <w:t xml:space="preserve">АИС </w:t>
      </w:r>
      <w:r w:rsidR="00FF0080" w:rsidRPr="008F7A62">
        <w:rPr>
          <w:rFonts w:ascii="Times New Roman" w:hAnsi="Times New Roman"/>
          <w:sz w:val="22"/>
        </w:rPr>
        <w:t>персональных данных</w:t>
      </w:r>
      <w:r w:rsidRPr="008F7A62">
        <w:rPr>
          <w:rFonts w:ascii="Times New Roman" w:hAnsi="Times New Roman"/>
          <w:sz w:val="22"/>
        </w:rPr>
        <w:t>, подключенных к сетям международного информационного обмена и к сетям общего пользования</w:t>
      </w:r>
      <w:r w:rsidR="00FF0080" w:rsidRPr="008F7A62">
        <w:rPr>
          <w:rFonts w:ascii="Times New Roman" w:hAnsi="Times New Roman"/>
          <w:sz w:val="22"/>
        </w:rPr>
        <w:t>,</w:t>
      </w:r>
      <w:r w:rsidRPr="008F7A62">
        <w:rPr>
          <w:rFonts w:ascii="Times New Roman" w:hAnsi="Times New Roman"/>
          <w:sz w:val="22"/>
        </w:rPr>
        <w:t xml:space="preserve"> обеспечиваются путем использования в составе информационной системы</w:t>
      </w:r>
      <w:r w:rsidR="00FF0080" w:rsidRPr="008F7A62">
        <w:rPr>
          <w:rFonts w:ascii="Times New Roman" w:hAnsi="Times New Roman"/>
          <w:sz w:val="22"/>
        </w:rPr>
        <w:t xml:space="preserve"> персональных данных</w:t>
      </w:r>
      <w:r w:rsidRPr="008F7A62">
        <w:rPr>
          <w:rFonts w:ascii="Times New Roman" w:hAnsi="Times New Roman"/>
          <w:sz w:val="22"/>
        </w:rPr>
        <w:t xml:space="preserve"> программных или программно-аппаратных средств (систем) анализа защищенности.</w:t>
      </w:r>
    </w:p>
    <w:p w14:paraId="7B9704B9" w14:textId="77777777" w:rsidR="002E7BF1" w:rsidRPr="008F7A62" w:rsidRDefault="002E7BF1" w:rsidP="00BF2F8F">
      <w:pPr>
        <w:spacing w:after="0" w:line="240" w:lineRule="auto"/>
        <w:ind w:firstLine="709"/>
        <w:jc w:val="both"/>
        <w:rPr>
          <w:rFonts w:ascii="Times New Roman" w:hAnsi="Times New Roman"/>
          <w:sz w:val="22"/>
        </w:rPr>
      </w:pPr>
    </w:p>
    <w:p w14:paraId="32CE0311" w14:textId="77777777" w:rsidR="00404560" w:rsidRPr="008F7A62" w:rsidRDefault="002D75D4" w:rsidP="00F60C96">
      <w:pPr>
        <w:pStyle w:val="22"/>
        <w:rPr>
          <w:sz w:val="22"/>
          <w:szCs w:val="22"/>
        </w:rPr>
      </w:pPr>
      <w:bookmarkStart w:id="69" w:name="_Toc404247649"/>
      <w:bookmarkStart w:id="70" w:name="_Toc1484609"/>
      <w:r w:rsidRPr="008F7A62">
        <w:rPr>
          <w:sz w:val="22"/>
          <w:szCs w:val="22"/>
        </w:rPr>
        <w:t xml:space="preserve">ТРЕБОВАНИЯ К ПОДСИСТЕМЕ </w:t>
      </w:r>
      <w:r w:rsidR="00425417" w:rsidRPr="008F7A62">
        <w:rPr>
          <w:sz w:val="22"/>
          <w:szCs w:val="22"/>
        </w:rPr>
        <w:t>ЗАЩИТЫ СИСТЕМ СВЯЗИ И ПЕРЕДАЧИ ДАННЫХ</w:t>
      </w:r>
      <w:bookmarkEnd w:id="69"/>
      <w:bookmarkEnd w:id="70"/>
    </w:p>
    <w:p w14:paraId="638BAF15" w14:textId="77777777" w:rsidR="00B71C27" w:rsidRPr="008F7A62" w:rsidRDefault="00B71C27" w:rsidP="00BF2F8F">
      <w:pPr>
        <w:spacing w:after="0" w:line="240" w:lineRule="auto"/>
        <w:ind w:firstLine="709"/>
        <w:jc w:val="both"/>
        <w:rPr>
          <w:rFonts w:ascii="Times New Roman" w:hAnsi="Times New Roman"/>
          <w:sz w:val="22"/>
        </w:rPr>
      </w:pPr>
    </w:p>
    <w:p w14:paraId="24586E1B" w14:textId="6CBA7D0D" w:rsidR="00404560" w:rsidRPr="008F7A62" w:rsidRDefault="00404560" w:rsidP="00BF2F8F">
      <w:pPr>
        <w:spacing w:after="0" w:line="240" w:lineRule="auto"/>
        <w:ind w:firstLine="709"/>
        <w:jc w:val="both"/>
        <w:rPr>
          <w:rFonts w:ascii="Times New Roman" w:hAnsi="Times New Roman"/>
          <w:sz w:val="22"/>
        </w:rPr>
      </w:pPr>
      <w:r w:rsidRPr="008F7A62">
        <w:rPr>
          <w:rFonts w:ascii="Times New Roman" w:hAnsi="Times New Roman"/>
          <w:sz w:val="22"/>
        </w:rPr>
        <w:t xml:space="preserve">Подсистема должна обеспечивать защиту информации при взаимодействии </w:t>
      </w:r>
      <w:r w:rsidR="00472BA7" w:rsidRPr="008F7A62">
        <w:rPr>
          <w:rFonts w:ascii="Times New Roman" w:hAnsi="Times New Roman"/>
          <w:sz w:val="22"/>
        </w:rPr>
        <w:t>АИС</w:t>
      </w:r>
      <w:r w:rsidRPr="008F7A62">
        <w:rPr>
          <w:rFonts w:ascii="Times New Roman" w:hAnsi="Times New Roman"/>
          <w:sz w:val="22"/>
        </w:rPr>
        <w:t xml:space="preserve"> </w:t>
      </w:r>
      <w:r w:rsidR="00FF0080" w:rsidRPr="008F7A62">
        <w:rPr>
          <w:rFonts w:ascii="Times New Roman" w:hAnsi="Times New Roman"/>
          <w:sz w:val="22"/>
        </w:rPr>
        <w:t xml:space="preserve">персональных данных </w:t>
      </w:r>
      <w:r w:rsidRPr="008F7A62">
        <w:rPr>
          <w:rFonts w:ascii="Times New Roman" w:hAnsi="Times New Roman"/>
          <w:sz w:val="22"/>
        </w:rPr>
        <w:t>или ее отдельных сегментов с иными информационными системами и информационно-телекоммуникационными сетями посредством применения архитектуры информационной системы, проектных решений по ее системе защиты информации, направленных на обеспечение защиты информации.</w:t>
      </w:r>
    </w:p>
    <w:p w14:paraId="0F950262" w14:textId="6A5C636A" w:rsidR="00B71C27" w:rsidRPr="008F7A62" w:rsidRDefault="00B71C27" w:rsidP="00F60C96">
      <w:pPr>
        <w:pStyle w:val="22"/>
        <w:rPr>
          <w:rFonts w:eastAsia="Calibri"/>
          <w:sz w:val="22"/>
          <w:szCs w:val="22"/>
        </w:rPr>
      </w:pPr>
      <w:bookmarkStart w:id="71" w:name="_Toc336254265"/>
      <w:bookmarkStart w:id="72" w:name="_Toc342572083"/>
      <w:bookmarkStart w:id="73" w:name="_Toc344107794"/>
      <w:bookmarkStart w:id="74" w:name="_Toc344197299"/>
      <w:bookmarkStart w:id="75" w:name="_Toc344197456"/>
      <w:bookmarkStart w:id="76" w:name="_Toc344197614"/>
      <w:bookmarkStart w:id="77" w:name="_Toc344197773"/>
      <w:bookmarkStart w:id="78" w:name="_Toc345493680"/>
      <w:bookmarkEnd w:id="71"/>
      <w:bookmarkEnd w:id="72"/>
      <w:bookmarkEnd w:id="73"/>
      <w:bookmarkEnd w:id="74"/>
      <w:bookmarkEnd w:id="75"/>
      <w:bookmarkEnd w:id="76"/>
      <w:bookmarkEnd w:id="77"/>
      <w:bookmarkEnd w:id="78"/>
    </w:p>
    <w:p w14:paraId="755EB66A" w14:textId="4D8909B3" w:rsidR="00F60C96" w:rsidRPr="008F7A62" w:rsidRDefault="00F60C96" w:rsidP="00F60C96">
      <w:pPr>
        <w:pStyle w:val="13"/>
        <w:rPr>
          <w:rFonts w:eastAsia="Calibri"/>
          <w:sz w:val="22"/>
          <w:szCs w:val="22"/>
        </w:rPr>
      </w:pPr>
    </w:p>
    <w:p w14:paraId="1D460859" w14:textId="22BAFC86" w:rsidR="00F60C96" w:rsidRPr="008F7A62" w:rsidRDefault="00F60C96" w:rsidP="00F60C96">
      <w:pPr>
        <w:pStyle w:val="13"/>
        <w:rPr>
          <w:rFonts w:eastAsia="Calibri"/>
          <w:sz w:val="22"/>
          <w:szCs w:val="22"/>
        </w:rPr>
      </w:pPr>
    </w:p>
    <w:p w14:paraId="7A767160" w14:textId="77777777" w:rsidR="00F60C96" w:rsidRPr="008F7A62" w:rsidRDefault="00F60C96" w:rsidP="00F60C96">
      <w:pPr>
        <w:pStyle w:val="13"/>
        <w:rPr>
          <w:rFonts w:eastAsia="Calibri"/>
          <w:sz w:val="22"/>
          <w:szCs w:val="22"/>
        </w:rPr>
      </w:pPr>
    </w:p>
    <w:p w14:paraId="3FF878E8" w14:textId="77777777" w:rsidR="00B71C27" w:rsidRPr="008F7A62" w:rsidRDefault="00B71C27" w:rsidP="00346857">
      <w:pPr>
        <w:pStyle w:val="13"/>
        <w:rPr>
          <w:sz w:val="22"/>
          <w:szCs w:val="22"/>
        </w:rPr>
      </w:pPr>
    </w:p>
    <w:p w14:paraId="1CA95E27" w14:textId="75096464" w:rsidR="00162718" w:rsidRPr="008F7A62" w:rsidRDefault="00425417" w:rsidP="00F60C96">
      <w:pPr>
        <w:pStyle w:val="22"/>
        <w:rPr>
          <w:sz w:val="22"/>
          <w:szCs w:val="22"/>
        </w:rPr>
      </w:pPr>
      <w:bookmarkStart w:id="79" w:name="_Toc1484611"/>
      <w:r w:rsidRPr="008F7A62">
        <w:rPr>
          <w:sz w:val="22"/>
          <w:szCs w:val="22"/>
        </w:rPr>
        <w:t>ТРЕБОВАНИЯ К ИСПОЛНИТЕЛЮ</w:t>
      </w:r>
      <w:bookmarkEnd w:id="79"/>
    </w:p>
    <w:p w14:paraId="045D3A6E" w14:textId="77777777" w:rsidR="00472BA7" w:rsidRPr="008F7A62" w:rsidRDefault="00472BA7" w:rsidP="00472BA7">
      <w:pPr>
        <w:pStyle w:val="13"/>
        <w:rPr>
          <w:sz w:val="22"/>
          <w:szCs w:val="22"/>
        </w:rPr>
      </w:pPr>
    </w:p>
    <w:p w14:paraId="53BB20B6" w14:textId="77777777" w:rsidR="00472BA7" w:rsidRPr="008F7A62" w:rsidRDefault="00472BA7" w:rsidP="00472BA7">
      <w:pPr>
        <w:ind w:firstLine="708"/>
        <w:rPr>
          <w:rFonts w:ascii="Times New Roman" w:hAnsi="Times New Roman"/>
          <w:sz w:val="22"/>
        </w:rPr>
      </w:pPr>
      <w:r w:rsidRPr="008F7A62">
        <w:rPr>
          <w:rFonts w:ascii="Times New Roman" w:hAnsi="Times New Roman"/>
          <w:color w:val="000000" w:themeColor="text1"/>
          <w:sz w:val="22"/>
          <w:highlight w:val="white"/>
        </w:rPr>
        <w:lastRenderedPageBreak/>
        <w:t>Участники закупки должны соответствовать требованиям, установленным частью 1 статьи 31 Федерального закона:</w:t>
      </w:r>
    </w:p>
    <w:p w14:paraId="4CE2CA5F" w14:textId="64269A69" w:rsidR="00472BA7" w:rsidRPr="008F7A62" w:rsidRDefault="00472BA7" w:rsidP="00472BA7">
      <w:pPr>
        <w:ind w:firstLine="708"/>
        <w:rPr>
          <w:rFonts w:ascii="Times New Roman" w:hAnsi="Times New Roman"/>
          <w:sz w:val="22"/>
        </w:rPr>
      </w:pPr>
      <w:r w:rsidRPr="008F7A62">
        <w:rPr>
          <w:rFonts w:ascii="Times New Roman" w:hAnsi="Times New Roman"/>
          <w:color w:val="000000" w:themeColor="text1"/>
          <w:sz w:val="22"/>
          <w:highlight w:val="white"/>
        </w:rPr>
        <w:t>1) соответствие требованиям, установленным в соответствии с </w:t>
      </w:r>
      <w:r w:rsidR="00614CE7" w:rsidRPr="008F7A62">
        <w:rPr>
          <w:rFonts w:ascii="Times New Roman" w:hAnsi="Times New Roman"/>
          <w:color w:val="000000" w:themeColor="text1"/>
          <w:sz w:val="22"/>
          <w:highlight w:val="white"/>
        </w:rPr>
        <w:t>законодательством Российской</w:t>
      </w:r>
      <w:r w:rsidRPr="008F7A62">
        <w:rPr>
          <w:rFonts w:ascii="Times New Roman" w:hAnsi="Times New Roman"/>
          <w:color w:val="000000" w:themeColor="text1"/>
          <w:sz w:val="22"/>
          <w:highlight w:val="white"/>
        </w:rPr>
        <w:t xml:space="preserve"> Федерации к лицам, осуществляющим поставку товара, выполнение работы, оказание услуги, являющихся объектом закупки;</w:t>
      </w:r>
    </w:p>
    <w:p w14:paraId="337A79B3" w14:textId="11BD98AB" w:rsidR="00472BA7" w:rsidRPr="008F7A62" w:rsidRDefault="00472BA7" w:rsidP="00614CE7">
      <w:pPr>
        <w:ind w:firstLine="708"/>
        <w:rPr>
          <w:rFonts w:ascii="Times New Roman" w:hAnsi="Times New Roman"/>
          <w:sz w:val="22"/>
        </w:rPr>
      </w:pPr>
      <w:r w:rsidRPr="008F7A62">
        <w:rPr>
          <w:rFonts w:ascii="Times New Roman" w:hAnsi="Times New Roman"/>
          <w:color w:val="000000" w:themeColor="text1"/>
          <w:sz w:val="22"/>
          <w:highlight w:val="white"/>
        </w:rPr>
        <w:t xml:space="preserve">2) непроведение ликвидации участника закупки - юридического лица и отсутствие решения арбитражного суда о признании участника закупки - юридического лица или индивидуального предпринимателя несостоятельным (банкротом) и об открытии конкурсного производства; </w:t>
      </w:r>
    </w:p>
    <w:p w14:paraId="7C9BA409" w14:textId="77777777" w:rsidR="00472BA7" w:rsidRPr="008F7A62" w:rsidRDefault="00472BA7" w:rsidP="00614CE7">
      <w:pPr>
        <w:ind w:firstLine="708"/>
        <w:rPr>
          <w:rFonts w:ascii="Times New Roman" w:hAnsi="Times New Roman"/>
          <w:sz w:val="22"/>
        </w:rPr>
      </w:pPr>
      <w:r w:rsidRPr="008F7A62">
        <w:rPr>
          <w:rFonts w:ascii="Times New Roman" w:hAnsi="Times New Roman"/>
          <w:color w:val="000000" w:themeColor="text1"/>
          <w:sz w:val="22"/>
          <w:highlight w:val="white"/>
        </w:rPr>
        <w:t xml:space="preserve">3) неприостановление деятельности участника закупки в порядке, установленном Кодексом Российской Федерации об административных правонарушениях; </w:t>
      </w:r>
    </w:p>
    <w:p w14:paraId="79F0EF91" w14:textId="49016E6A" w:rsidR="00472BA7" w:rsidRPr="008F7A62" w:rsidRDefault="00472BA7" w:rsidP="00614CE7">
      <w:pPr>
        <w:ind w:firstLine="708"/>
        <w:rPr>
          <w:rFonts w:ascii="Times New Roman" w:hAnsi="Times New Roman"/>
          <w:sz w:val="22"/>
        </w:rPr>
      </w:pPr>
      <w:r w:rsidRPr="008F7A62">
        <w:rPr>
          <w:rFonts w:ascii="Times New Roman" w:hAnsi="Times New Roman"/>
          <w:color w:val="000000" w:themeColor="text1"/>
          <w:sz w:val="22"/>
          <w:highlight w:val="white"/>
        </w:rPr>
        <w:t xml:space="preserve">4) отсутствие у участника закупки недоимки по налогам, сборам, задолженности по иным обязательным платежам в бюджеты бюджетной системы Российской Федерации (за исключением сумм, на которые предоставлены отсрочка, рассрочка, инвестиционный налоговый кредит в соответствии с законодательством Российской Федерации о налогах и сборах, которые реструктурированы в соответствии с законодательством Российской Федерации, по которым имеется вступившее в законную силу решение 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сборах) за прошедший календарный год, размер которых превышает двадцать пять процентов балансовой стоимости активов участника закупки, по данным бухгалтерской отчетности за последний отчетный период. Участник закупки считается соответствующим установленному требованию в случае, если им в установленном порядке подано заявление об обжаловании указанных недоимки, задолженности и решение по такому заявлению на дату рассмотрения заявки на участие в определении Исполнителя (подрядчика, поставщика) не принято; </w:t>
      </w:r>
    </w:p>
    <w:p w14:paraId="2B238916" w14:textId="116C65A3" w:rsidR="00472BA7" w:rsidRPr="008F7A62" w:rsidRDefault="00472BA7" w:rsidP="00614CE7">
      <w:pPr>
        <w:ind w:firstLine="708"/>
        <w:rPr>
          <w:rFonts w:ascii="Times New Roman" w:hAnsi="Times New Roman"/>
          <w:sz w:val="22"/>
        </w:rPr>
      </w:pPr>
      <w:r w:rsidRPr="008F7A62">
        <w:rPr>
          <w:rFonts w:ascii="Times New Roman" w:hAnsi="Times New Roman"/>
          <w:color w:val="000000" w:themeColor="text1"/>
          <w:sz w:val="22"/>
          <w:highlight w:val="white"/>
        </w:rPr>
        <w:t xml:space="preserve">5) отсутствие у участника закупки - физического лица либо у руководителя, членов коллегиального исполнительного органа, лица, исполняющего функции единоличного исполнительного органа, или главного бухгалтера юридического лица - участника закупки судимости за преступления в сфере экономики и (или) преступления, предусмотренные статьями 289, 290, 291, 291.1 Уголовного кодекса Российской Федерации (за исключением лиц, у которых такая судимость погашена или снята),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деятельностью, которые связаны с поставкой товара, выполнением работы, оказанием услуги, являющихся объектом осуществляемой закупки, </w:t>
      </w:r>
      <w:r w:rsidRPr="008F7A62">
        <w:rPr>
          <w:rFonts w:ascii="Times New Roman" w:hAnsi="Times New Roman"/>
          <w:color w:val="000000" w:themeColor="text1"/>
          <w:sz w:val="22"/>
          <w:highlight w:val="white"/>
        </w:rPr>
        <w:br/>
        <w:t>и административного наказания в виде дисквалификации;</w:t>
      </w:r>
    </w:p>
    <w:p w14:paraId="0D4ECAC4" w14:textId="0CE78442" w:rsidR="00472BA7" w:rsidRPr="008F7A62" w:rsidRDefault="00472BA7" w:rsidP="00614CE7">
      <w:pPr>
        <w:ind w:firstLine="708"/>
        <w:rPr>
          <w:rFonts w:ascii="Times New Roman" w:hAnsi="Times New Roman"/>
          <w:sz w:val="22"/>
        </w:rPr>
      </w:pPr>
      <w:r w:rsidRPr="008F7A62">
        <w:rPr>
          <w:rFonts w:ascii="Times New Roman" w:hAnsi="Times New Roman"/>
          <w:color w:val="000000" w:themeColor="text1"/>
          <w:sz w:val="22"/>
          <w:highlight w:val="white"/>
        </w:rPr>
        <w:t xml:space="preserve">6) участник закупки - юридическое лицо,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правонарушения, предусмотренного статьей 19.28 Кодекса Российской Федерации об административных правонарушениях; </w:t>
      </w:r>
    </w:p>
    <w:p w14:paraId="22C57668" w14:textId="77777777" w:rsidR="00472BA7" w:rsidRPr="008F7A62" w:rsidRDefault="00472BA7" w:rsidP="00614CE7">
      <w:pPr>
        <w:ind w:firstLine="708"/>
        <w:rPr>
          <w:rFonts w:ascii="Times New Roman" w:hAnsi="Times New Roman"/>
          <w:sz w:val="22"/>
        </w:rPr>
      </w:pPr>
      <w:r w:rsidRPr="008F7A62">
        <w:rPr>
          <w:rFonts w:ascii="Times New Roman" w:hAnsi="Times New Roman"/>
          <w:color w:val="000000" w:themeColor="text1"/>
          <w:sz w:val="22"/>
          <w:highlight w:val="white"/>
        </w:rPr>
        <w:t xml:space="preserve">7) участник закупки не является офшорной компанией, не имеет в составе участников (членов) корпоративного юридического лица или в составе учредителей унитарного юридического лица офшорной компании, а также не имеет офшорных компаний в числе лиц, владеющих напрямую или косвенно (через юридическое лицо или через несколько юридических лиц) более чем десятью процентами голосующих акций хозяйственного общества либо долей, превышающей десять процентов в уставном (складочном) капитале хозяйственного товарищества </w:t>
      </w:r>
    </w:p>
    <w:p w14:paraId="0C5C25E9" w14:textId="77777777" w:rsidR="00472BA7" w:rsidRPr="008F7A62" w:rsidRDefault="00472BA7" w:rsidP="00614CE7">
      <w:pPr>
        <w:ind w:firstLine="708"/>
        <w:rPr>
          <w:rFonts w:ascii="Times New Roman" w:hAnsi="Times New Roman"/>
          <w:sz w:val="22"/>
        </w:rPr>
      </w:pPr>
      <w:r w:rsidRPr="008F7A62">
        <w:rPr>
          <w:rFonts w:ascii="Times New Roman" w:hAnsi="Times New Roman"/>
          <w:color w:val="000000" w:themeColor="text1"/>
          <w:sz w:val="22"/>
          <w:highlight w:val="white"/>
        </w:rPr>
        <w:lastRenderedPageBreak/>
        <w:t>8) участник закупки не является иностранным агентом;</w:t>
      </w:r>
    </w:p>
    <w:p w14:paraId="462722FA" w14:textId="77777777" w:rsidR="00472BA7" w:rsidRPr="008F7A62" w:rsidRDefault="00472BA7" w:rsidP="00614CE7">
      <w:pPr>
        <w:ind w:firstLine="708"/>
        <w:rPr>
          <w:rFonts w:ascii="Times New Roman" w:hAnsi="Times New Roman"/>
          <w:sz w:val="22"/>
        </w:rPr>
      </w:pPr>
      <w:r w:rsidRPr="008F7A62">
        <w:rPr>
          <w:rFonts w:ascii="Times New Roman" w:hAnsi="Times New Roman"/>
          <w:color w:val="000000" w:themeColor="text1"/>
          <w:sz w:val="22"/>
          <w:highlight w:val="white"/>
        </w:rPr>
        <w:t>9) отсутствие у участника закупки ограничений для участия в закупках, установленных законодательством Российской Федерации.</w:t>
      </w:r>
    </w:p>
    <w:p w14:paraId="6675A7A9" w14:textId="77777777" w:rsidR="00472BA7" w:rsidRPr="008F7A62" w:rsidRDefault="00472BA7" w:rsidP="00614CE7">
      <w:pPr>
        <w:pStyle w:val="a2"/>
        <w:ind w:left="0" w:firstLine="708"/>
        <w:rPr>
          <w:rFonts w:ascii="Times New Roman" w:hAnsi="Times New Roman"/>
          <w:sz w:val="22"/>
        </w:rPr>
      </w:pPr>
      <w:r w:rsidRPr="008F7A62">
        <w:rPr>
          <w:rFonts w:ascii="Times New Roman" w:hAnsi="Times New Roman"/>
          <w:sz w:val="22"/>
        </w:rPr>
        <w:t xml:space="preserve">В отношении Исполнителя должна быть внесена запись в реестр лицензий о предоставлении ему в соответствии с Федеральным законом от 04.05.2011 № 99-ФЗ «О лицензировании отдельных видов деятельности»: </w:t>
      </w:r>
    </w:p>
    <w:p w14:paraId="58B5D8C0" w14:textId="77777777" w:rsidR="003E7229" w:rsidRPr="008F7A62" w:rsidRDefault="00472BA7" w:rsidP="003E7229">
      <w:pPr>
        <w:rPr>
          <w:rFonts w:ascii="Times New Roman" w:hAnsi="Times New Roman"/>
          <w:sz w:val="22"/>
        </w:rPr>
      </w:pPr>
      <w:r w:rsidRPr="008F7A62">
        <w:rPr>
          <w:rFonts w:ascii="Times New Roman" w:hAnsi="Times New Roman"/>
          <w:sz w:val="22"/>
          <w:lang w:eastAsia="ru-RU"/>
        </w:rPr>
        <w:t xml:space="preserve">– лицензия ФСБ России на деятельность по разработке, производству, распространению шифровальных (криптографических) средств, информационных систем и телекоммуникационных систем, защищенных с использованием шифровальных (криптографических) средств, выполнению работ, оказанию услуг в области шифрования информации, техническому обслуживанию шифровальных средств, информационных систем и телекоммуникационных систем, защищенных с использованием шифровальных (криптографических) средств (за исключением случая, если техническое обслуживание шифровальных (криптографических) средств, информационных систем и телекоммуникационных систем, защищенных с использованием шифровальных (криптографических) средств, осуществляется для обеспечения собственных нужд юридического лица или индивидуального предпринимателя). </w:t>
      </w:r>
      <w:r w:rsidR="003E7229" w:rsidRPr="008F7A62">
        <w:rPr>
          <w:rFonts w:ascii="Times New Roman" w:hAnsi="Times New Roman"/>
          <w:sz w:val="22"/>
          <w:lang w:eastAsia="ru-RU"/>
        </w:rPr>
        <w:t xml:space="preserve"> </w:t>
      </w:r>
      <w:r w:rsidR="003E7229" w:rsidRPr="008F7A62">
        <w:rPr>
          <w:rFonts w:ascii="Times New Roman" w:hAnsi="Times New Roman"/>
          <w:sz w:val="22"/>
        </w:rPr>
        <w:t>Лицензия должна включать виды работ и услуг, указанные в пунктах 12, 13, 14, 20, 21, 22, 23, 25, 26</w:t>
      </w:r>
    </w:p>
    <w:p w14:paraId="0CF8FACA" w14:textId="12B8DAFD" w:rsidR="00614CE7" w:rsidRPr="008F7A62" w:rsidRDefault="00614CE7" w:rsidP="003E7229">
      <w:pPr>
        <w:ind w:firstLine="708"/>
        <w:rPr>
          <w:rFonts w:ascii="Times New Roman" w:hAnsi="Times New Roman"/>
          <w:sz w:val="22"/>
          <w:lang w:eastAsia="ru-RU"/>
        </w:rPr>
      </w:pPr>
      <w:r w:rsidRPr="008F7A62">
        <w:rPr>
          <w:rFonts w:ascii="Times New Roman" w:hAnsi="Times New Roman"/>
          <w:sz w:val="22"/>
          <w:lang w:eastAsia="ru-RU"/>
        </w:rPr>
        <w:t>В соответствии с пунктом 4 Положения о лицензировании деятельности по технической защите конфиденциальной информации, утвержденного постановлением Правительства Российской Федерации от 3 февраля 2012 г. N 79), у Исполнителя должна быть действующая лицензия ФСТЭК России на деятельность по технической защите конфиденциальной информации с разрешенными видами работ:</w:t>
      </w:r>
    </w:p>
    <w:p w14:paraId="5C12CDF8" w14:textId="1ADCB971" w:rsidR="00614CE7" w:rsidRPr="008F7A62" w:rsidRDefault="00614CE7" w:rsidP="00614CE7">
      <w:pPr>
        <w:pStyle w:val="af3"/>
        <w:shd w:val="clear" w:color="auto" w:fill="FFFFFF"/>
        <w:spacing w:before="0" w:beforeAutospacing="0" w:after="75" w:afterAutospacing="0" w:line="270" w:lineRule="atLeast"/>
        <w:jc w:val="both"/>
        <w:rPr>
          <w:color w:val="333333"/>
          <w:sz w:val="22"/>
          <w:szCs w:val="22"/>
          <w:lang w:eastAsia="en-GB"/>
        </w:rPr>
      </w:pPr>
      <w:r w:rsidRPr="008F7A62">
        <w:rPr>
          <w:color w:val="333333"/>
          <w:sz w:val="22"/>
          <w:szCs w:val="22"/>
        </w:rPr>
        <w:t>а - услуги по контролю защищенности конфиденциальной информации от утечки по техническим каналам</w:t>
      </w:r>
    </w:p>
    <w:p w14:paraId="21B0C01B" w14:textId="77777777" w:rsidR="00614CE7" w:rsidRPr="008F7A62" w:rsidRDefault="00614CE7" w:rsidP="00614CE7">
      <w:pPr>
        <w:pStyle w:val="af3"/>
        <w:shd w:val="clear" w:color="auto" w:fill="FFFFFF"/>
        <w:spacing w:before="0" w:beforeAutospacing="0" w:after="75" w:afterAutospacing="0" w:line="270" w:lineRule="atLeast"/>
        <w:jc w:val="both"/>
        <w:rPr>
          <w:color w:val="333333"/>
          <w:sz w:val="22"/>
          <w:szCs w:val="22"/>
        </w:rPr>
      </w:pPr>
      <w:r w:rsidRPr="008F7A62">
        <w:rPr>
          <w:color w:val="333333"/>
          <w:sz w:val="22"/>
          <w:szCs w:val="22"/>
        </w:rPr>
        <w:t>б - услуги по контролю защищенности конфиденциальной информации от несанкционированного доступа и ее модификации в средствах и системах информатизации;</w:t>
      </w:r>
    </w:p>
    <w:p w14:paraId="1FCB7126" w14:textId="6D30819F" w:rsidR="00614CE7" w:rsidRPr="008F7A62" w:rsidRDefault="00614CE7" w:rsidP="00614CE7">
      <w:pPr>
        <w:pStyle w:val="af3"/>
        <w:shd w:val="clear" w:color="auto" w:fill="FFFFFF"/>
        <w:spacing w:before="0" w:beforeAutospacing="0" w:after="75" w:afterAutospacing="0" w:line="270" w:lineRule="atLeast"/>
        <w:jc w:val="both"/>
        <w:rPr>
          <w:color w:val="333333"/>
          <w:sz w:val="22"/>
          <w:szCs w:val="22"/>
        </w:rPr>
      </w:pPr>
      <w:r w:rsidRPr="008F7A62">
        <w:rPr>
          <w:color w:val="333333"/>
          <w:sz w:val="22"/>
          <w:szCs w:val="22"/>
        </w:rPr>
        <w:t xml:space="preserve">г - работы и услуги по аттестационным испытаниям и аттестации на соответствие требованиям по защите информации </w:t>
      </w:r>
    </w:p>
    <w:p w14:paraId="4121EA16" w14:textId="354B167B" w:rsidR="00614CE7" w:rsidRPr="008F7A62" w:rsidRDefault="00614CE7" w:rsidP="00614CE7">
      <w:pPr>
        <w:pStyle w:val="af3"/>
        <w:shd w:val="clear" w:color="auto" w:fill="FFFFFF"/>
        <w:spacing w:before="0" w:beforeAutospacing="0" w:after="75" w:afterAutospacing="0" w:line="270" w:lineRule="atLeast"/>
        <w:jc w:val="both"/>
        <w:rPr>
          <w:color w:val="333333"/>
          <w:sz w:val="22"/>
          <w:szCs w:val="22"/>
        </w:rPr>
      </w:pPr>
      <w:r w:rsidRPr="008F7A62">
        <w:rPr>
          <w:color w:val="333333"/>
          <w:sz w:val="22"/>
          <w:szCs w:val="22"/>
        </w:rPr>
        <w:t xml:space="preserve">д - работы и услуги по проектированию в защищенном исполнении </w:t>
      </w:r>
    </w:p>
    <w:p w14:paraId="1495A103" w14:textId="51AAEF24" w:rsidR="00614CE7" w:rsidRPr="008F7A62" w:rsidRDefault="00614CE7" w:rsidP="00614CE7">
      <w:pPr>
        <w:pStyle w:val="af3"/>
        <w:shd w:val="clear" w:color="auto" w:fill="FFFFFF"/>
        <w:spacing w:before="0" w:beforeAutospacing="0" w:after="75" w:afterAutospacing="0" w:line="270" w:lineRule="atLeast"/>
        <w:jc w:val="both"/>
        <w:rPr>
          <w:color w:val="333333"/>
          <w:sz w:val="22"/>
          <w:szCs w:val="22"/>
        </w:rPr>
      </w:pPr>
      <w:r w:rsidRPr="008F7A62">
        <w:rPr>
          <w:color w:val="333333"/>
          <w:sz w:val="22"/>
          <w:szCs w:val="22"/>
        </w:rPr>
        <w:t>е - услуги по установке, монтажу, наладке, испытаниям, ремонту средств защиты информации</w:t>
      </w:r>
      <w:r w:rsidR="005D7AEF" w:rsidRPr="008F7A62">
        <w:rPr>
          <w:color w:val="333333"/>
          <w:sz w:val="22"/>
          <w:szCs w:val="22"/>
        </w:rPr>
        <w:t>.</w:t>
      </w:r>
    </w:p>
    <w:p w14:paraId="2EE58F8F" w14:textId="0009CE74" w:rsidR="00614CE7" w:rsidRPr="008F7A62" w:rsidRDefault="00614CE7" w:rsidP="00614CE7">
      <w:pPr>
        <w:pBdr>
          <w:top w:val="nil"/>
          <w:left w:val="nil"/>
          <w:bottom w:val="nil"/>
          <w:right w:val="nil"/>
          <w:between w:val="nil"/>
        </w:pBdr>
        <w:tabs>
          <w:tab w:val="left" w:pos="1134"/>
          <w:tab w:val="left" w:pos="1276"/>
        </w:tabs>
        <w:rPr>
          <w:rFonts w:ascii="Times New Roman" w:eastAsia="Arial Unicode MS" w:hAnsi="Times New Roman"/>
          <w:sz w:val="22"/>
        </w:rPr>
      </w:pPr>
      <w:r w:rsidRPr="008F7A62">
        <w:rPr>
          <w:rFonts w:ascii="Times New Roman" w:eastAsia="Arial Unicode MS" w:hAnsi="Times New Roman"/>
          <w:sz w:val="22"/>
        </w:rPr>
        <w:t>Записи должны характеризовать лицензии как действующие.</w:t>
      </w:r>
    </w:p>
    <w:p w14:paraId="64F89E0C" w14:textId="04531B45" w:rsidR="00F60C96" w:rsidRPr="008F7A62" w:rsidRDefault="00BA2662" w:rsidP="00F60C96">
      <w:pPr>
        <w:spacing w:line="240" w:lineRule="atLeast"/>
        <w:ind w:left="3" w:firstLine="705"/>
        <w:rPr>
          <w:rFonts w:ascii="Times New Roman" w:hAnsi="Times New Roman"/>
          <w:sz w:val="22"/>
        </w:rPr>
      </w:pPr>
      <w:r w:rsidRPr="008F7A62">
        <w:rPr>
          <w:rFonts w:ascii="Times New Roman" w:eastAsia="Arial Unicode MS" w:hAnsi="Times New Roman"/>
          <w:sz w:val="22"/>
        </w:rPr>
        <w:t>Исполнитель должен предоставить подтверждение обладания на правах собственности контрольно-измерительного оборудования, необходимого для тестирования (диагностики) используемых средств защиты информации, а также данных о соответствующих сертификатах ФСТЭК России, подтверждающих соответствие используемых программных (аппаратно-программных) средств требованиям, предъявляемым к средствам контроля защищённости информации.</w:t>
      </w:r>
    </w:p>
    <w:p w14:paraId="35D47EEE" w14:textId="77777777" w:rsidR="00F60C96" w:rsidRPr="008F7A62" w:rsidRDefault="00F60C96" w:rsidP="00F60C96">
      <w:pPr>
        <w:spacing w:line="240" w:lineRule="atLeast"/>
        <w:ind w:left="3" w:firstLine="1"/>
        <w:rPr>
          <w:rFonts w:ascii="Times New Roman" w:eastAsia="Arial Unicode MS" w:hAnsi="Times New Roman"/>
          <w:sz w:val="22"/>
        </w:rPr>
      </w:pPr>
      <w:r w:rsidRPr="008F7A62">
        <w:rPr>
          <w:rFonts w:ascii="Times New Roman" w:hAnsi="Times New Roman"/>
          <w:sz w:val="22"/>
        </w:rPr>
        <w:t xml:space="preserve">         Исполнитель обязан предоставить сведения о наличии у него действующей лицензии на ПО «Сканер-ВС», необходимой для</w:t>
      </w:r>
      <w:r w:rsidRPr="008F7A62">
        <w:rPr>
          <w:rFonts w:ascii="Times New Roman" w:hAnsi="Times New Roman"/>
          <w:color w:val="393939"/>
          <w:sz w:val="22"/>
          <w:shd w:val="clear" w:color="auto" w:fill="FFFFFF"/>
        </w:rPr>
        <w:t xml:space="preserve"> анализа уязвимостей в программном обеспечении и в автоматизированных системах, контроля эффективности применения средств защиты информации,  формирования и контроля полномочий доступа в автоматизированных системах, а также контроля целостности программ и программных комплексов.</w:t>
      </w:r>
    </w:p>
    <w:p w14:paraId="0D4CC4F1" w14:textId="5BF735B6" w:rsidR="00472BA7" w:rsidRPr="008F7A62" w:rsidRDefault="00472BA7" w:rsidP="00F60C96">
      <w:pPr>
        <w:spacing w:line="240" w:lineRule="atLeast"/>
        <w:ind w:left="3" w:firstLine="705"/>
        <w:rPr>
          <w:rFonts w:ascii="Times New Roman" w:eastAsia="Arial Unicode MS" w:hAnsi="Times New Roman"/>
          <w:sz w:val="22"/>
        </w:rPr>
      </w:pPr>
      <w:r w:rsidRPr="008F7A62">
        <w:rPr>
          <w:rFonts w:ascii="Times New Roman" w:hAnsi="Times New Roman"/>
          <w:sz w:val="22"/>
        </w:rPr>
        <w:t>Исполнитель должен иметь в штате не менее двух сотрудников, имеющих сертификаты прохождения обучения у производителей поставляемых средств криптографической защиты информации</w:t>
      </w:r>
      <w:r w:rsidR="00614CE7" w:rsidRPr="008F7A62">
        <w:rPr>
          <w:rFonts w:ascii="Times New Roman" w:hAnsi="Times New Roman"/>
          <w:sz w:val="22"/>
        </w:rPr>
        <w:t>.</w:t>
      </w:r>
    </w:p>
    <w:p w14:paraId="1EAE37D2" w14:textId="6D8DFC94" w:rsidR="00B71C27" w:rsidRPr="008F7A62" w:rsidRDefault="00472BA7" w:rsidP="003E7229">
      <w:pPr>
        <w:ind w:firstLine="708"/>
        <w:rPr>
          <w:rFonts w:ascii="Times New Roman" w:hAnsi="Times New Roman"/>
          <w:sz w:val="22"/>
        </w:rPr>
      </w:pPr>
      <w:r w:rsidRPr="008F7A62">
        <w:rPr>
          <w:rFonts w:ascii="Times New Roman" w:hAnsi="Times New Roman"/>
          <w:sz w:val="22"/>
        </w:rPr>
        <w:lastRenderedPageBreak/>
        <w:t xml:space="preserve">Исполнитель должен обладать неисключительными правами на распространение приобретаемого программного обеспечения, предоставленные владельцем исключительных прав на программное обеспечение. </w:t>
      </w:r>
    </w:p>
    <w:p w14:paraId="1B2AAE29" w14:textId="02ECB688" w:rsidR="003E7229" w:rsidRPr="008F7A62" w:rsidRDefault="00383445" w:rsidP="005D7AEF">
      <w:pPr>
        <w:ind w:firstLine="708"/>
        <w:jc w:val="both"/>
        <w:rPr>
          <w:rFonts w:ascii="Times New Roman" w:hAnsi="Times New Roman"/>
          <w:sz w:val="22"/>
        </w:rPr>
      </w:pPr>
      <w:r w:rsidRPr="008F7A62">
        <w:rPr>
          <w:rFonts w:ascii="Times New Roman" w:hAnsi="Times New Roman"/>
          <w:sz w:val="22"/>
        </w:rPr>
        <w:t xml:space="preserve">У Исполнителя должна быть государственная аккредитация организации, осуществляющей деятельность в области информационных технологий (аккредитация в Министерстве цифрового развития, </w:t>
      </w:r>
      <w:r w:rsidR="005D7AEF" w:rsidRPr="008F7A62">
        <w:rPr>
          <w:rFonts w:ascii="Times New Roman" w:hAnsi="Times New Roman"/>
          <w:sz w:val="22"/>
        </w:rPr>
        <w:t>связи и массовых коммуникаций</w:t>
      </w:r>
      <w:r w:rsidRPr="008F7A62">
        <w:rPr>
          <w:rFonts w:ascii="Times New Roman" w:hAnsi="Times New Roman"/>
          <w:sz w:val="22"/>
        </w:rPr>
        <w:t xml:space="preserve"> Р</w:t>
      </w:r>
      <w:r w:rsidR="005D7AEF" w:rsidRPr="008F7A62">
        <w:rPr>
          <w:rFonts w:ascii="Times New Roman" w:hAnsi="Times New Roman"/>
          <w:sz w:val="22"/>
        </w:rPr>
        <w:t>оссийской Федерации</w:t>
      </w:r>
      <w:r w:rsidRPr="008F7A62">
        <w:rPr>
          <w:rFonts w:ascii="Times New Roman" w:hAnsi="Times New Roman"/>
          <w:sz w:val="22"/>
        </w:rPr>
        <w:t>). Исполнитель должен предоставить выписку из данного реестра</w:t>
      </w:r>
      <w:r w:rsidR="005D7AEF" w:rsidRPr="008F7A62">
        <w:rPr>
          <w:rFonts w:ascii="Times New Roman" w:hAnsi="Times New Roman"/>
          <w:sz w:val="22"/>
        </w:rPr>
        <w:t xml:space="preserve"> при подаче заявки на закупку</w:t>
      </w:r>
      <w:r w:rsidRPr="008F7A62">
        <w:rPr>
          <w:rFonts w:ascii="Times New Roman" w:hAnsi="Times New Roman"/>
          <w:sz w:val="22"/>
        </w:rPr>
        <w:t>.</w:t>
      </w:r>
    </w:p>
    <w:p w14:paraId="35E58AFA" w14:textId="77777777" w:rsidR="005D7AEF" w:rsidRPr="008F7A62" w:rsidRDefault="005D7AEF" w:rsidP="005D7AEF">
      <w:pPr>
        <w:ind w:firstLine="708"/>
        <w:jc w:val="both"/>
        <w:rPr>
          <w:rFonts w:ascii="Times New Roman" w:hAnsi="Times New Roman"/>
          <w:sz w:val="22"/>
          <w:lang w:val="ru"/>
        </w:rPr>
      </w:pPr>
      <w:r w:rsidRPr="008F7A62">
        <w:rPr>
          <w:rFonts w:ascii="Times New Roman" w:hAnsi="Times New Roman"/>
          <w:sz w:val="22"/>
          <w:lang w:val="ru"/>
        </w:rPr>
        <w:t>Исполнитель оказывает услуги лично, без привлечения субподрядчиков.</w:t>
      </w:r>
    </w:p>
    <w:p w14:paraId="4E2328EA" w14:textId="77777777" w:rsidR="005D7AEF" w:rsidRPr="008F7A62" w:rsidRDefault="005D7AEF" w:rsidP="005D7AEF">
      <w:pPr>
        <w:ind w:firstLine="708"/>
        <w:jc w:val="both"/>
        <w:rPr>
          <w:rFonts w:ascii="Times New Roman" w:hAnsi="Times New Roman"/>
          <w:sz w:val="22"/>
          <w:lang w:val="ru"/>
        </w:rPr>
      </w:pPr>
    </w:p>
    <w:p w14:paraId="09899522" w14:textId="7372E4EF" w:rsidR="007B3C95" w:rsidRPr="008F7A62" w:rsidRDefault="00B328AD" w:rsidP="00383445">
      <w:pPr>
        <w:pStyle w:val="12"/>
        <w:rPr>
          <w:sz w:val="22"/>
          <w:szCs w:val="22"/>
        </w:rPr>
      </w:pPr>
      <w:bookmarkStart w:id="80" w:name="_Toc1484612"/>
      <w:bookmarkEnd w:id="24"/>
      <w:bookmarkEnd w:id="25"/>
      <w:r w:rsidRPr="008F7A62">
        <w:rPr>
          <w:sz w:val="22"/>
          <w:szCs w:val="22"/>
        </w:rPr>
        <w:t>ТРЕБОВАНИЯ К ДОКУМЕНТИРОВАНИЮ</w:t>
      </w:r>
      <w:bookmarkEnd w:id="80"/>
    </w:p>
    <w:p w14:paraId="1F3BC8E0" w14:textId="77777777" w:rsidR="00B71C27" w:rsidRPr="008F7A62" w:rsidRDefault="00B71C27" w:rsidP="00614CE7">
      <w:pPr>
        <w:pStyle w:val="13"/>
        <w:jc w:val="center"/>
        <w:rPr>
          <w:sz w:val="22"/>
          <w:szCs w:val="22"/>
          <w:lang w:eastAsia="en-US"/>
        </w:rPr>
      </w:pPr>
    </w:p>
    <w:p w14:paraId="7E2ADD2A" w14:textId="3ECAFDE5" w:rsidR="00B328AD" w:rsidRPr="008F7A62" w:rsidRDefault="00B328AD" w:rsidP="00B71C27">
      <w:pPr>
        <w:spacing w:after="0" w:line="240" w:lineRule="auto"/>
        <w:ind w:firstLine="709"/>
        <w:jc w:val="both"/>
        <w:rPr>
          <w:rFonts w:ascii="Times New Roman" w:hAnsi="Times New Roman"/>
          <w:sz w:val="22"/>
        </w:rPr>
      </w:pPr>
      <w:bookmarkStart w:id="81" w:name="_Toc413313121"/>
      <w:bookmarkStart w:id="82" w:name="_Toc417488112"/>
      <w:bookmarkStart w:id="83" w:name="_Toc497316206"/>
      <w:r w:rsidRPr="008F7A62">
        <w:rPr>
          <w:rFonts w:ascii="Times New Roman" w:hAnsi="Times New Roman"/>
          <w:sz w:val="22"/>
        </w:rPr>
        <w:t xml:space="preserve">По результатам </w:t>
      </w:r>
      <w:r w:rsidR="003E65A6" w:rsidRPr="008F7A62">
        <w:rPr>
          <w:rFonts w:ascii="Times New Roman" w:hAnsi="Times New Roman"/>
          <w:sz w:val="22"/>
        </w:rPr>
        <w:t>оказанных</w:t>
      </w:r>
      <w:r w:rsidR="00E14679" w:rsidRPr="008F7A62">
        <w:rPr>
          <w:rFonts w:ascii="Times New Roman" w:hAnsi="Times New Roman"/>
          <w:sz w:val="22"/>
        </w:rPr>
        <w:t xml:space="preserve"> </w:t>
      </w:r>
      <w:r w:rsidR="003E65A6" w:rsidRPr="008F7A62">
        <w:rPr>
          <w:rFonts w:ascii="Times New Roman" w:hAnsi="Times New Roman"/>
          <w:sz w:val="22"/>
        </w:rPr>
        <w:t>услуг</w:t>
      </w:r>
      <w:r w:rsidRPr="008F7A62">
        <w:rPr>
          <w:rFonts w:ascii="Times New Roman" w:hAnsi="Times New Roman"/>
          <w:sz w:val="22"/>
        </w:rPr>
        <w:t xml:space="preserve"> Заказчику должен быть</w:t>
      </w:r>
      <w:r w:rsidR="00B71C27" w:rsidRPr="008F7A62">
        <w:rPr>
          <w:rFonts w:ascii="Times New Roman" w:hAnsi="Times New Roman"/>
          <w:sz w:val="22"/>
        </w:rPr>
        <w:t xml:space="preserve"> передан на бумажном носителе и </w:t>
      </w:r>
      <w:r w:rsidRPr="008F7A62">
        <w:rPr>
          <w:rFonts w:ascii="Times New Roman" w:hAnsi="Times New Roman"/>
          <w:sz w:val="22"/>
        </w:rPr>
        <w:t>в электронном виде комплект документации, в который включается:</w:t>
      </w:r>
      <w:bookmarkEnd w:id="81"/>
      <w:bookmarkEnd w:id="82"/>
      <w:bookmarkEnd w:id="83"/>
    </w:p>
    <w:p w14:paraId="76C602EF" w14:textId="77777777" w:rsidR="00B71C27" w:rsidRPr="008F7A62" w:rsidRDefault="00B71C27" w:rsidP="00B71C27">
      <w:pPr>
        <w:spacing w:after="0" w:line="240" w:lineRule="auto"/>
        <w:ind w:firstLine="709"/>
        <w:jc w:val="both"/>
        <w:rPr>
          <w:rFonts w:ascii="Times New Roman" w:hAnsi="Times New Roman"/>
          <w:sz w:val="22"/>
        </w:rPr>
      </w:pPr>
    </w:p>
    <w:p w14:paraId="4D738DB7" w14:textId="77777777" w:rsidR="008923DA" w:rsidRPr="008F7A62" w:rsidRDefault="008923DA" w:rsidP="00F70692">
      <w:pPr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/>
          <w:sz w:val="22"/>
        </w:rPr>
      </w:pPr>
      <w:r w:rsidRPr="008F7A62">
        <w:rPr>
          <w:rFonts w:ascii="Times New Roman" w:hAnsi="Times New Roman"/>
          <w:sz w:val="22"/>
        </w:rPr>
        <w:t>Ведомость технического проекта;</w:t>
      </w:r>
    </w:p>
    <w:p w14:paraId="65109040" w14:textId="77777777" w:rsidR="00B328AD" w:rsidRPr="008F7A62" w:rsidRDefault="00B328AD" w:rsidP="00F70692">
      <w:pPr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/>
          <w:sz w:val="22"/>
        </w:rPr>
      </w:pPr>
      <w:r w:rsidRPr="008F7A62">
        <w:rPr>
          <w:rFonts w:ascii="Times New Roman" w:hAnsi="Times New Roman"/>
          <w:sz w:val="22"/>
        </w:rPr>
        <w:t>Пояснительная записка к техническому проекту;</w:t>
      </w:r>
    </w:p>
    <w:p w14:paraId="477AE13C" w14:textId="3F54959B" w:rsidR="008923DA" w:rsidRPr="008F7A62" w:rsidRDefault="002E3516" w:rsidP="00F70692">
      <w:pPr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/>
          <w:sz w:val="22"/>
        </w:rPr>
      </w:pPr>
      <w:r w:rsidRPr="008F7A62">
        <w:rPr>
          <w:rFonts w:ascii="Times New Roman" w:hAnsi="Times New Roman"/>
          <w:sz w:val="22"/>
        </w:rPr>
        <w:t xml:space="preserve">Структурная схема </w:t>
      </w:r>
      <w:r w:rsidR="008923DA" w:rsidRPr="008F7A62">
        <w:rPr>
          <w:rFonts w:ascii="Times New Roman" w:hAnsi="Times New Roman"/>
          <w:sz w:val="22"/>
        </w:rPr>
        <w:t>комплекса технических средств;</w:t>
      </w:r>
    </w:p>
    <w:p w14:paraId="501F898C" w14:textId="1FD87680" w:rsidR="008923DA" w:rsidRPr="008F7A62" w:rsidRDefault="00B328AD" w:rsidP="00F70692">
      <w:pPr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/>
          <w:sz w:val="22"/>
        </w:rPr>
      </w:pPr>
      <w:r w:rsidRPr="008F7A62">
        <w:rPr>
          <w:rFonts w:ascii="Times New Roman" w:hAnsi="Times New Roman"/>
          <w:sz w:val="22"/>
        </w:rPr>
        <w:t>Программа и методика ат</w:t>
      </w:r>
      <w:r w:rsidR="008923DA" w:rsidRPr="008F7A62">
        <w:rPr>
          <w:rFonts w:ascii="Times New Roman" w:hAnsi="Times New Roman"/>
          <w:sz w:val="22"/>
        </w:rPr>
        <w:t xml:space="preserve">тестационных испытаний СЗ </w:t>
      </w:r>
      <w:r w:rsidR="00614CE7" w:rsidRPr="008F7A62">
        <w:rPr>
          <w:rFonts w:ascii="Times New Roman" w:hAnsi="Times New Roman"/>
          <w:sz w:val="22"/>
        </w:rPr>
        <w:t>АИС</w:t>
      </w:r>
      <w:r w:rsidR="00DE55E8" w:rsidRPr="008F7A62">
        <w:rPr>
          <w:rFonts w:ascii="Times New Roman" w:hAnsi="Times New Roman"/>
          <w:sz w:val="22"/>
        </w:rPr>
        <w:t xml:space="preserve">; </w:t>
      </w:r>
    </w:p>
    <w:p w14:paraId="63446009" w14:textId="77777777" w:rsidR="008923DA" w:rsidRPr="008F7A62" w:rsidRDefault="00B328AD" w:rsidP="00F70692">
      <w:pPr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/>
          <w:sz w:val="22"/>
        </w:rPr>
      </w:pPr>
      <w:r w:rsidRPr="008F7A62">
        <w:rPr>
          <w:rFonts w:ascii="Times New Roman" w:hAnsi="Times New Roman"/>
          <w:sz w:val="22"/>
        </w:rPr>
        <w:t>Заключение по результатам проведения аттестационных испытаний;</w:t>
      </w:r>
    </w:p>
    <w:p w14:paraId="256B802A" w14:textId="7B16EC27" w:rsidR="00B71C27" w:rsidRPr="008F7A62" w:rsidRDefault="00B328AD" w:rsidP="00F70692">
      <w:pPr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/>
          <w:sz w:val="22"/>
        </w:rPr>
      </w:pPr>
      <w:r w:rsidRPr="008F7A62">
        <w:rPr>
          <w:rFonts w:ascii="Times New Roman" w:hAnsi="Times New Roman"/>
          <w:sz w:val="22"/>
        </w:rPr>
        <w:t xml:space="preserve">Акт ввода </w:t>
      </w:r>
      <w:r w:rsidR="00300488" w:rsidRPr="008F7A62">
        <w:rPr>
          <w:rFonts w:ascii="Times New Roman" w:hAnsi="Times New Roman"/>
          <w:sz w:val="22"/>
        </w:rPr>
        <w:t xml:space="preserve">СЗ </w:t>
      </w:r>
      <w:r w:rsidR="00614CE7" w:rsidRPr="008F7A62">
        <w:rPr>
          <w:rFonts w:ascii="Times New Roman" w:hAnsi="Times New Roman"/>
          <w:sz w:val="22"/>
        </w:rPr>
        <w:t>АИС</w:t>
      </w:r>
      <w:r w:rsidR="00E14679" w:rsidRPr="008F7A62">
        <w:rPr>
          <w:rFonts w:ascii="Times New Roman" w:hAnsi="Times New Roman"/>
          <w:sz w:val="22"/>
        </w:rPr>
        <w:t xml:space="preserve"> </w:t>
      </w:r>
      <w:r w:rsidRPr="008F7A62">
        <w:rPr>
          <w:rFonts w:ascii="Times New Roman" w:hAnsi="Times New Roman"/>
          <w:sz w:val="22"/>
        </w:rPr>
        <w:t>в эксплуатацию.</w:t>
      </w:r>
    </w:p>
    <w:p w14:paraId="5388B6EC" w14:textId="77777777" w:rsidR="00B71C27" w:rsidRPr="008F7A62" w:rsidRDefault="00B71C27" w:rsidP="00986A3E">
      <w:pPr>
        <w:spacing w:after="0" w:line="240" w:lineRule="auto"/>
        <w:ind w:left="1414"/>
        <w:jc w:val="both"/>
        <w:rPr>
          <w:rFonts w:ascii="Times New Roman" w:hAnsi="Times New Roman"/>
          <w:sz w:val="22"/>
        </w:rPr>
      </w:pPr>
    </w:p>
    <w:p w14:paraId="4A6B95C1" w14:textId="1E11E200" w:rsidR="00B328AD" w:rsidRPr="008F7A62" w:rsidRDefault="00B328AD" w:rsidP="00B71C27">
      <w:pPr>
        <w:spacing w:after="0" w:line="240" w:lineRule="auto"/>
        <w:ind w:firstLine="709"/>
        <w:jc w:val="both"/>
        <w:rPr>
          <w:rFonts w:ascii="Times New Roman" w:hAnsi="Times New Roman"/>
          <w:sz w:val="22"/>
        </w:rPr>
      </w:pPr>
      <w:bookmarkStart w:id="84" w:name="_Toc413313122"/>
      <w:bookmarkStart w:id="85" w:name="_Toc417488113"/>
      <w:bookmarkStart w:id="86" w:name="_Toc497316207"/>
      <w:r w:rsidRPr="008F7A62">
        <w:rPr>
          <w:rFonts w:ascii="Times New Roman" w:hAnsi="Times New Roman"/>
          <w:sz w:val="22"/>
        </w:rPr>
        <w:t>Виды, комплектность и содержание документов в части, определенной настоящим ТЗ, должны учитывать требования ГОСТ 34.201-</w:t>
      </w:r>
      <w:r w:rsidR="00A03823" w:rsidRPr="008F7A62">
        <w:rPr>
          <w:rFonts w:ascii="Times New Roman" w:hAnsi="Times New Roman"/>
          <w:sz w:val="22"/>
        </w:rPr>
        <w:t>2020</w:t>
      </w:r>
      <w:r w:rsidRPr="008F7A62">
        <w:rPr>
          <w:rFonts w:ascii="Times New Roman" w:hAnsi="Times New Roman"/>
          <w:sz w:val="22"/>
        </w:rPr>
        <w:t xml:space="preserve"> и РД 50-34.698.</w:t>
      </w:r>
      <w:bookmarkEnd w:id="84"/>
      <w:bookmarkEnd w:id="85"/>
      <w:bookmarkEnd w:id="86"/>
    </w:p>
    <w:p w14:paraId="60D177EC" w14:textId="77777777" w:rsidR="00986A3E" w:rsidRPr="008F7A62" w:rsidRDefault="00986A3E" w:rsidP="00B71C27">
      <w:pPr>
        <w:spacing w:after="0" w:line="240" w:lineRule="auto"/>
        <w:ind w:firstLine="709"/>
        <w:jc w:val="both"/>
        <w:rPr>
          <w:rFonts w:ascii="Times New Roman" w:hAnsi="Times New Roman"/>
          <w:sz w:val="22"/>
        </w:rPr>
      </w:pPr>
      <w:bookmarkStart w:id="87" w:name="_Toc413313123"/>
      <w:bookmarkStart w:id="88" w:name="_Toc417488114"/>
      <w:bookmarkStart w:id="89" w:name="_Toc497316208"/>
    </w:p>
    <w:p w14:paraId="1C5CE54E" w14:textId="77777777" w:rsidR="00B328AD" w:rsidRPr="008F7A62" w:rsidRDefault="00B328AD" w:rsidP="00B71C27">
      <w:pPr>
        <w:spacing w:after="0" w:line="240" w:lineRule="auto"/>
        <w:ind w:firstLine="709"/>
        <w:jc w:val="both"/>
        <w:rPr>
          <w:rFonts w:ascii="Times New Roman" w:hAnsi="Times New Roman"/>
          <w:sz w:val="22"/>
        </w:rPr>
      </w:pPr>
      <w:r w:rsidRPr="008F7A62">
        <w:rPr>
          <w:rFonts w:ascii="Times New Roman" w:hAnsi="Times New Roman"/>
          <w:sz w:val="22"/>
        </w:rPr>
        <w:t>Комплект проектных материалов предоставляется Заказчику в электронном виде и на бумажном носителе. Вся разрабатываемая проектная документация должна быть выполнена на русском языке.</w:t>
      </w:r>
      <w:bookmarkEnd w:id="87"/>
      <w:bookmarkEnd w:id="88"/>
      <w:bookmarkEnd w:id="89"/>
    </w:p>
    <w:p w14:paraId="5EF290C5" w14:textId="77777777" w:rsidR="00986A3E" w:rsidRPr="008F7A62" w:rsidRDefault="00986A3E" w:rsidP="00B71C27">
      <w:pPr>
        <w:spacing w:after="0" w:line="240" w:lineRule="auto"/>
        <w:ind w:firstLine="709"/>
        <w:jc w:val="both"/>
        <w:rPr>
          <w:rFonts w:ascii="Times New Roman" w:hAnsi="Times New Roman"/>
          <w:sz w:val="22"/>
        </w:rPr>
      </w:pPr>
      <w:bookmarkStart w:id="90" w:name="_Toc413313124"/>
      <w:bookmarkStart w:id="91" w:name="_Toc417488115"/>
      <w:bookmarkStart w:id="92" w:name="_Toc497316209"/>
    </w:p>
    <w:p w14:paraId="32D5B329" w14:textId="320262F3" w:rsidR="0038227C" w:rsidRPr="008F7A62" w:rsidRDefault="0038227C" w:rsidP="00B71C27">
      <w:pPr>
        <w:spacing w:after="0" w:line="240" w:lineRule="auto"/>
        <w:ind w:firstLine="709"/>
        <w:jc w:val="both"/>
        <w:rPr>
          <w:rFonts w:ascii="Times New Roman" w:hAnsi="Times New Roman"/>
          <w:sz w:val="22"/>
        </w:rPr>
      </w:pPr>
      <w:r w:rsidRPr="008F7A62">
        <w:rPr>
          <w:rFonts w:ascii="Times New Roman" w:hAnsi="Times New Roman"/>
          <w:sz w:val="22"/>
        </w:rPr>
        <w:t>Итоговый перечень</w:t>
      </w:r>
      <w:r w:rsidR="00B328AD" w:rsidRPr="008F7A62">
        <w:rPr>
          <w:rFonts w:ascii="Times New Roman" w:hAnsi="Times New Roman"/>
          <w:sz w:val="22"/>
        </w:rPr>
        <w:t xml:space="preserve"> организационно-распорядительной документации </w:t>
      </w:r>
      <w:r w:rsidRPr="008F7A62">
        <w:rPr>
          <w:rFonts w:ascii="Times New Roman" w:hAnsi="Times New Roman"/>
          <w:sz w:val="22"/>
        </w:rPr>
        <w:t>определяется</w:t>
      </w:r>
      <w:r w:rsidR="00B328AD" w:rsidRPr="008F7A62">
        <w:rPr>
          <w:rFonts w:ascii="Times New Roman" w:hAnsi="Times New Roman"/>
          <w:sz w:val="22"/>
        </w:rPr>
        <w:t xml:space="preserve"> Исполнителем исходя из специфики обследуемых</w:t>
      </w:r>
      <w:r w:rsidR="00E14679" w:rsidRPr="008F7A62">
        <w:rPr>
          <w:rFonts w:ascii="Times New Roman" w:hAnsi="Times New Roman"/>
          <w:sz w:val="22"/>
        </w:rPr>
        <w:t xml:space="preserve"> </w:t>
      </w:r>
      <w:r w:rsidR="00BA303A" w:rsidRPr="008F7A62">
        <w:rPr>
          <w:rFonts w:ascii="Times New Roman" w:hAnsi="Times New Roman"/>
          <w:sz w:val="22"/>
        </w:rPr>
        <w:t>АИС</w:t>
      </w:r>
      <w:r w:rsidR="00DE55E8" w:rsidRPr="008F7A62">
        <w:rPr>
          <w:rFonts w:ascii="Times New Roman" w:hAnsi="Times New Roman"/>
          <w:sz w:val="22"/>
        </w:rPr>
        <w:t xml:space="preserve"> </w:t>
      </w:r>
      <w:r w:rsidRPr="008F7A62">
        <w:rPr>
          <w:rFonts w:ascii="Times New Roman" w:hAnsi="Times New Roman"/>
          <w:sz w:val="22"/>
        </w:rPr>
        <w:t>и согласовывается</w:t>
      </w:r>
      <w:r w:rsidR="00B328AD" w:rsidRPr="008F7A62">
        <w:rPr>
          <w:rFonts w:ascii="Times New Roman" w:hAnsi="Times New Roman"/>
          <w:sz w:val="22"/>
        </w:rPr>
        <w:t xml:space="preserve"> с Заказчиком.</w:t>
      </w:r>
      <w:bookmarkEnd w:id="90"/>
      <w:bookmarkEnd w:id="91"/>
      <w:r w:rsidR="00E14679" w:rsidRPr="008F7A62">
        <w:rPr>
          <w:rFonts w:ascii="Times New Roman" w:hAnsi="Times New Roman"/>
          <w:sz w:val="22"/>
        </w:rPr>
        <w:t xml:space="preserve"> </w:t>
      </w:r>
      <w:r w:rsidRPr="008F7A62">
        <w:rPr>
          <w:rFonts w:ascii="Times New Roman" w:hAnsi="Times New Roman"/>
          <w:sz w:val="22"/>
        </w:rPr>
        <w:t>Разработанные документы должны предусматривать:</w:t>
      </w:r>
      <w:bookmarkEnd w:id="92"/>
    </w:p>
    <w:p w14:paraId="4B46ECDB" w14:textId="77777777" w:rsidR="0038227C" w:rsidRPr="008F7A62" w:rsidRDefault="0038227C" w:rsidP="00F70692">
      <w:pPr>
        <w:pStyle w:val="110"/>
        <w:numPr>
          <w:ilvl w:val="0"/>
          <w:numId w:val="4"/>
        </w:numPr>
        <w:spacing w:line="240" w:lineRule="auto"/>
        <w:ind w:left="709" w:hanging="425"/>
        <w:rPr>
          <w:sz w:val="22"/>
          <w:szCs w:val="22"/>
        </w:rPr>
      </w:pPr>
      <w:r w:rsidRPr="008F7A62">
        <w:rPr>
          <w:sz w:val="22"/>
          <w:szCs w:val="22"/>
        </w:rPr>
        <w:t>правила рассмотрения запросов субъектов персональных данных или их представителей;</w:t>
      </w:r>
    </w:p>
    <w:p w14:paraId="7AF979E7" w14:textId="77777777" w:rsidR="0038227C" w:rsidRPr="008F7A62" w:rsidRDefault="0038227C" w:rsidP="00F70692">
      <w:pPr>
        <w:pStyle w:val="110"/>
        <w:numPr>
          <w:ilvl w:val="0"/>
          <w:numId w:val="4"/>
        </w:numPr>
        <w:spacing w:line="240" w:lineRule="auto"/>
        <w:ind w:left="709" w:hanging="425"/>
        <w:rPr>
          <w:sz w:val="22"/>
          <w:szCs w:val="22"/>
        </w:rPr>
      </w:pPr>
      <w:r w:rsidRPr="008F7A62">
        <w:rPr>
          <w:sz w:val="22"/>
          <w:szCs w:val="22"/>
        </w:rPr>
        <w:t>правила работы с обезличенными данными в случае обезличивания персональных данных;</w:t>
      </w:r>
    </w:p>
    <w:p w14:paraId="4FC685C8" w14:textId="77777777" w:rsidR="0038227C" w:rsidRPr="008F7A62" w:rsidRDefault="0038227C" w:rsidP="00F70692">
      <w:pPr>
        <w:pStyle w:val="110"/>
        <w:numPr>
          <w:ilvl w:val="0"/>
          <w:numId w:val="4"/>
        </w:numPr>
        <w:spacing w:line="240" w:lineRule="auto"/>
        <w:ind w:left="709" w:hanging="425"/>
        <w:rPr>
          <w:sz w:val="22"/>
          <w:szCs w:val="22"/>
        </w:rPr>
      </w:pPr>
      <w:r w:rsidRPr="008F7A62">
        <w:rPr>
          <w:sz w:val="22"/>
          <w:szCs w:val="22"/>
        </w:rPr>
        <w:t>правила и порядок доступа работников Учреждения в помещения, в которых ведется обработка персональных данных;</w:t>
      </w:r>
    </w:p>
    <w:p w14:paraId="0E073508" w14:textId="77777777" w:rsidR="0038227C" w:rsidRPr="008F7A62" w:rsidRDefault="0038227C" w:rsidP="00F70692">
      <w:pPr>
        <w:pStyle w:val="110"/>
        <w:numPr>
          <w:ilvl w:val="0"/>
          <w:numId w:val="4"/>
        </w:numPr>
        <w:spacing w:line="240" w:lineRule="auto"/>
        <w:ind w:left="709" w:hanging="425"/>
        <w:rPr>
          <w:sz w:val="22"/>
          <w:szCs w:val="22"/>
        </w:rPr>
      </w:pPr>
      <w:r w:rsidRPr="008F7A62">
        <w:rPr>
          <w:sz w:val="22"/>
          <w:szCs w:val="22"/>
        </w:rPr>
        <w:t>определение перечня лиц, осуществляющих обработку персональных данных либо имеющих к ним доступ;</w:t>
      </w:r>
    </w:p>
    <w:p w14:paraId="458A328C" w14:textId="77777777" w:rsidR="0038227C" w:rsidRPr="008F7A62" w:rsidRDefault="0038227C" w:rsidP="00F70692">
      <w:pPr>
        <w:pStyle w:val="110"/>
        <w:numPr>
          <w:ilvl w:val="0"/>
          <w:numId w:val="4"/>
        </w:numPr>
        <w:spacing w:line="240" w:lineRule="auto"/>
        <w:ind w:left="709" w:hanging="425"/>
        <w:rPr>
          <w:sz w:val="22"/>
          <w:szCs w:val="22"/>
        </w:rPr>
      </w:pPr>
      <w:r w:rsidRPr="008F7A62">
        <w:rPr>
          <w:sz w:val="22"/>
          <w:szCs w:val="22"/>
        </w:rPr>
        <w:t>процедуры и правила осуществления внутреннего контроля и (или) аудита соответствия обработки персональных данных;</w:t>
      </w:r>
    </w:p>
    <w:p w14:paraId="61C1F901" w14:textId="77777777" w:rsidR="0038227C" w:rsidRPr="008F7A62" w:rsidRDefault="0038227C" w:rsidP="00F70692">
      <w:pPr>
        <w:pStyle w:val="110"/>
        <w:numPr>
          <w:ilvl w:val="0"/>
          <w:numId w:val="4"/>
        </w:numPr>
        <w:spacing w:line="240" w:lineRule="auto"/>
        <w:ind w:left="709" w:hanging="425"/>
        <w:rPr>
          <w:sz w:val="22"/>
          <w:szCs w:val="22"/>
        </w:rPr>
      </w:pPr>
      <w:r w:rsidRPr="008F7A62">
        <w:rPr>
          <w:sz w:val="22"/>
          <w:szCs w:val="22"/>
        </w:rPr>
        <w:t>перечни персональных данных, обрабатываемых в связи с реализацией служебных или трудовых отношений;</w:t>
      </w:r>
    </w:p>
    <w:p w14:paraId="697A7487" w14:textId="77777777" w:rsidR="0038227C" w:rsidRPr="008F7A62" w:rsidRDefault="0038227C" w:rsidP="00F70692">
      <w:pPr>
        <w:pStyle w:val="110"/>
        <w:numPr>
          <w:ilvl w:val="0"/>
          <w:numId w:val="4"/>
        </w:numPr>
        <w:spacing w:line="240" w:lineRule="auto"/>
        <w:ind w:left="709" w:hanging="425"/>
        <w:rPr>
          <w:sz w:val="22"/>
          <w:szCs w:val="22"/>
        </w:rPr>
      </w:pPr>
      <w:r w:rsidRPr="008F7A62">
        <w:rPr>
          <w:sz w:val="22"/>
          <w:szCs w:val="22"/>
        </w:rPr>
        <w:t>перечень должностей служащих, ответственных за проведение мероприятий по обезличиванию обрабатываемых персональных данных, в случае обезличивания персональных данных;</w:t>
      </w:r>
    </w:p>
    <w:p w14:paraId="19D53EBB" w14:textId="77777777" w:rsidR="0038227C" w:rsidRPr="008F7A62" w:rsidRDefault="0038227C" w:rsidP="00F70692">
      <w:pPr>
        <w:pStyle w:val="110"/>
        <w:numPr>
          <w:ilvl w:val="0"/>
          <w:numId w:val="4"/>
        </w:numPr>
        <w:spacing w:line="240" w:lineRule="auto"/>
        <w:ind w:left="709" w:hanging="425"/>
        <w:rPr>
          <w:sz w:val="22"/>
          <w:szCs w:val="22"/>
        </w:rPr>
      </w:pPr>
      <w:r w:rsidRPr="008F7A62">
        <w:rPr>
          <w:sz w:val="22"/>
          <w:szCs w:val="22"/>
        </w:rPr>
        <w:t>перечень должностей служащих, замещение которых предусматривает осуществление обработки персональных данных либо осуществление доступа к персональным данным;</w:t>
      </w:r>
    </w:p>
    <w:p w14:paraId="24D43DB0" w14:textId="77777777" w:rsidR="0038227C" w:rsidRPr="008F7A62" w:rsidRDefault="0038227C" w:rsidP="00F70692">
      <w:pPr>
        <w:pStyle w:val="110"/>
        <w:numPr>
          <w:ilvl w:val="0"/>
          <w:numId w:val="4"/>
        </w:numPr>
        <w:spacing w:line="240" w:lineRule="auto"/>
        <w:ind w:left="709" w:hanging="425"/>
        <w:rPr>
          <w:sz w:val="22"/>
          <w:szCs w:val="22"/>
        </w:rPr>
      </w:pPr>
      <w:r w:rsidRPr="008F7A62">
        <w:rPr>
          <w:sz w:val="22"/>
          <w:szCs w:val="22"/>
        </w:rPr>
        <w:t>определение типового обязательства работника, непосредственно осуществляющего обработку персональных данных, в случае расторжения с ним служебного контракта (контракта) или трудового договора прекратить обработку персональных данных, ставших известными ему в связи с исполнением должностных обязанностей;</w:t>
      </w:r>
    </w:p>
    <w:p w14:paraId="7D4F53CA" w14:textId="77777777" w:rsidR="0038227C" w:rsidRPr="008F7A62" w:rsidRDefault="0038227C" w:rsidP="00F70692">
      <w:pPr>
        <w:pStyle w:val="110"/>
        <w:numPr>
          <w:ilvl w:val="0"/>
          <w:numId w:val="4"/>
        </w:numPr>
        <w:spacing w:line="240" w:lineRule="auto"/>
        <w:ind w:left="709" w:hanging="425"/>
        <w:rPr>
          <w:sz w:val="22"/>
          <w:szCs w:val="22"/>
        </w:rPr>
      </w:pPr>
      <w:r w:rsidRPr="008F7A62">
        <w:rPr>
          <w:sz w:val="22"/>
          <w:szCs w:val="22"/>
        </w:rPr>
        <w:t>перечень лиц, имеющих доступ к ИСПДн;</w:t>
      </w:r>
    </w:p>
    <w:p w14:paraId="674E57D4" w14:textId="77777777" w:rsidR="0038227C" w:rsidRPr="008F7A62" w:rsidRDefault="0038227C" w:rsidP="00F70692">
      <w:pPr>
        <w:pStyle w:val="110"/>
        <w:numPr>
          <w:ilvl w:val="0"/>
          <w:numId w:val="4"/>
        </w:numPr>
        <w:spacing w:line="240" w:lineRule="auto"/>
        <w:ind w:left="709" w:hanging="425"/>
        <w:rPr>
          <w:sz w:val="22"/>
          <w:szCs w:val="22"/>
        </w:rPr>
      </w:pPr>
      <w:r w:rsidRPr="008F7A62">
        <w:rPr>
          <w:sz w:val="22"/>
          <w:szCs w:val="22"/>
        </w:rPr>
        <w:lastRenderedPageBreak/>
        <w:t>перечень лиц, доступ которых к персональным данным, обрабатываемым в информационной системе, необходим для выполнения ими служебных (трудовых) обязанностей;</w:t>
      </w:r>
    </w:p>
    <w:p w14:paraId="438C4C23" w14:textId="77777777" w:rsidR="0038227C" w:rsidRPr="008F7A62" w:rsidRDefault="0038227C" w:rsidP="00F70692">
      <w:pPr>
        <w:pStyle w:val="110"/>
        <w:numPr>
          <w:ilvl w:val="0"/>
          <w:numId w:val="4"/>
        </w:numPr>
        <w:spacing w:line="240" w:lineRule="auto"/>
        <w:ind w:left="709" w:hanging="425"/>
        <w:rPr>
          <w:sz w:val="22"/>
          <w:szCs w:val="22"/>
        </w:rPr>
      </w:pPr>
      <w:r w:rsidRPr="008F7A62">
        <w:rPr>
          <w:sz w:val="22"/>
          <w:szCs w:val="22"/>
        </w:rPr>
        <w:t>правила и процедуры обеспечения безопасности помещений, в которых размещена информационная система, препятствующие возможности неконтролируемого проникновения или пребывания в этих помещениях лиц, не имеющих права доступа в эти помещения;</w:t>
      </w:r>
    </w:p>
    <w:p w14:paraId="7851B8AC" w14:textId="77777777" w:rsidR="0038227C" w:rsidRPr="008F7A62" w:rsidRDefault="0038227C" w:rsidP="00F70692">
      <w:pPr>
        <w:pStyle w:val="110"/>
        <w:numPr>
          <w:ilvl w:val="0"/>
          <w:numId w:val="4"/>
        </w:numPr>
        <w:spacing w:line="240" w:lineRule="auto"/>
        <w:ind w:left="709" w:hanging="425"/>
        <w:rPr>
          <w:sz w:val="22"/>
          <w:szCs w:val="22"/>
        </w:rPr>
      </w:pPr>
      <w:r w:rsidRPr="008F7A62">
        <w:rPr>
          <w:sz w:val="22"/>
          <w:szCs w:val="22"/>
        </w:rPr>
        <w:t>определение необходимого уровня защищенности персональных данных;</w:t>
      </w:r>
    </w:p>
    <w:p w14:paraId="72269624" w14:textId="77777777" w:rsidR="0038227C" w:rsidRPr="008F7A62" w:rsidRDefault="0038227C" w:rsidP="00F70692">
      <w:pPr>
        <w:pStyle w:val="110"/>
        <w:numPr>
          <w:ilvl w:val="0"/>
          <w:numId w:val="4"/>
        </w:numPr>
        <w:spacing w:line="240" w:lineRule="auto"/>
        <w:ind w:left="709" w:hanging="425"/>
        <w:rPr>
          <w:sz w:val="22"/>
          <w:szCs w:val="22"/>
        </w:rPr>
      </w:pPr>
      <w:r w:rsidRPr="008F7A62">
        <w:rPr>
          <w:sz w:val="22"/>
          <w:szCs w:val="22"/>
        </w:rPr>
        <w:t>правила обработки персональных данных;</w:t>
      </w:r>
    </w:p>
    <w:p w14:paraId="4D5AE66D" w14:textId="77777777" w:rsidR="0038227C" w:rsidRPr="008F7A62" w:rsidRDefault="0038227C" w:rsidP="00F70692">
      <w:pPr>
        <w:pStyle w:val="110"/>
        <w:numPr>
          <w:ilvl w:val="0"/>
          <w:numId w:val="4"/>
        </w:numPr>
        <w:spacing w:line="240" w:lineRule="auto"/>
        <w:ind w:left="709" w:hanging="425"/>
        <w:rPr>
          <w:sz w:val="22"/>
          <w:szCs w:val="22"/>
        </w:rPr>
      </w:pPr>
      <w:r w:rsidRPr="008F7A62">
        <w:rPr>
          <w:sz w:val="22"/>
          <w:szCs w:val="22"/>
        </w:rPr>
        <w:t>правила и процедуры блокирования сеансов доступа;</w:t>
      </w:r>
    </w:p>
    <w:p w14:paraId="3346CD79" w14:textId="77777777" w:rsidR="0038227C" w:rsidRPr="008F7A62" w:rsidRDefault="0038227C" w:rsidP="00F70692">
      <w:pPr>
        <w:pStyle w:val="110"/>
        <w:numPr>
          <w:ilvl w:val="0"/>
          <w:numId w:val="4"/>
        </w:numPr>
        <w:spacing w:line="240" w:lineRule="auto"/>
        <w:ind w:left="709" w:hanging="425"/>
        <w:rPr>
          <w:sz w:val="22"/>
          <w:szCs w:val="22"/>
        </w:rPr>
      </w:pPr>
      <w:r w:rsidRPr="008F7A62">
        <w:rPr>
          <w:sz w:val="22"/>
          <w:szCs w:val="22"/>
        </w:rPr>
        <w:t>правила и процедуры доступа к машинным носителям информации;</w:t>
      </w:r>
    </w:p>
    <w:p w14:paraId="3E4567AF" w14:textId="77777777" w:rsidR="0038227C" w:rsidRPr="008F7A62" w:rsidRDefault="0038227C" w:rsidP="00F70692">
      <w:pPr>
        <w:pStyle w:val="110"/>
        <w:numPr>
          <w:ilvl w:val="0"/>
          <w:numId w:val="4"/>
        </w:numPr>
        <w:spacing w:line="240" w:lineRule="auto"/>
        <w:ind w:left="709" w:hanging="425"/>
        <w:rPr>
          <w:sz w:val="22"/>
          <w:szCs w:val="22"/>
        </w:rPr>
      </w:pPr>
      <w:r w:rsidRPr="008F7A62">
        <w:rPr>
          <w:sz w:val="22"/>
          <w:szCs w:val="22"/>
        </w:rPr>
        <w:t>правила и процедуры учета машинных носителей информации;</w:t>
      </w:r>
    </w:p>
    <w:p w14:paraId="07A77E6B" w14:textId="77777777" w:rsidR="0038227C" w:rsidRPr="008F7A62" w:rsidRDefault="0038227C" w:rsidP="00F70692">
      <w:pPr>
        <w:pStyle w:val="110"/>
        <w:numPr>
          <w:ilvl w:val="0"/>
          <w:numId w:val="4"/>
        </w:numPr>
        <w:spacing w:line="240" w:lineRule="auto"/>
        <w:ind w:left="709" w:hanging="425"/>
        <w:rPr>
          <w:sz w:val="22"/>
          <w:szCs w:val="22"/>
        </w:rPr>
      </w:pPr>
      <w:r w:rsidRPr="008F7A62">
        <w:rPr>
          <w:sz w:val="22"/>
          <w:szCs w:val="22"/>
        </w:rPr>
        <w:t>процедуры уничтожения (стирания) информации на машинных носителях;</w:t>
      </w:r>
    </w:p>
    <w:p w14:paraId="3FA97A2E" w14:textId="77777777" w:rsidR="0038227C" w:rsidRPr="008F7A62" w:rsidRDefault="0038227C" w:rsidP="00F70692">
      <w:pPr>
        <w:pStyle w:val="110"/>
        <w:numPr>
          <w:ilvl w:val="0"/>
          <w:numId w:val="4"/>
        </w:numPr>
        <w:spacing w:line="240" w:lineRule="auto"/>
        <w:ind w:left="709" w:hanging="425"/>
        <w:rPr>
          <w:sz w:val="22"/>
          <w:szCs w:val="22"/>
        </w:rPr>
      </w:pPr>
      <w:r w:rsidRPr="008F7A62">
        <w:rPr>
          <w:sz w:val="22"/>
          <w:szCs w:val="22"/>
        </w:rPr>
        <w:t>правила и процедуры размещения устройств вывода (отображения) информации;</w:t>
      </w:r>
    </w:p>
    <w:p w14:paraId="63C11019" w14:textId="77777777" w:rsidR="0038227C" w:rsidRPr="008F7A62" w:rsidRDefault="0038227C" w:rsidP="00F70692">
      <w:pPr>
        <w:pStyle w:val="110"/>
        <w:numPr>
          <w:ilvl w:val="0"/>
          <w:numId w:val="4"/>
        </w:numPr>
        <w:spacing w:line="240" w:lineRule="auto"/>
        <w:ind w:left="709" w:hanging="425"/>
        <w:rPr>
          <w:sz w:val="22"/>
          <w:szCs w:val="22"/>
        </w:rPr>
      </w:pPr>
      <w:r w:rsidRPr="008F7A62">
        <w:rPr>
          <w:sz w:val="22"/>
          <w:szCs w:val="22"/>
        </w:rPr>
        <w:t>правила и процедуры применения беспроводных соединений и технологий беспроводного доступа;</w:t>
      </w:r>
    </w:p>
    <w:p w14:paraId="009383AD" w14:textId="77777777" w:rsidR="0038227C" w:rsidRPr="008F7A62" w:rsidRDefault="0038227C" w:rsidP="00F70692">
      <w:pPr>
        <w:pStyle w:val="110"/>
        <w:numPr>
          <w:ilvl w:val="0"/>
          <w:numId w:val="4"/>
        </w:numPr>
        <w:spacing w:line="240" w:lineRule="auto"/>
        <w:ind w:left="709" w:hanging="425"/>
        <w:rPr>
          <w:sz w:val="22"/>
          <w:szCs w:val="22"/>
        </w:rPr>
      </w:pPr>
      <w:r w:rsidRPr="008F7A62">
        <w:rPr>
          <w:sz w:val="22"/>
          <w:szCs w:val="22"/>
        </w:rPr>
        <w:t>правила учета машинных носителей персональных данных;</w:t>
      </w:r>
    </w:p>
    <w:p w14:paraId="362F293D" w14:textId="77777777" w:rsidR="0038227C" w:rsidRPr="008F7A62" w:rsidRDefault="0038227C" w:rsidP="00F70692">
      <w:pPr>
        <w:pStyle w:val="110"/>
        <w:numPr>
          <w:ilvl w:val="0"/>
          <w:numId w:val="4"/>
        </w:numPr>
        <w:spacing w:line="240" w:lineRule="auto"/>
        <w:ind w:left="709" w:hanging="425"/>
        <w:rPr>
          <w:sz w:val="22"/>
          <w:szCs w:val="22"/>
        </w:rPr>
      </w:pPr>
      <w:r w:rsidRPr="008F7A62">
        <w:rPr>
          <w:sz w:val="22"/>
          <w:szCs w:val="22"/>
        </w:rPr>
        <w:t>правила и процедуры применения удаленного доступа;</w:t>
      </w:r>
    </w:p>
    <w:p w14:paraId="4A4DD523" w14:textId="77777777" w:rsidR="0038227C" w:rsidRPr="008F7A62" w:rsidRDefault="0038227C" w:rsidP="00F70692">
      <w:pPr>
        <w:pStyle w:val="110"/>
        <w:numPr>
          <w:ilvl w:val="0"/>
          <w:numId w:val="4"/>
        </w:numPr>
        <w:spacing w:line="240" w:lineRule="auto"/>
        <w:ind w:left="709" w:hanging="425"/>
        <w:rPr>
          <w:sz w:val="22"/>
          <w:szCs w:val="22"/>
        </w:rPr>
      </w:pPr>
      <w:r w:rsidRPr="008F7A62">
        <w:rPr>
          <w:sz w:val="22"/>
          <w:szCs w:val="22"/>
        </w:rPr>
        <w:t>правила и процедуры применения мобильных технических средств (в случае их использования);</w:t>
      </w:r>
    </w:p>
    <w:p w14:paraId="26F68C10" w14:textId="77777777" w:rsidR="0038227C" w:rsidRPr="008F7A62" w:rsidRDefault="0038227C" w:rsidP="00F70692">
      <w:pPr>
        <w:pStyle w:val="110"/>
        <w:numPr>
          <w:ilvl w:val="0"/>
          <w:numId w:val="4"/>
        </w:numPr>
        <w:spacing w:line="240" w:lineRule="auto"/>
        <w:ind w:left="709" w:hanging="425"/>
        <w:rPr>
          <w:sz w:val="22"/>
          <w:szCs w:val="22"/>
        </w:rPr>
      </w:pPr>
      <w:r w:rsidRPr="008F7A62">
        <w:rPr>
          <w:sz w:val="22"/>
          <w:szCs w:val="22"/>
        </w:rPr>
        <w:t>правила и процедуры управления взаимодействием с внешними информационными системами (при наличии взаимодействия);</w:t>
      </w:r>
    </w:p>
    <w:p w14:paraId="5B680E50" w14:textId="77777777" w:rsidR="0038227C" w:rsidRPr="008F7A62" w:rsidRDefault="0038227C" w:rsidP="00F70692">
      <w:pPr>
        <w:pStyle w:val="110"/>
        <w:numPr>
          <w:ilvl w:val="0"/>
          <w:numId w:val="4"/>
        </w:numPr>
        <w:spacing w:line="240" w:lineRule="auto"/>
        <w:ind w:left="709" w:hanging="425"/>
        <w:rPr>
          <w:sz w:val="22"/>
          <w:szCs w:val="22"/>
        </w:rPr>
      </w:pPr>
      <w:r w:rsidRPr="008F7A62">
        <w:rPr>
          <w:sz w:val="22"/>
          <w:szCs w:val="22"/>
        </w:rPr>
        <w:t>правила периодического контроля, установленного (инсталлированного) в информационной системе программного обеспечения;</w:t>
      </w:r>
    </w:p>
    <w:p w14:paraId="41F9FE5C" w14:textId="77777777" w:rsidR="0038227C" w:rsidRPr="008F7A62" w:rsidRDefault="0038227C" w:rsidP="00F70692">
      <w:pPr>
        <w:pStyle w:val="110"/>
        <w:numPr>
          <w:ilvl w:val="0"/>
          <w:numId w:val="4"/>
        </w:numPr>
        <w:spacing w:line="240" w:lineRule="auto"/>
        <w:ind w:left="709" w:hanging="425"/>
        <w:rPr>
          <w:sz w:val="22"/>
          <w:szCs w:val="22"/>
        </w:rPr>
      </w:pPr>
      <w:r w:rsidRPr="008F7A62">
        <w:rPr>
          <w:sz w:val="22"/>
          <w:szCs w:val="22"/>
        </w:rPr>
        <w:t>правила и процедуры определения событий безопасности в информационной системе, подлежащих регистрации, и сроков их хранения;</w:t>
      </w:r>
    </w:p>
    <w:p w14:paraId="2E9FED75" w14:textId="77777777" w:rsidR="0038227C" w:rsidRPr="008F7A62" w:rsidRDefault="0038227C" w:rsidP="00F70692">
      <w:pPr>
        <w:pStyle w:val="110"/>
        <w:numPr>
          <w:ilvl w:val="0"/>
          <w:numId w:val="4"/>
        </w:numPr>
        <w:spacing w:line="240" w:lineRule="auto"/>
        <w:ind w:left="709" w:hanging="425"/>
        <w:rPr>
          <w:sz w:val="22"/>
          <w:szCs w:val="22"/>
        </w:rPr>
      </w:pPr>
      <w:r w:rsidRPr="008F7A62">
        <w:rPr>
          <w:sz w:val="22"/>
          <w:szCs w:val="22"/>
        </w:rPr>
        <w:t>правила определение состава и содержания информации о событиях безопасности, подлежащих регистрации;</w:t>
      </w:r>
    </w:p>
    <w:p w14:paraId="486579C5" w14:textId="77777777" w:rsidR="0038227C" w:rsidRPr="008F7A62" w:rsidRDefault="0038227C" w:rsidP="00F70692">
      <w:pPr>
        <w:pStyle w:val="110"/>
        <w:numPr>
          <w:ilvl w:val="0"/>
          <w:numId w:val="4"/>
        </w:numPr>
        <w:spacing w:line="240" w:lineRule="auto"/>
        <w:ind w:left="709" w:hanging="425"/>
        <w:rPr>
          <w:sz w:val="22"/>
          <w:szCs w:val="22"/>
        </w:rPr>
      </w:pPr>
      <w:r w:rsidRPr="008F7A62">
        <w:rPr>
          <w:sz w:val="22"/>
          <w:szCs w:val="22"/>
        </w:rPr>
        <w:t>правила и процедуры сбора, записи и хранения информации о событиях безопасности;</w:t>
      </w:r>
    </w:p>
    <w:p w14:paraId="77FD535A" w14:textId="77777777" w:rsidR="0038227C" w:rsidRPr="008F7A62" w:rsidRDefault="0038227C" w:rsidP="00F70692">
      <w:pPr>
        <w:pStyle w:val="110"/>
        <w:numPr>
          <w:ilvl w:val="0"/>
          <w:numId w:val="4"/>
        </w:numPr>
        <w:spacing w:line="240" w:lineRule="auto"/>
        <w:ind w:left="709" w:hanging="425"/>
        <w:rPr>
          <w:sz w:val="22"/>
          <w:szCs w:val="22"/>
        </w:rPr>
      </w:pPr>
      <w:r w:rsidRPr="008F7A62">
        <w:rPr>
          <w:sz w:val="22"/>
          <w:szCs w:val="22"/>
        </w:rPr>
        <w:t>правила и процедуры реагирования на сбои при регистрации событий безопасности;</w:t>
      </w:r>
    </w:p>
    <w:p w14:paraId="4C73AD43" w14:textId="77777777" w:rsidR="0038227C" w:rsidRPr="008F7A62" w:rsidRDefault="0038227C" w:rsidP="00F70692">
      <w:pPr>
        <w:pStyle w:val="110"/>
        <w:numPr>
          <w:ilvl w:val="0"/>
          <w:numId w:val="4"/>
        </w:numPr>
        <w:spacing w:line="240" w:lineRule="auto"/>
        <w:ind w:left="709" w:hanging="425"/>
        <w:rPr>
          <w:sz w:val="22"/>
          <w:szCs w:val="22"/>
        </w:rPr>
      </w:pPr>
      <w:r w:rsidRPr="008F7A62">
        <w:rPr>
          <w:sz w:val="22"/>
          <w:szCs w:val="22"/>
        </w:rPr>
        <w:t>правила и процедуры мониторинга результатов регистрации событий безопасности и реагирования на них;</w:t>
      </w:r>
    </w:p>
    <w:p w14:paraId="0CCAD010" w14:textId="77777777" w:rsidR="0038227C" w:rsidRPr="008F7A62" w:rsidRDefault="0038227C" w:rsidP="00F70692">
      <w:pPr>
        <w:pStyle w:val="110"/>
        <w:numPr>
          <w:ilvl w:val="0"/>
          <w:numId w:val="4"/>
        </w:numPr>
        <w:spacing w:line="240" w:lineRule="auto"/>
        <w:ind w:left="709" w:hanging="425"/>
        <w:rPr>
          <w:sz w:val="22"/>
          <w:szCs w:val="22"/>
        </w:rPr>
      </w:pPr>
      <w:r w:rsidRPr="008F7A62">
        <w:rPr>
          <w:sz w:val="22"/>
          <w:szCs w:val="22"/>
        </w:rPr>
        <w:t>правила и процедуры защиты информации о событиях безопасности;</w:t>
      </w:r>
    </w:p>
    <w:p w14:paraId="5B9CBECB" w14:textId="77777777" w:rsidR="0038227C" w:rsidRPr="008F7A62" w:rsidRDefault="0038227C" w:rsidP="00F70692">
      <w:pPr>
        <w:pStyle w:val="110"/>
        <w:numPr>
          <w:ilvl w:val="0"/>
          <w:numId w:val="4"/>
        </w:numPr>
        <w:spacing w:line="240" w:lineRule="auto"/>
        <w:ind w:left="709" w:hanging="425"/>
        <w:rPr>
          <w:sz w:val="22"/>
          <w:szCs w:val="22"/>
        </w:rPr>
      </w:pPr>
      <w:r w:rsidRPr="008F7A62">
        <w:rPr>
          <w:sz w:val="22"/>
          <w:szCs w:val="22"/>
        </w:rPr>
        <w:t>правила и процедуры выявления, анализа и устранения уязвимостей;</w:t>
      </w:r>
    </w:p>
    <w:p w14:paraId="27504871" w14:textId="77777777" w:rsidR="0038227C" w:rsidRPr="008F7A62" w:rsidRDefault="0038227C" w:rsidP="00F70692">
      <w:pPr>
        <w:pStyle w:val="110"/>
        <w:numPr>
          <w:ilvl w:val="0"/>
          <w:numId w:val="4"/>
        </w:numPr>
        <w:spacing w:line="240" w:lineRule="auto"/>
        <w:ind w:left="709" w:hanging="425"/>
        <w:rPr>
          <w:sz w:val="22"/>
          <w:szCs w:val="22"/>
        </w:rPr>
      </w:pPr>
      <w:r w:rsidRPr="008F7A62">
        <w:rPr>
          <w:sz w:val="22"/>
          <w:szCs w:val="22"/>
        </w:rPr>
        <w:t>правила и процедуры контроля установки обновлений программного обеспечения;</w:t>
      </w:r>
    </w:p>
    <w:p w14:paraId="4DF7D098" w14:textId="77777777" w:rsidR="0038227C" w:rsidRPr="008F7A62" w:rsidRDefault="0038227C" w:rsidP="00F70692">
      <w:pPr>
        <w:pStyle w:val="110"/>
        <w:numPr>
          <w:ilvl w:val="0"/>
          <w:numId w:val="4"/>
        </w:numPr>
        <w:spacing w:line="240" w:lineRule="auto"/>
        <w:ind w:left="709" w:hanging="425"/>
        <w:rPr>
          <w:sz w:val="22"/>
          <w:szCs w:val="22"/>
        </w:rPr>
      </w:pPr>
      <w:r w:rsidRPr="008F7A62">
        <w:rPr>
          <w:sz w:val="22"/>
          <w:szCs w:val="22"/>
        </w:rPr>
        <w:t>правила и процедуры контроля работоспособности, параметров настройки и правильности функционирования программного обеспечения и средств защиты информации;</w:t>
      </w:r>
    </w:p>
    <w:p w14:paraId="370A443E" w14:textId="77777777" w:rsidR="0038227C" w:rsidRPr="008F7A62" w:rsidRDefault="0038227C" w:rsidP="00F70692">
      <w:pPr>
        <w:pStyle w:val="110"/>
        <w:numPr>
          <w:ilvl w:val="0"/>
          <w:numId w:val="4"/>
        </w:numPr>
        <w:spacing w:line="240" w:lineRule="auto"/>
        <w:ind w:left="709" w:hanging="425"/>
        <w:rPr>
          <w:sz w:val="22"/>
          <w:szCs w:val="22"/>
        </w:rPr>
      </w:pPr>
      <w:r w:rsidRPr="008F7A62">
        <w:rPr>
          <w:sz w:val="22"/>
          <w:szCs w:val="22"/>
        </w:rPr>
        <w:t>правила и процедуры контроля состава технических средств, программного обеспечения и средств защиты информации;</w:t>
      </w:r>
    </w:p>
    <w:p w14:paraId="1FE8BD04" w14:textId="77777777" w:rsidR="0038227C" w:rsidRPr="008F7A62" w:rsidRDefault="0038227C" w:rsidP="00F70692">
      <w:pPr>
        <w:pStyle w:val="110"/>
        <w:numPr>
          <w:ilvl w:val="0"/>
          <w:numId w:val="4"/>
        </w:numPr>
        <w:spacing w:line="240" w:lineRule="auto"/>
        <w:ind w:left="709" w:hanging="425"/>
        <w:rPr>
          <w:sz w:val="22"/>
          <w:szCs w:val="22"/>
        </w:rPr>
      </w:pPr>
      <w:r w:rsidRPr="008F7A62">
        <w:rPr>
          <w:sz w:val="22"/>
          <w:szCs w:val="22"/>
        </w:rPr>
        <w:t>правила и процедуры контроля правил генерации и смены паролей пользователей, заведения и удаления учетных записей пользователей, реализации правил разграничения доступом, полномочий пользователей;</w:t>
      </w:r>
    </w:p>
    <w:p w14:paraId="3EA808A9" w14:textId="77777777" w:rsidR="0038227C" w:rsidRPr="008F7A62" w:rsidRDefault="0038227C" w:rsidP="00F70692">
      <w:pPr>
        <w:pStyle w:val="110"/>
        <w:numPr>
          <w:ilvl w:val="0"/>
          <w:numId w:val="4"/>
        </w:numPr>
        <w:spacing w:line="240" w:lineRule="auto"/>
        <w:ind w:left="709" w:hanging="425"/>
        <w:rPr>
          <w:sz w:val="22"/>
          <w:szCs w:val="22"/>
        </w:rPr>
      </w:pPr>
      <w:r w:rsidRPr="008F7A62">
        <w:rPr>
          <w:sz w:val="22"/>
          <w:szCs w:val="22"/>
        </w:rPr>
        <w:t>правила и процедуры восстановления программного обеспечения, включая программное обеспечение средств защиты информации;</w:t>
      </w:r>
    </w:p>
    <w:p w14:paraId="4F611CCD" w14:textId="77777777" w:rsidR="0038227C" w:rsidRPr="008F7A62" w:rsidRDefault="0038227C" w:rsidP="00F70692">
      <w:pPr>
        <w:pStyle w:val="110"/>
        <w:numPr>
          <w:ilvl w:val="0"/>
          <w:numId w:val="4"/>
        </w:numPr>
        <w:spacing w:line="240" w:lineRule="auto"/>
        <w:ind w:left="709" w:hanging="425"/>
        <w:rPr>
          <w:sz w:val="22"/>
          <w:szCs w:val="22"/>
        </w:rPr>
      </w:pPr>
      <w:r w:rsidRPr="008F7A62">
        <w:rPr>
          <w:sz w:val="22"/>
          <w:szCs w:val="22"/>
        </w:rPr>
        <w:t>правила и процедуры регистрации событий безопасности в виртуальной инфраструктуре;</w:t>
      </w:r>
    </w:p>
    <w:p w14:paraId="5B9AC368" w14:textId="77777777" w:rsidR="0038227C" w:rsidRPr="008F7A62" w:rsidRDefault="0038227C" w:rsidP="00F70692">
      <w:pPr>
        <w:pStyle w:val="110"/>
        <w:numPr>
          <w:ilvl w:val="0"/>
          <w:numId w:val="4"/>
        </w:numPr>
        <w:spacing w:line="240" w:lineRule="auto"/>
        <w:ind w:left="709" w:hanging="425"/>
        <w:rPr>
          <w:sz w:val="22"/>
          <w:szCs w:val="22"/>
        </w:rPr>
      </w:pPr>
      <w:r w:rsidRPr="008F7A62">
        <w:rPr>
          <w:sz w:val="22"/>
          <w:szCs w:val="22"/>
        </w:rPr>
        <w:t>правила и процедуры применения беспроводных соединений;</w:t>
      </w:r>
    </w:p>
    <w:p w14:paraId="5B474BF0" w14:textId="77777777" w:rsidR="0038227C" w:rsidRPr="008F7A62" w:rsidRDefault="0038227C" w:rsidP="00F70692">
      <w:pPr>
        <w:pStyle w:val="110"/>
        <w:numPr>
          <w:ilvl w:val="0"/>
          <w:numId w:val="4"/>
        </w:numPr>
        <w:spacing w:line="240" w:lineRule="auto"/>
        <w:ind w:left="709" w:hanging="425"/>
        <w:rPr>
          <w:sz w:val="22"/>
          <w:szCs w:val="22"/>
        </w:rPr>
      </w:pPr>
      <w:r w:rsidRPr="008F7A62">
        <w:rPr>
          <w:sz w:val="22"/>
          <w:szCs w:val="22"/>
        </w:rPr>
        <w:t>правила и процедуры защиты мобильных технических средств;</w:t>
      </w:r>
    </w:p>
    <w:p w14:paraId="59392A40" w14:textId="77777777" w:rsidR="0038227C" w:rsidRPr="008F7A62" w:rsidRDefault="0038227C" w:rsidP="00F70692">
      <w:pPr>
        <w:pStyle w:val="110"/>
        <w:numPr>
          <w:ilvl w:val="0"/>
          <w:numId w:val="4"/>
        </w:numPr>
        <w:spacing w:line="240" w:lineRule="auto"/>
        <w:ind w:left="709" w:hanging="425"/>
        <w:rPr>
          <w:sz w:val="22"/>
          <w:szCs w:val="22"/>
        </w:rPr>
      </w:pPr>
      <w:r w:rsidRPr="008F7A62">
        <w:rPr>
          <w:sz w:val="22"/>
          <w:szCs w:val="22"/>
        </w:rPr>
        <w:t>правила и процедуры идентификации и аутентификации пользователей;</w:t>
      </w:r>
    </w:p>
    <w:p w14:paraId="0116C0F4" w14:textId="77777777" w:rsidR="0038227C" w:rsidRPr="008F7A62" w:rsidRDefault="0038227C" w:rsidP="00F70692">
      <w:pPr>
        <w:pStyle w:val="110"/>
        <w:numPr>
          <w:ilvl w:val="0"/>
          <w:numId w:val="4"/>
        </w:numPr>
        <w:spacing w:line="240" w:lineRule="auto"/>
        <w:ind w:left="709" w:hanging="425"/>
        <w:rPr>
          <w:sz w:val="22"/>
          <w:szCs w:val="22"/>
        </w:rPr>
      </w:pPr>
      <w:r w:rsidRPr="008F7A62">
        <w:rPr>
          <w:sz w:val="22"/>
          <w:szCs w:val="22"/>
        </w:rPr>
        <w:t>правила и процедуры управления идентификаторами;</w:t>
      </w:r>
    </w:p>
    <w:p w14:paraId="60F5131A" w14:textId="77777777" w:rsidR="0038227C" w:rsidRPr="008F7A62" w:rsidRDefault="0038227C" w:rsidP="00F70692">
      <w:pPr>
        <w:pStyle w:val="110"/>
        <w:numPr>
          <w:ilvl w:val="0"/>
          <w:numId w:val="4"/>
        </w:numPr>
        <w:spacing w:line="240" w:lineRule="auto"/>
        <w:ind w:left="709" w:hanging="425"/>
        <w:rPr>
          <w:sz w:val="22"/>
          <w:szCs w:val="22"/>
        </w:rPr>
      </w:pPr>
      <w:r w:rsidRPr="008F7A62">
        <w:rPr>
          <w:sz w:val="22"/>
          <w:szCs w:val="22"/>
        </w:rPr>
        <w:t>правила и процедуры управления средствами аутентификации;</w:t>
      </w:r>
    </w:p>
    <w:p w14:paraId="34EAAAB5" w14:textId="77777777" w:rsidR="0038227C" w:rsidRPr="008F7A62" w:rsidRDefault="0038227C" w:rsidP="00F70692">
      <w:pPr>
        <w:pStyle w:val="110"/>
        <w:numPr>
          <w:ilvl w:val="0"/>
          <w:numId w:val="4"/>
        </w:numPr>
        <w:spacing w:line="240" w:lineRule="auto"/>
        <w:ind w:left="709" w:hanging="425"/>
        <w:rPr>
          <w:sz w:val="22"/>
          <w:szCs w:val="22"/>
        </w:rPr>
      </w:pPr>
      <w:r w:rsidRPr="008F7A62">
        <w:rPr>
          <w:sz w:val="22"/>
          <w:szCs w:val="22"/>
        </w:rPr>
        <w:t>правила и процедуры управления учетными записями пользователей;</w:t>
      </w:r>
    </w:p>
    <w:p w14:paraId="29A3B407" w14:textId="77777777" w:rsidR="0038227C" w:rsidRPr="008F7A62" w:rsidRDefault="0038227C" w:rsidP="00F70692">
      <w:pPr>
        <w:pStyle w:val="110"/>
        <w:numPr>
          <w:ilvl w:val="0"/>
          <w:numId w:val="4"/>
        </w:numPr>
        <w:spacing w:line="240" w:lineRule="auto"/>
        <w:ind w:left="709" w:hanging="425"/>
        <w:rPr>
          <w:sz w:val="22"/>
          <w:szCs w:val="22"/>
        </w:rPr>
      </w:pPr>
      <w:r w:rsidRPr="008F7A62">
        <w:rPr>
          <w:sz w:val="22"/>
          <w:szCs w:val="22"/>
        </w:rPr>
        <w:t>правила и процедуры идентификации и аутентификации субъектов доступа и объектов доступа в виртуальной инфраструктуре;</w:t>
      </w:r>
    </w:p>
    <w:p w14:paraId="083E34F5" w14:textId="77777777" w:rsidR="0038227C" w:rsidRPr="008F7A62" w:rsidRDefault="0038227C" w:rsidP="00F70692">
      <w:pPr>
        <w:pStyle w:val="110"/>
        <w:numPr>
          <w:ilvl w:val="0"/>
          <w:numId w:val="4"/>
        </w:numPr>
        <w:spacing w:line="240" w:lineRule="auto"/>
        <w:ind w:left="709" w:hanging="425"/>
        <w:rPr>
          <w:sz w:val="22"/>
          <w:szCs w:val="22"/>
        </w:rPr>
      </w:pPr>
      <w:r w:rsidRPr="008F7A62">
        <w:rPr>
          <w:sz w:val="22"/>
          <w:szCs w:val="22"/>
        </w:rPr>
        <w:t>правила и процедуры антивирусной защиты информационной системы;</w:t>
      </w:r>
    </w:p>
    <w:p w14:paraId="55824842" w14:textId="77777777" w:rsidR="0038227C" w:rsidRPr="008F7A62" w:rsidRDefault="0038227C" w:rsidP="00F70692">
      <w:pPr>
        <w:pStyle w:val="110"/>
        <w:numPr>
          <w:ilvl w:val="0"/>
          <w:numId w:val="4"/>
        </w:numPr>
        <w:spacing w:line="240" w:lineRule="auto"/>
        <w:ind w:left="709" w:hanging="425"/>
        <w:rPr>
          <w:sz w:val="22"/>
          <w:szCs w:val="22"/>
        </w:rPr>
      </w:pPr>
      <w:r w:rsidRPr="008F7A62">
        <w:rPr>
          <w:sz w:val="22"/>
          <w:szCs w:val="22"/>
        </w:rPr>
        <w:t>правила и процедуры обновления базы данных признаков вредоносных компьютерных программ (вирусов);</w:t>
      </w:r>
    </w:p>
    <w:p w14:paraId="021B0118" w14:textId="77777777" w:rsidR="0038227C" w:rsidRPr="008F7A62" w:rsidRDefault="0038227C" w:rsidP="00F70692">
      <w:pPr>
        <w:pStyle w:val="110"/>
        <w:numPr>
          <w:ilvl w:val="0"/>
          <w:numId w:val="4"/>
        </w:numPr>
        <w:spacing w:line="240" w:lineRule="auto"/>
        <w:ind w:left="709" w:hanging="425"/>
        <w:rPr>
          <w:sz w:val="22"/>
          <w:szCs w:val="22"/>
        </w:rPr>
      </w:pPr>
      <w:r w:rsidRPr="008F7A62">
        <w:rPr>
          <w:sz w:val="22"/>
          <w:szCs w:val="22"/>
        </w:rPr>
        <w:lastRenderedPageBreak/>
        <w:t>правила и процедуры антивирусной защиты в виртуальной инфраструктуре;</w:t>
      </w:r>
    </w:p>
    <w:p w14:paraId="6105A585" w14:textId="77777777" w:rsidR="0038227C" w:rsidRPr="008F7A62" w:rsidRDefault="0038227C" w:rsidP="00F70692">
      <w:pPr>
        <w:pStyle w:val="110"/>
        <w:numPr>
          <w:ilvl w:val="0"/>
          <w:numId w:val="4"/>
        </w:numPr>
        <w:spacing w:line="240" w:lineRule="auto"/>
        <w:ind w:left="709" w:hanging="425"/>
        <w:rPr>
          <w:sz w:val="22"/>
          <w:szCs w:val="22"/>
        </w:rPr>
      </w:pPr>
      <w:r w:rsidRPr="008F7A62">
        <w:rPr>
          <w:sz w:val="22"/>
          <w:szCs w:val="22"/>
        </w:rPr>
        <w:t>правила и процедуры резервного копирования и восстановления данных в ИСПДн;</w:t>
      </w:r>
    </w:p>
    <w:p w14:paraId="30ABDB2D" w14:textId="77777777" w:rsidR="0038227C" w:rsidRPr="008F7A62" w:rsidRDefault="0038227C" w:rsidP="00F70692">
      <w:pPr>
        <w:pStyle w:val="110"/>
        <w:numPr>
          <w:ilvl w:val="0"/>
          <w:numId w:val="4"/>
        </w:numPr>
        <w:spacing w:line="240" w:lineRule="auto"/>
        <w:ind w:left="709" w:hanging="425"/>
        <w:rPr>
          <w:sz w:val="22"/>
          <w:szCs w:val="22"/>
        </w:rPr>
      </w:pPr>
      <w:r w:rsidRPr="008F7A62">
        <w:rPr>
          <w:sz w:val="22"/>
          <w:szCs w:val="22"/>
        </w:rPr>
        <w:t>назначение лиц, ответственных за резервное копирование и восстановление данных</w:t>
      </w:r>
    </w:p>
    <w:p w14:paraId="4C04217E" w14:textId="77777777" w:rsidR="0038227C" w:rsidRPr="008F7A62" w:rsidRDefault="0038227C" w:rsidP="00F70692">
      <w:pPr>
        <w:pStyle w:val="110"/>
        <w:numPr>
          <w:ilvl w:val="0"/>
          <w:numId w:val="4"/>
        </w:numPr>
        <w:spacing w:line="240" w:lineRule="auto"/>
        <w:ind w:left="709" w:hanging="425"/>
        <w:rPr>
          <w:sz w:val="22"/>
          <w:szCs w:val="22"/>
        </w:rPr>
      </w:pPr>
      <w:r w:rsidRPr="008F7A62">
        <w:rPr>
          <w:sz w:val="22"/>
          <w:szCs w:val="22"/>
        </w:rPr>
        <w:t>определение лиц, ответственных за выявление инцидентов и реагирование на них;</w:t>
      </w:r>
    </w:p>
    <w:p w14:paraId="5585B7F0" w14:textId="77777777" w:rsidR="0038227C" w:rsidRPr="008F7A62" w:rsidRDefault="0038227C" w:rsidP="00F70692">
      <w:pPr>
        <w:pStyle w:val="110"/>
        <w:numPr>
          <w:ilvl w:val="0"/>
          <w:numId w:val="4"/>
        </w:numPr>
        <w:spacing w:line="240" w:lineRule="auto"/>
        <w:ind w:left="709" w:hanging="425"/>
        <w:rPr>
          <w:sz w:val="22"/>
          <w:szCs w:val="22"/>
        </w:rPr>
      </w:pPr>
      <w:r w:rsidRPr="008F7A62">
        <w:rPr>
          <w:sz w:val="22"/>
          <w:szCs w:val="22"/>
        </w:rPr>
        <w:t>обнаружение и идентификация инцидентов;</w:t>
      </w:r>
    </w:p>
    <w:p w14:paraId="05EE51E0" w14:textId="77777777" w:rsidR="0038227C" w:rsidRPr="008F7A62" w:rsidRDefault="0038227C" w:rsidP="00F70692">
      <w:pPr>
        <w:pStyle w:val="110"/>
        <w:numPr>
          <w:ilvl w:val="0"/>
          <w:numId w:val="4"/>
        </w:numPr>
        <w:spacing w:line="240" w:lineRule="auto"/>
        <w:ind w:left="709" w:hanging="425"/>
        <w:rPr>
          <w:sz w:val="22"/>
          <w:szCs w:val="22"/>
        </w:rPr>
      </w:pPr>
      <w:r w:rsidRPr="008F7A62">
        <w:rPr>
          <w:sz w:val="22"/>
          <w:szCs w:val="22"/>
        </w:rPr>
        <w:t>анализ инцидентов;</w:t>
      </w:r>
    </w:p>
    <w:p w14:paraId="22C7B021" w14:textId="77777777" w:rsidR="0038227C" w:rsidRPr="008F7A62" w:rsidRDefault="0038227C" w:rsidP="00F70692">
      <w:pPr>
        <w:pStyle w:val="110"/>
        <w:numPr>
          <w:ilvl w:val="0"/>
          <w:numId w:val="4"/>
        </w:numPr>
        <w:spacing w:line="240" w:lineRule="auto"/>
        <w:ind w:left="709" w:hanging="425"/>
        <w:rPr>
          <w:sz w:val="22"/>
          <w:szCs w:val="22"/>
        </w:rPr>
      </w:pPr>
      <w:r w:rsidRPr="008F7A62">
        <w:rPr>
          <w:sz w:val="22"/>
          <w:szCs w:val="22"/>
        </w:rPr>
        <w:t>планирование и принятие мер по устранению инцидентов;</w:t>
      </w:r>
    </w:p>
    <w:p w14:paraId="61BCACD7" w14:textId="77777777" w:rsidR="0038227C" w:rsidRPr="008F7A62" w:rsidRDefault="0038227C" w:rsidP="00F70692">
      <w:pPr>
        <w:pStyle w:val="110"/>
        <w:numPr>
          <w:ilvl w:val="0"/>
          <w:numId w:val="4"/>
        </w:numPr>
        <w:spacing w:line="240" w:lineRule="auto"/>
        <w:ind w:left="709" w:hanging="425"/>
        <w:rPr>
          <w:sz w:val="22"/>
          <w:szCs w:val="22"/>
        </w:rPr>
      </w:pPr>
      <w:r w:rsidRPr="008F7A62">
        <w:rPr>
          <w:sz w:val="22"/>
          <w:szCs w:val="22"/>
        </w:rPr>
        <w:t>список постоянных пользователей и выполняемые ими функции на автоматизированных рабочих местах (серверах);</w:t>
      </w:r>
    </w:p>
    <w:p w14:paraId="1E3F9F8E" w14:textId="77777777" w:rsidR="0038227C" w:rsidRPr="008F7A62" w:rsidRDefault="0038227C" w:rsidP="00F70692">
      <w:pPr>
        <w:pStyle w:val="110"/>
        <w:numPr>
          <w:ilvl w:val="0"/>
          <w:numId w:val="4"/>
        </w:numPr>
        <w:spacing w:line="240" w:lineRule="auto"/>
        <w:ind w:left="709" w:hanging="425"/>
        <w:rPr>
          <w:sz w:val="22"/>
          <w:szCs w:val="22"/>
        </w:rPr>
      </w:pPr>
      <w:r w:rsidRPr="008F7A62">
        <w:rPr>
          <w:sz w:val="22"/>
          <w:szCs w:val="22"/>
        </w:rPr>
        <w:t>список установленного программного обеспечения на рабочих местах (серверах) используемых для обработки сведений конфиденциального характера;</w:t>
      </w:r>
    </w:p>
    <w:p w14:paraId="09D8D033" w14:textId="77777777" w:rsidR="0038227C" w:rsidRPr="008F7A62" w:rsidRDefault="0038227C" w:rsidP="00F70692">
      <w:pPr>
        <w:pStyle w:val="110"/>
        <w:numPr>
          <w:ilvl w:val="0"/>
          <w:numId w:val="4"/>
        </w:numPr>
        <w:spacing w:line="240" w:lineRule="auto"/>
        <w:ind w:left="709" w:hanging="425"/>
        <w:rPr>
          <w:sz w:val="22"/>
          <w:szCs w:val="22"/>
        </w:rPr>
      </w:pPr>
      <w:r w:rsidRPr="008F7A62">
        <w:rPr>
          <w:sz w:val="22"/>
          <w:szCs w:val="22"/>
        </w:rPr>
        <w:t>описание информационной системы и ее структурно-функциональных характеристик;</w:t>
      </w:r>
    </w:p>
    <w:p w14:paraId="5DB7DE30" w14:textId="77777777" w:rsidR="0038227C" w:rsidRPr="008F7A62" w:rsidRDefault="0038227C" w:rsidP="00F70692">
      <w:pPr>
        <w:pStyle w:val="110"/>
        <w:numPr>
          <w:ilvl w:val="0"/>
          <w:numId w:val="4"/>
        </w:numPr>
        <w:spacing w:line="240" w:lineRule="auto"/>
        <w:ind w:left="709" w:hanging="425"/>
        <w:rPr>
          <w:sz w:val="22"/>
          <w:szCs w:val="22"/>
        </w:rPr>
      </w:pPr>
      <w:r w:rsidRPr="008F7A62">
        <w:rPr>
          <w:sz w:val="22"/>
          <w:szCs w:val="22"/>
        </w:rPr>
        <w:t>утверждение границ контролируемой зоны, в пределах которой постоянно размещаются стационарные технические средства, обрабатывающие информацию и средства защиты информации, а также средства обеспечения функционирования;</w:t>
      </w:r>
    </w:p>
    <w:p w14:paraId="71D3B0F9" w14:textId="77777777" w:rsidR="0038227C" w:rsidRPr="008F7A62" w:rsidRDefault="0038227C" w:rsidP="00F70692">
      <w:pPr>
        <w:pStyle w:val="110"/>
        <w:numPr>
          <w:ilvl w:val="0"/>
          <w:numId w:val="4"/>
        </w:numPr>
        <w:spacing w:line="240" w:lineRule="auto"/>
        <w:ind w:left="709" w:hanging="425"/>
        <w:rPr>
          <w:sz w:val="22"/>
          <w:szCs w:val="22"/>
        </w:rPr>
      </w:pPr>
      <w:r w:rsidRPr="008F7A62">
        <w:rPr>
          <w:sz w:val="22"/>
          <w:szCs w:val="22"/>
        </w:rPr>
        <w:t>назначение ответственных за мероприятия по исключению неконтролируемого пребывания работников (сотрудников) оператора и лиц, не имеющих постоянного допуска на объекты информационной системы (не являющихся работниками оператора), а также транспортных, технических и иных материальных средств;</w:t>
      </w:r>
    </w:p>
    <w:p w14:paraId="613942FB" w14:textId="77777777" w:rsidR="0038227C" w:rsidRPr="008F7A62" w:rsidRDefault="0038227C" w:rsidP="00F70692">
      <w:pPr>
        <w:pStyle w:val="110"/>
        <w:numPr>
          <w:ilvl w:val="0"/>
          <w:numId w:val="4"/>
        </w:numPr>
        <w:spacing w:line="240" w:lineRule="auto"/>
        <w:ind w:left="709" w:hanging="425"/>
        <w:rPr>
          <w:sz w:val="22"/>
          <w:szCs w:val="22"/>
        </w:rPr>
      </w:pPr>
      <w:r w:rsidRPr="008F7A62">
        <w:rPr>
          <w:sz w:val="22"/>
          <w:szCs w:val="22"/>
        </w:rPr>
        <w:t>правила технического обслуживания, ремонта и модификации защищаемых объектов информатизации и технических средств, входящих в их состав;</w:t>
      </w:r>
    </w:p>
    <w:p w14:paraId="6CCB8134" w14:textId="1001C8FA" w:rsidR="0038227C" w:rsidRPr="008F7A62" w:rsidRDefault="0038227C" w:rsidP="00F70692">
      <w:pPr>
        <w:pStyle w:val="110"/>
        <w:numPr>
          <w:ilvl w:val="0"/>
          <w:numId w:val="4"/>
        </w:numPr>
        <w:spacing w:line="240" w:lineRule="auto"/>
        <w:ind w:left="709" w:hanging="425"/>
        <w:rPr>
          <w:sz w:val="22"/>
          <w:szCs w:val="22"/>
        </w:rPr>
      </w:pPr>
      <w:r w:rsidRPr="008F7A62">
        <w:rPr>
          <w:sz w:val="22"/>
          <w:szCs w:val="22"/>
        </w:rPr>
        <w:t>правила и процедуры контроля и управления физическим доступом, режима и охраны помещений, в которых располагаются за</w:t>
      </w:r>
      <w:r w:rsidR="00DE55E8" w:rsidRPr="008F7A62">
        <w:rPr>
          <w:sz w:val="22"/>
          <w:szCs w:val="22"/>
        </w:rPr>
        <w:t>щищаемые объекты информатизации;</w:t>
      </w:r>
    </w:p>
    <w:p w14:paraId="5628A8EB" w14:textId="40D05913" w:rsidR="0038227C" w:rsidRPr="008F7A62" w:rsidRDefault="0038227C" w:rsidP="00F70692">
      <w:pPr>
        <w:pStyle w:val="110"/>
        <w:numPr>
          <w:ilvl w:val="0"/>
          <w:numId w:val="4"/>
        </w:numPr>
        <w:spacing w:line="240" w:lineRule="auto"/>
        <w:ind w:left="709" w:hanging="425"/>
        <w:rPr>
          <w:sz w:val="22"/>
          <w:szCs w:val="22"/>
        </w:rPr>
      </w:pPr>
      <w:r w:rsidRPr="008F7A62">
        <w:rPr>
          <w:sz w:val="22"/>
          <w:szCs w:val="22"/>
        </w:rPr>
        <w:t>правила и процедуры обеспечения режима, препятствующего возможности неконтролируемого проникновения или пребывания в помещениях, где размещены используемые СКЗИ, хранятся СКЗИ и (или) носители ключевой, аутентифицирующей и парольной информации СКЗИ, лиц, не имеющих права доступа в Помещения</w:t>
      </w:r>
      <w:r w:rsidR="00DE55E8" w:rsidRPr="008F7A62">
        <w:rPr>
          <w:sz w:val="22"/>
          <w:szCs w:val="22"/>
        </w:rPr>
        <w:t>;</w:t>
      </w:r>
    </w:p>
    <w:p w14:paraId="70E5111D" w14:textId="77777777" w:rsidR="0038227C" w:rsidRPr="008F7A62" w:rsidRDefault="0038227C" w:rsidP="00F70692">
      <w:pPr>
        <w:pStyle w:val="110"/>
        <w:numPr>
          <w:ilvl w:val="0"/>
          <w:numId w:val="4"/>
        </w:numPr>
        <w:spacing w:line="240" w:lineRule="auto"/>
        <w:ind w:left="709" w:hanging="425"/>
        <w:rPr>
          <w:sz w:val="22"/>
          <w:szCs w:val="22"/>
        </w:rPr>
      </w:pPr>
      <w:r w:rsidRPr="008F7A62">
        <w:rPr>
          <w:sz w:val="22"/>
          <w:szCs w:val="22"/>
        </w:rPr>
        <w:t>назначение ответственного пользователя СКЗИ;</w:t>
      </w:r>
    </w:p>
    <w:p w14:paraId="1ECE8C42" w14:textId="77777777" w:rsidR="0038227C" w:rsidRPr="008F7A62" w:rsidRDefault="0038227C" w:rsidP="00F70692">
      <w:pPr>
        <w:pStyle w:val="110"/>
        <w:numPr>
          <w:ilvl w:val="0"/>
          <w:numId w:val="4"/>
        </w:numPr>
        <w:spacing w:line="240" w:lineRule="auto"/>
        <w:ind w:left="709" w:hanging="425"/>
        <w:rPr>
          <w:sz w:val="22"/>
          <w:szCs w:val="22"/>
        </w:rPr>
      </w:pPr>
      <w:r w:rsidRPr="008F7A62">
        <w:rPr>
          <w:sz w:val="22"/>
          <w:szCs w:val="22"/>
        </w:rPr>
        <w:t>правила использования СКЗИ согласно эксплуатационной и технической документации к ним;</w:t>
      </w:r>
    </w:p>
    <w:p w14:paraId="74E78A3A" w14:textId="77777777" w:rsidR="0038227C" w:rsidRPr="008F7A62" w:rsidRDefault="0038227C" w:rsidP="00F70692">
      <w:pPr>
        <w:pStyle w:val="110"/>
        <w:numPr>
          <w:ilvl w:val="0"/>
          <w:numId w:val="4"/>
        </w:numPr>
        <w:spacing w:line="240" w:lineRule="auto"/>
        <w:ind w:left="709" w:hanging="425"/>
        <w:rPr>
          <w:sz w:val="22"/>
          <w:szCs w:val="22"/>
        </w:rPr>
      </w:pPr>
      <w:r w:rsidRPr="008F7A62">
        <w:rPr>
          <w:sz w:val="22"/>
          <w:szCs w:val="22"/>
        </w:rPr>
        <w:t>план мероприятий, направленных на обеспечение штатного функционирования и безопасности использования СКЗИ;</w:t>
      </w:r>
    </w:p>
    <w:p w14:paraId="71AED37F" w14:textId="77777777" w:rsidR="0038227C" w:rsidRPr="008F7A62" w:rsidRDefault="0038227C" w:rsidP="00F70692">
      <w:pPr>
        <w:pStyle w:val="110"/>
        <w:numPr>
          <w:ilvl w:val="0"/>
          <w:numId w:val="4"/>
        </w:numPr>
        <w:spacing w:line="240" w:lineRule="auto"/>
        <w:ind w:left="709" w:hanging="425"/>
        <w:rPr>
          <w:sz w:val="22"/>
          <w:szCs w:val="22"/>
        </w:rPr>
      </w:pPr>
      <w:r w:rsidRPr="008F7A62">
        <w:rPr>
          <w:sz w:val="22"/>
          <w:szCs w:val="22"/>
        </w:rPr>
        <w:t>порядок поэкземплярного учета используемых СКЗИ, эксплуатационной и технической документации к ним и форму журнала поэкземплярного учета СКЗИ, технической и эксплуатационной документации на СКЗИ, ключевых носителей;</w:t>
      </w:r>
    </w:p>
    <w:p w14:paraId="5AF495DD" w14:textId="77777777" w:rsidR="0038227C" w:rsidRPr="008F7A62" w:rsidRDefault="0038227C" w:rsidP="00F70692">
      <w:pPr>
        <w:pStyle w:val="110"/>
        <w:numPr>
          <w:ilvl w:val="0"/>
          <w:numId w:val="4"/>
        </w:numPr>
        <w:spacing w:line="240" w:lineRule="auto"/>
        <w:ind w:left="709" w:hanging="425"/>
        <w:rPr>
          <w:sz w:val="22"/>
          <w:szCs w:val="22"/>
        </w:rPr>
      </w:pPr>
      <w:r w:rsidRPr="008F7A62">
        <w:rPr>
          <w:sz w:val="22"/>
          <w:szCs w:val="22"/>
        </w:rPr>
        <w:t>порядок учета пользователей, допущенных к работе с СКЗИ с учетом числящихся за ним СКЗИ, эксплуатационной и технической документации к ним, ключевых носителей;</w:t>
      </w:r>
    </w:p>
    <w:p w14:paraId="74261A52" w14:textId="77777777" w:rsidR="0038227C" w:rsidRPr="008F7A62" w:rsidRDefault="0038227C" w:rsidP="00F70692">
      <w:pPr>
        <w:pStyle w:val="110"/>
        <w:numPr>
          <w:ilvl w:val="0"/>
          <w:numId w:val="4"/>
        </w:numPr>
        <w:spacing w:line="240" w:lineRule="auto"/>
        <w:ind w:left="709" w:hanging="425"/>
        <w:rPr>
          <w:sz w:val="22"/>
          <w:szCs w:val="22"/>
        </w:rPr>
      </w:pPr>
      <w:r w:rsidRPr="008F7A62">
        <w:rPr>
          <w:sz w:val="22"/>
          <w:szCs w:val="22"/>
        </w:rPr>
        <w:t>перечень пользователей СКЗИ.</w:t>
      </w:r>
    </w:p>
    <w:p w14:paraId="1A27FD31" w14:textId="77777777" w:rsidR="00B71C27" w:rsidRPr="008F7A62" w:rsidRDefault="00B71C27" w:rsidP="00B71C27">
      <w:pPr>
        <w:pStyle w:val="110"/>
        <w:spacing w:line="240" w:lineRule="auto"/>
        <w:rPr>
          <w:sz w:val="22"/>
          <w:szCs w:val="22"/>
        </w:rPr>
      </w:pPr>
    </w:p>
    <w:p w14:paraId="0B28F0C3" w14:textId="77777777" w:rsidR="00B71C27" w:rsidRPr="008F7A62" w:rsidRDefault="00B71C27" w:rsidP="00B71C27">
      <w:pPr>
        <w:pStyle w:val="110"/>
        <w:spacing w:line="240" w:lineRule="auto"/>
        <w:rPr>
          <w:sz w:val="22"/>
          <w:szCs w:val="22"/>
        </w:rPr>
      </w:pPr>
    </w:p>
    <w:p w14:paraId="295B5F7B" w14:textId="77777777" w:rsidR="00986A3E" w:rsidRPr="008F7A62" w:rsidRDefault="00B328AD" w:rsidP="00383445">
      <w:pPr>
        <w:pStyle w:val="12"/>
        <w:rPr>
          <w:sz w:val="22"/>
          <w:szCs w:val="22"/>
        </w:rPr>
      </w:pPr>
      <w:bookmarkStart w:id="93" w:name="_Toc1484613"/>
      <w:r w:rsidRPr="008F7A62">
        <w:rPr>
          <w:sz w:val="22"/>
          <w:szCs w:val="22"/>
        </w:rPr>
        <w:t xml:space="preserve">ТРЕБОВАНИЯ К ПРИЕМКЕ </w:t>
      </w:r>
      <w:r w:rsidR="00266959" w:rsidRPr="008F7A62">
        <w:rPr>
          <w:sz w:val="22"/>
          <w:szCs w:val="22"/>
        </w:rPr>
        <w:t>ОКАЗАННЫХ УСЛУГ</w:t>
      </w:r>
      <w:bookmarkStart w:id="94" w:name="_Toc413313126"/>
      <w:bookmarkEnd w:id="93"/>
    </w:p>
    <w:p w14:paraId="6548D0CE" w14:textId="77777777" w:rsidR="00986A3E" w:rsidRPr="008F7A62" w:rsidRDefault="00986A3E" w:rsidP="00383445">
      <w:pPr>
        <w:pStyle w:val="12"/>
        <w:rPr>
          <w:sz w:val="22"/>
          <w:szCs w:val="22"/>
        </w:rPr>
      </w:pPr>
    </w:p>
    <w:p w14:paraId="6B918566" w14:textId="11809F6E" w:rsidR="00B328AD" w:rsidRPr="008F7A62" w:rsidRDefault="00D76C63" w:rsidP="00BA303A">
      <w:pPr>
        <w:spacing w:after="0" w:line="240" w:lineRule="auto"/>
        <w:jc w:val="center"/>
        <w:rPr>
          <w:rFonts w:ascii="Times New Roman" w:hAnsi="Times New Roman"/>
          <w:sz w:val="22"/>
        </w:rPr>
      </w:pPr>
      <w:r w:rsidRPr="008F7A62">
        <w:rPr>
          <w:rFonts w:ascii="Times New Roman" w:hAnsi="Times New Roman"/>
          <w:sz w:val="22"/>
        </w:rPr>
        <w:t>ВИДЫ, СОСТАВ, ОБЪЕМ И МЕТОДЫ ИСПЫТАНИЙ</w:t>
      </w:r>
      <w:bookmarkEnd w:id="94"/>
    </w:p>
    <w:p w14:paraId="11585BD8" w14:textId="77777777" w:rsidR="00B71C27" w:rsidRPr="008F7A62" w:rsidRDefault="00B71C27" w:rsidP="00BA303A">
      <w:pPr>
        <w:spacing w:after="0" w:line="240" w:lineRule="auto"/>
        <w:ind w:firstLine="709"/>
        <w:jc w:val="center"/>
        <w:rPr>
          <w:rFonts w:ascii="Times New Roman" w:hAnsi="Times New Roman"/>
          <w:sz w:val="22"/>
        </w:rPr>
      </w:pPr>
    </w:p>
    <w:p w14:paraId="48B77C49" w14:textId="52F97453" w:rsidR="00B328AD" w:rsidRPr="008F7A62" w:rsidRDefault="00B328AD" w:rsidP="00BF2F8F">
      <w:pPr>
        <w:spacing w:after="0" w:line="240" w:lineRule="auto"/>
        <w:ind w:firstLine="709"/>
        <w:jc w:val="both"/>
        <w:rPr>
          <w:rFonts w:ascii="Times New Roman" w:hAnsi="Times New Roman"/>
          <w:sz w:val="22"/>
        </w:rPr>
      </w:pPr>
      <w:r w:rsidRPr="008F7A62">
        <w:rPr>
          <w:rFonts w:ascii="Times New Roman" w:hAnsi="Times New Roman"/>
          <w:sz w:val="22"/>
        </w:rPr>
        <w:t>Виды, состав, объем, и методы испытаний каждой подсистемы должны быть изложены в программе и методике</w:t>
      </w:r>
      <w:r w:rsidR="00DD534A" w:rsidRPr="008F7A62">
        <w:rPr>
          <w:rFonts w:ascii="Times New Roman" w:hAnsi="Times New Roman"/>
          <w:sz w:val="22"/>
        </w:rPr>
        <w:t xml:space="preserve"> аттестационных</w:t>
      </w:r>
      <w:r w:rsidRPr="008F7A62">
        <w:rPr>
          <w:rFonts w:ascii="Times New Roman" w:hAnsi="Times New Roman"/>
          <w:sz w:val="22"/>
        </w:rPr>
        <w:t xml:space="preserve"> испытаний СЗ ИС</w:t>
      </w:r>
      <w:r w:rsidR="00DD534A" w:rsidRPr="008F7A62">
        <w:rPr>
          <w:rFonts w:ascii="Times New Roman" w:hAnsi="Times New Roman"/>
          <w:sz w:val="22"/>
        </w:rPr>
        <w:t>ПДн</w:t>
      </w:r>
      <w:r w:rsidR="001840A3" w:rsidRPr="008F7A62">
        <w:rPr>
          <w:rFonts w:ascii="Times New Roman" w:hAnsi="Times New Roman"/>
          <w:sz w:val="22"/>
        </w:rPr>
        <w:t>,</w:t>
      </w:r>
      <w:r w:rsidRPr="008F7A62">
        <w:rPr>
          <w:rFonts w:ascii="Times New Roman" w:hAnsi="Times New Roman"/>
          <w:sz w:val="22"/>
        </w:rPr>
        <w:t xml:space="preserve"> разрабатываемой в составе рабочей документации.</w:t>
      </w:r>
    </w:p>
    <w:p w14:paraId="34B119E3" w14:textId="77777777" w:rsidR="00B71C27" w:rsidRPr="008F7A62" w:rsidRDefault="00B71C27" w:rsidP="00F60C96">
      <w:pPr>
        <w:pStyle w:val="22"/>
        <w:rPr>
          <w:rFonts w:eastAsia="Calibri"/>
          <w:sz w:val="22"/>
          <w:szCs w:val="22"/>
        </w:rPr>
      </w:pPr>
      <w:bookmarkStart w:id="95" w:name="_Toc413313127"/>
    </w:p>
    <w:p w14:paraId="4227DB74" w14:textId="0C8B1F8D" w:rsidR="00B328AD" w:rsidRPr="008F7A62" w:rsidRDefault="00D76C63" w:rsidP="00BA303A">
      <w:pPr>
        <w:spacing w:after="0" w:line="240" w:lineRule="auto"/>
        <w:jc w:val="center"/>
        <w:rPr>
          <w:rFonts w:ascii="Times New Roman" w:hAnsi="Times New Roman"/>
          <w:sz w:val="22"/>
        </w:rPr>
      </w:pPr>
      <w:r w:rsidRPr="008F7A62">
        <w:rPr>
          <w:rFonts w:ascii="Times New Roman" w:hAnsi="Times New Roman"/>
          <w:sz w:val="22"/>
        </w:rPr>
        <w:t>ОБЩИЕ ТРЕБОВАНИЯ</w:t>
      </w:r>
      <w:r w:rsidR="005B5CC8" w:rsidRPr="008F7A62">
        <w:rPr>
          <w:rFonts w:ascii="Times New Roman" w:hAnsi="Times New Roman"/>
          <w:sz w:val="22"/>
        </w:rPr>
        <w:t xml:space="preserve"> К ПРИЕМКЕ</w:t>
      </w:r>
      <w:bookmarkEnd w:id="95"/>
      <w:r w:rsidR="001840A3" w:rsidRPr="008F7A62">
        <w:rPr>
          <w:rFonts w:ascii="Times New Roman" w:hAnsi="Times New Roman"/>
          <w:sz w:val="22"/>
        </w:rPr>
        <w:t xml:space="preserve"> </w:t>
      </w:r>
      <w:r w:rsidR="00266959" w:rsidRPr="008F7A62">
        <w:rPr>
          <w:rFonts w:ascii="Times New Roman" w:hAnsi="Times New Roman"/>
          <w:sz w:val="22"/>
        </w:rPr>
        <w:t>ОКАЗАННЫ</w:t>
      </w:r>
      <w:r w:rsidR="005B5CC8" w:rsidRPr="008F7A62">
        <w:rPr>
          <w:rFonts w:ascii="Times New Roman" w:hAnsi="Times New Roman"/>
          <w:sz w:val="22"/>
        </w:rPr>
        <w:t>Х</w:t>
      </w:r>
      <w:r w:rsidR="00266959" w:rsidRPr="008F7A62">
        <w:rPr>
          <w:rFonts w:ascii="Times New Roman" w:hAnsi="Times New Roman"/>
          <w:sz w:val="22"/>
        </w:rPr>
        <w:t xml:space="preserve"> УСЛУГ</w:t>
      </w:r>
    </w:p>
    <w:p w14:paraId="7507A42B" w14:textId="77777777" w:rsidR="00B71C27" w:rsidRPr="008F7A62" w:rsidRDefault="00B71C27" w:rsidP="00B71C27">
      <w:pPr>
        <w:spacing w:after="0" w:line="240" w:lineRule="auto"/>
        <w:jc w:val="both"/>
        <w:rPr>
          <w:rFonts w:ascii="Times New Roman" w:hAnsi="Times New Roman"/>
          <w:sz w:val="22"/>
        </w:rPr>
      </w:pPr>
    </w:p>
    <w:p w14:paraId="0E1AD04E" w14:textId="77777777" w:rsidR="00B328AD" w:rsidRPr="008F7A62" w:rsidRDefault="00B328AD" w:rsidP="00BF2F8F">
      <w:pPr>
        <w:spacing w:after="0" w:line="240" w:lineRule="auto"/>
        <w:ind w:firstLine="709"/>
        <w:jc w:val="both"/>
        <w:rPr>
          <w:rFonts w:ascii="Times New Roman" w:hAnsi="Times New Roman"/>
          <w:sz w:val="22"/>
        </w:rPr>
      </w:pPr>
      <w:r w:rsidRPr="008F7A62">
        <w:rPr>
          <w:rFonts w:ascii="Times New Roman" w:hAnsi="Times New Roman"/>
          <w:sz w:val="22"/>
        </w:rPr>
        <w:t xml:space="preserve">Порядок оформления и предъявления Заказчику результатов </w:t>
      </w:r>
      <w:r w:rsidR="00B2195D" w:rsidRPr="008F7A62">
        <w:rPr>
          <w:rFonts w:ascii="Times New Roman" w:hAnsi="Times New Roman"/>
          <w:sz w:val="22"/>
        </w:rPr>
        <w:t>оказанных услуг</w:t>
      </w:r>
      <w:r w:rsidRPr="008F7A62">
        <w:rPr>
          <w:rFonts w:ascii="Times New Roman" w:hAnsi="Times New Roman"/>
          <w:sz w:val="22"/>
        </w:rPr>
        <w:t xml:space="preserve"> определяется на основании действующих стандартов и договорных документов между Заказчиком и Исполнителем.</w:t>
      </w:r>
    </w:p>
    <w:p w14:paraId="35B5E7AD" w14:textId="77777777" w:rsidR="00B328AD" w:rsidRPr="008F7A62" w:rsidRDefault="00B328AD" w:rsidP="00BF2F8F">
      <w:pPr>
        <w:spacing w:after="0" w:line="240" w:lineRule="auto"/>
        <w:ind w:firstLine="709"/>
        <w:jc w:val="both"/>
        <w:rPr>
          <w:rFonts w:ascii="Times New Roman" w:hAnsi="Times New Roman"/>
          <w:sz w:val="22"/>
        </w:rPr>
      </w:pPr>
      <w:r w:rsidRPr="008F7A62">
        <w:rPr>
          <w:rFonts w:ascii="Times New Roman" w:hAnsi="Times New Roman"/>
          <w:sz w:val="22"/>
        </w:rPr>
        <w:lastRenderedPageBreak/>
        <w:t xml:space="preserve">Приемка результатов </w:t>
      </w:r>
      <w:r w:rsidR="00B2195D" w:rsidRPr="008F7A62">
        <w:rPr>
          <w:rFonts w:ascii="Times New Roman" w:hAnsi="Times New Roman"/>
          <w:sz w:val="22"/>
        </w:rPr>
        <w:t>оказанных услуг</w:t>
      </w:r>
      <w:r w:rsidR="00E14679" w:rsidRPr="008F7A62">
        <w:rPr>
          <w:rFonts w:ascii="Times New Roman" w:hAnsi="Times New Roman"/>
          <w:sz w:val="22"/>
        </w:rPr>
        <w:t xml:space="preserve"> </w:t>
      </w:r>
      <w:r w:rsidRPr="008F7A62">
        <w:rPr>
          <w:rFonts w:ascii="Times New Roman" w:hAnsi="Times New Roman"/>
          <w:sz w:val="22"/>
        </w:rPr>
        <w:t xml:space="preserve">осуществляется с участием представителей Исполнителя и Заказчика. Исполнитель в течение 5 (пяти) рабочих дней со дня окончания </w:t>
      </w:r>
      <w:r w:rsidR="00B2195D" w:rsidRPr="008F7A62">
        <w:rPr>
          <w:rFonts w:ascii="Times New Roman" w:hAnsi="Times New Roman"/>
          <w:sz w:val="22"/>
        </w:rPr>
        <w:t>оказания услуг</w:t>
      </w:r>
      <w:r w:rsidRPr="008F7A62">
        <w:rPr>
          <w:rFonts w:ascii="Times New Roman" w:hAnsi="Times New Roman"/>
          <w:sz w:val="22"/>
        </w:rPr>
        <w:t xml:space="preserve"> по Договору представляет Заказчику Акт выполненных работ</w:t>
      </w:r>
      <w:r w:rsidR="008C3DCD" w:rsidRPr="008F7A62">
        <w:rPr>
          <w:rFonts w:ascii="Times New Roman" w:hAnsi="Times New Roman"/>
          <w:sz w:val="22"/>
        </w:rPr>
        <w:t xml:space="preserve"> (оказанных услуг)</w:t>
      </w:r>
      <w:r w:rsidRPr="008F7A62">
        <w:rPr>
          <w:rFonts w:ascii="Times New Roman" w:hAnsi="Times New Roman"/>
          <w:sz w:val="22"/>
        </w:rPr>
        <w:t>.</w:t>
      </w:r>
    </w:p>
    <w:p w14:paraId="1E859930" w14:textId="77777777" w:rsidR="00B328AD" w:rsidRPr="008F7A62" w:rsidRDefault="00B328AD" w:rsidP="00BF2F8F">
      <w:pPr>
        <w:spacing w:after="0" w:line="240" w:lineRule="auto"/>
        <w:ind w:firstLine="709"/>
        <w:jc w:val="both"/>
        <w:rPr>
          <w:rFonts w:ascii="Times New Roman" w:hAnsi="Times New Roman"/>
          <w:sz w:val="22"/>
        </w:rPr>
      </w:pPr>
      <w:r w:rsidRPr="008F7A62">
        <w:rPr>
          <w:rFonts w:ascii="Times New Roman" w:hAnsi="Times New Roman"/>
          <w:sz w:val="22"/>
        </w:rPr>
        <w:t>Заказчик должен в течение 10 (десяти) рабочих дней от даты представления Акта подписать Акт выполненных работ</w:t>
      </w:r>
      <w:r w:rsidR="008C3DCD" w:rsidRPr="008F7A62">
        <w:rPr>
          <w:rFonts w:ascii="Times New Roman" w:hAnsi="Times New Roman"/>
          <w:sz w:val="22"/>
        </w:rPr>
        <w:t xml:space="preserve"> (оказанных услуг)</w:t>
      </w:r>
      <w:r w:rsidRPr="008F7A62">
        <w:rPr>
          <w:rFonts w:ascii="Times New Roman" w:hAnsi="Times New Roman"/>
          <w:sz w:val="22"/>
        </w:rPr>
        <w:t xml:space="preserve"> либо представить Исполнителю письменный мотивированный отказ от подписания Акта с указанием причин отказа со степенью детализации, необходимой для их исправления. </w:t>
      </w:r>
    </w:p>
    <w:p w14:paraId="065288E7" w14:textId="77777777" w:rsidR="00B328AD" w:rsidRPr="008F7A62" w:rsidRDefault="00B328AD" w:rsidP="00BF2F8F">
      <w:pPr>
        <w:spacing w:after="0" w:line="240" w:lineRule="auto"/>
        <w:ind w:firstLine="709"/>
        <w:jc w:val="both"/>
        <w:rPr>
          <w:rFonts w:ascii="Times New Roman" w:hAnsi="Times New Roman"/>
          <w:sz w:val="22"/>
        </w:rPr>
      </w:pPr>
      <w:r w:rsidRPr="008F7A62">
        <w:rPr>
          <w:rFonts w:ascii="Times New Roman" w:hAnsi="Times New Roman"/>
          <w:sz w:val="22"/>
        </w:rPr>
        <w:t xml:space="preserve">В случае предоставления Заказчиком письменного мотивированного отказа от подписания Акта, Исполнитель и Заказчик в течение 5 (пяти) рабочих дней от даты предоставления письменного мотивированного отказа согласуют Протокол разногласий, в котором указываются также способы и сроки устранения замечаний. </w:t>
      </w:r>
    </w:p>
    <w:p w14:paraId="275ABDD1" w14:textId="77777777" w:rsidR="00B328AD" w:rsidRPr="008F7A62" w:rsidRDefault="00B328AD" w:rsidP="00BF2F8F">
      <w:pPr>
        <w:spacing w:after="0" w:line="240" w:lineRule="auto"/>
        <w:ind w:firstLine="709"/>
        <w:jc w:val="both"/>
        <w:rPr>
          <w:rFonts w:ascii="Times New Roman" w:hAnsi="Times New Roman"/>
          <w:sz w:val="22"/>
        </w:rPr>
      </w:pPr>
      <w:r w:rsidRPr="008F7A62">
        <w:rPr>
          <w:rFonts w:ascii="Times New Roman" w:hAnsi="Times New Roman"/>
          <w:sz w:val="22"/>
        </w:rPr>
        <w:t xml:space="preserve">Выявленные недостатки по согласованному Протоколу разногласий устраняются Исполнителем без увеличения общей стоимости Договора на </w:t>
      </w:r>
      <w:r w:rsidR="005818EE" w:rsidRPr="008F7A62">
        <w:rPr>
          <w:rFonts w:ascii="Times New Roman" w:hAnsi="Times New Roman"/>
          <w:sz w:val="22"/>
        </w:rPr>
        <w:t>оказание услуг</w:t>
      </w:r>
      <w:r w:rsidRPr="008F7A62">
        <w:rPr>
          <w:rFonts w:ascii="Times New Roman" w:hAnsi="Times New Roman"/>
          <w:sz w:val="22"/>
        </w:rPr>
        <w:t xml:space="preserve"> в срок, предусмотренный в Протоколе разногласий.</w:t>
      </w:r>
    </w:p>
    <w:p w14:paraId="5F30C1BB" w14:textId="209ADA5F" w:rsidR="00B328AD" w:rsidRPr="008F7A62" w:rsidRDefault="00B328AD" w:rsidP="005818EE">
      <w:pPr>
        <w:spacing w:after="0" w:line="240" w:lineRule="auto"/>
        <w:ind w:firstLine="709"/>
        <w:jc w:val="both"/>
        <w:rPr>
          <w:rFonts w:ascii="Times New Roman" w:hAnsi="Times New Roman"/>
          <w:sz w:val="22"/>
        </w:rPr>
      </w:pPr>
      <w:r w:rsidRPr="008F7A62">
        <w:rPr>
          <w:rFonts w:ascii="Times New Roman" w:hAnsi="Times New Roman"/>
          <w:sz w:val="22"/>
        </w:rPr>
        <w:t xml:space="preserve">Исполнитель имеет право досрочно </w:t>
      </w:r>
      <w:r w:rsidR="0026685F" w:rsidRPr="008F7A62">
        <w:rPr>
          <w:rFonts w:ascii="Times New Roman" w:hAnsi="Times New Roman"/>
          <w:sz w:val="22"/>
        </w:rPr>
        <w:t>оказать услуги</w:t>
      </w:r>
      <w:r w:rsidRPr="008F7A62">
        <w:rPr>
          <w:rFonts w:ascii="Times New Roman" w:hAnsi="Times New Roman"/>
          <w:sz w:val="22"/>
        </w:rPr>
        <w:t xml:space="preserve"> и представить Заказчику Акт </w:t>
      </w:r>
      <w:r w:rsidR="008C3DCD" w:rsidRPr="008F7A62">
        <w:rPr>
          <w:rFonts w:ascii="Times New Roman" w:hAnsi="Times New Roman"/>
          <w:sz w:val="22"/>
        </w:rPr>
        <w:t>оказанных услуг</w:t>
      </w:r>
      <w:r w:rsidR="005818EE" w:rsidRPr="008F7A62">
        <w:rPr>
          <w:rFonts w:ascii="Times New Roman" w:hAnsi="Times New Roman"/>
          <w:sz w:val="22"/>
        </w:rPr>
        <w:t>,</w:t>
      </w:r>
      <w:r w:rsidRPr="008F7A62">
        <w:rPr>
          <w:rFonts w:ascii="Times New Roman" w:hAnsi="Times New Roman"/>
          <w:sz w:val="22"/>
        </w:rPr>
        <w:t xml:space="preserve"> а Заказчик – досрочно принять и оплатить Исполнителю </w:t>
      </w:r>
      <w:r w:rsidR="0026685F" w:rsidRPr="008F7A62">
        <w:rPr>
          <w:rFonts w:ascii="Times New Roman" w:hAnsi="Times New Roman"/>
          <w:sz w:val="22"/>
        </w:rPr>
        <w:t>услуги</w:t>
      </w:r>
      <w:r w:rsidRPr="008F7A62">
        <w:rPr>
          <w:rFonts w:ascii="Times New Roman" w:hAnsi="Times New Roman"/>
          <w:sz w:val="22"/>
        </w:rPr>
        <w:t xml:space="preserve"> по Договору</w:t>
      </w:r>
      <w:r w:rsidR="001840A3" w:rsidRPr="008F7A62">
        <w:rPr>
          <w:rFonts w:ascii="Times New Roman" w:hAnsi="Times New Roman"/>
          <w:sz w:val="22"/>
        </w:rPr>
        <w:t>.</w:t>
      </w:r>
    </w:p>
    <w:p w14:paraId="6FB83D09" w14:textId="0A0A69E6" w:rsidR="00BA303A" w:rsidRPr="008F7A62" w:rsidRDefault="00BA303A" w:rsidP="005818EE">
      <w:pPr>
        <w:spacing w:after="0" w:line="240" w:lineRule="auto"/>
        <w:ind w:firstLine="709"/>
        <w:jc w:val="both"/>
        <w:rPr>
          <w:rFonts w:ascii="Times New Roman" w:hAnsi="Times New Roman"/>
          <w:sz w:val="22"/>
        </w:rPr>
      </w:pPr>
    </w:p>
    <w:p w14:paraId="489F3E89" w14:textId="77777777" w:rsidR="00151A53" w:rsidRPr="008F7A62" w:rsidRDefault="00B328AD" w:rsidP="00383445">
      <w:pPr>
        <w:pStyle w:val="12"/>
        <w:rPr>
          <w:sz w:val="22"/>
          <w:szCs w:val="22"/>
        </w:rPr>
      </w:pPr>
      <w:bookmarkStart w:id="96" w:name="_Toc1484614"/>
      <w:r w:rsidRPr="008F7A62">
        <w:rPr>
          <w:sz w:val="22"/>
          <w:szCs w:val="22"/>
        </w:rPr>
        <w:t xml:space="preserve">ТРЕБОВАНИЯ К ОРГАНИЗАЦИИ </w:t>
      </w:r>
      <w:r w:rsidR="005B3B8A" w:rsidRPr="008F7A62">
        <w:rPr>
          <w:sz w:val="22"/>
          <w:szCs w:val="22"/>
        </w:rPr>
        <w:t>ОКАЗЫВАЕМЫХ УСЛУГ</w:t>
      </w:r>
      <w:bookmarkEnd w:id="96"/>
    </w:p>
    <w:p w14:paraId="74C54305" w14:textId="77777777" w:rsidR="00B71C27" w:rsidRPr="008F7A62" w:rsidRDefault="00B71C27" w:rsidP="00B71C27">
      <w:pPr>
        <w:pStyle w:val="13"/>
        <w:rPr>
          <w:sz w:val="22"/>
          <w:szCs w:val="22"/>
          <w:lang w:eastAsia="en-US"/>
        </w:rPr>
      </w:pPr>
    </w:p>
    <w:p w14:paraId="202EF001" w14:textId="30E0DFFE" w:rsidR="00B328AD" w:rsidRPr="008F7A62" w:rsidRDefault="00B328AD" w:rsidP="00B71C27">
      <w:pPr>
        <w:spacing w:after="0" w:line="240" w:lineRule="auto"/>
        <w:ind w:firstLine="708"/>
        <w:jc w:val="center"/>
        <w:rPr>
          <w:rFonts w:ascii="Times New Roman" w:hAnsi="Times New Roman"/>
          <w:sz w:val="22"/>
        </w:rPr>
      </w:pPr>
      <w:bookmarkStart w:id="97" w:name="_Toc413313129"/>
      <w:bookmarkStart w:id="98" w:name="_Toc417488120"/>
      <w:bookmarkStart w:id="99" w:name="_Toc497316214"/>
      <w:r w:rsidRPr="008F7A62">
        <w:rPr>
          <w:rFonts w:ascii="Times New Roman" w:hAnsi="Times New Roman"/>
          <w:sz w:val="22"/>
        </w:rPr>
        <w:t xml:space="preserve">Требования к составу и содержанию </w:t>
      </w:r>
      <w:r w:rsidR="00993A48" w:rsidRPr="008F7A62">
        <w:rPr>
          <w:rFonts w:ascii="Times New Roman" w:hAnsi="Times New Roman"/>
          <w:sz w:val="22"/>
        </w:rPr>
        <w:t>услуг</w:t>
      </w:r>
      <w:r w:rsidRPr="008F7A62">
        <w:rPr>
          <w:rFonts w:ascii="Times New Roman" w:hAnsi="Times New Roman"/>
          <w:sz w:val="22"/>
        </w:rPr>
        <w:t xml:space="preserve"> по подготовке объекта автоматизации к вводу системы в действие</w:t>
      </w:r>
      <w:bookmarkEnd w:id="97"/>
      <w:bookmarkEnd w:id="98"/>
      <w:bookmarkEnd w:id="99"/>
      <w:r w:rsidR="00B71C27" w:rsidRPr="008F7A62">
        <w:rPr>
          <w:rFonts w:ascii="Times New Roman" w:hAnsi="Times New Roman"/>
          <w:sz w:val="22"/>
        </w:rPr>
        <w:t>.</w:t>
      </w:r>
    </w:p>
    <w:p w14:paraId="3DFDF08F" w14:textId="77777777" w:rsidR="00B71C27" w:rsidRPr="008F7A62" w:rsidRDefault="00B71C27" w:rsidP="00B71C27">
      <w:pPr>
        <w:spacing w:after="0" w:line="240" w:lineRule="auto"/>
        <w:ind w:firstLine="708"/>
        <w:jc w:val="center"/>
        <w:rPr>
          <w:rFonts w:ascii="Times New Roman" w:hAnsi="Times New Roman"/>
          <w:sz w:val="22"/>
        </w:rPr>
      </w:pPr>
    </w:p>
    <w:p w14:paraId="43BA0EDC" w14:textId="39AD923C" w:rsidR="00400267" w:rsidRPr="008F7A62" w:rsidRDefault="00F94C58" w:rsidP="00A305BF">
      <w:pPr>
        <w:spacing w:after="0" w:line="240" w:lineRule="auto"/>
        <w:ind w:firstLine="708"/>
        <w:jc w:val="both"/>
        <w:rPr>
          <w:rFonts w:ascii="Times New Roman" w:hAnsi="Times New Roman"/>
          <w:sz w:val="22"/>
        </w:rPr>
      </w:pPr>
      <w:r w:rsidRPr="008F7A62">
        <w:rPr>
          <w:rFonts w:ascii="Times New Roman" w:hAnsi="Times New Roman"/>
          <w:sz w:val="22"/>
        </w:rPr>
        <w:t>В</w:t>
      </w:r>
      <w:r w:rsidR="00400267" w:rsidRPr="008F7A62">
        <w:rPr>
          <w:rFonts w:ascii="Times New Roman" w:hAnsi="Times New Roman"/>
          <w:sz w:val="22"/>
        </w:rPr>
        <w:t xml:space="preserve"> ходе </w:t>
      </w:r>
      <w:r w:rsidR="006877B3" w:rsidRPr="008F7A62">
        <w:rPr>
          <w:rFonts w:ascii="Times New Roman" w:hAnsi="Times New Roman"/>
          <w:sz w:val="22"/>
        </w:rPr>
        <w:t>реализации</w:t>
      </w:r>
      <w:r w:rsidR="00400267" w:rsidRPr="008F7A62">
        <w:rPr>
          <w:rFonts w:ascii="Times New Roman" w:hAnsi="Times New Roman"/>
          <w:sz w:val="22"/>
        </w:rPr>
        <w:t xml:space="preserve"> проекта на объекте автоматизации Заказчик должен выполнить</w:t>
      </w:r>
      <w:r w:rsidR="00993A48" w:rsidRPr="008F7A62">
        <w:rPr>
          <w:rFonts w:ascii="Times New Roman" w:hAnsi="Times New Roman"/>
          <w:sz w:val="22"/>
        </w:rPr>
        <w:t xml:space="preserve"> комплекс </w:t>
      </w:r>
      <w:r w:rsidR="00A305BF" w:rsidRPr="008F7A62">
        <w:rPr>
          <w:rFonts w:ascii="Times New Roman" w:hAnsi="Times New Roman"/>
          <w:sz w:val="22"/>
        </w:rPr>
        <w:t xml:space="preserve">мероприятий по подготовке к вводу СЗ </w:t>
      </w:r>
      <w:r w:rsidR="00BA303A" w:rsidRPr="008F7A62">
        <w:rPr>
          <w:rFonts w:ascii="Times New Roman" w:hAnsi="Times New Roman"/>
          <w:sz w:val="22"/>
        </w:rPr>
        <w:t>АИС</w:t>
      </w:r>
      <w:r w:rsidR="00A305BF" w:rsidRPr="008F7A62">
        <w:rPr>
          <w:rFonts w:ascii="Times New Roman" w:hAnsi="Times New Roman"/>
          <w:sz w:val="22"/>
        </w:rPr>
        <w:t xml:space="preserve"> в эксплуатацию</w:t>
      </w:r>
      <w:r w:rsidR="00400267" w:rsidRPr="008F7A62">
        <w:rPr>
          <w:rFonts w:ascii="Times New Roman" w:hAnsi="Times New Roman"/>
          <w:sz w:val="22"/>
        </w:rPr>
        <w:t>:</w:t>
      </w:r>
    </w:p>
    <w:p w14:paraId="53D8E61D" w14:textId="77777777" w:rsidR="006877B3" w:rsidRPr="008F7A62" w:rsidRDefault="006877B3" w:rsidP="00F70692">
      <w:pPr>
        <w:pStyle w:val="a2"/>
        <w:numPr>
          <w:ilvl w:val="0"/>
          <w:numId w:val="5"/>
        </w:numPr>
        <w:spacing w:after="0" w:line="240" w:lineRule="auto"/>
        <w:ind w:left="709" w:hanging="425"/>
        <w:jc w:val="both"/>
        <w:rPr>
          <w:rFonts w:ascii="Times New Roman" w:hAnsi="Times New Roman"/>
          <w:sz w:val="22"/>
        </w:rPr>
      </w:pPr>
      <w:r w:rsidRPr="008F7A62">
        <w:rPr>
          <w:rFonts w:ascii="Times New Roman" w:hAnsi="Times New Roman"/>
          <w:sz w:val="22"/>
        </w:rPr>
        <w:t>определить перечень лиц, допущенных к обработке ПДн;</w:t>
      </w:r>
    </w:p>
    <w:p w14:paraId="4300B85B" w14:textId="7AC01751" w:rsidR="00400267" w:rsidRPr="008F7A62" w:rsidRDefault="00514769" w:rsidP="00F70692">
      <w:pPr>
        <w:pStyle w:val="a2"/>
        <w:numPr>
          <w:ilvl w:val="0"/>
          <w:numId w:val="5"/>
        </w:numPr>
        <w:spacing w:after="0" w:line="240" w:lineRule="auto"/>
        <w:ind w:left="709" w:hanging="425"/>
        <w:jc w:val="both"/>
        <w:rPr>
          <w:rFonts w:ascii="Times New Roman" w:hAnsi="Times New Roman"/>
          <w:sz w:val="22"/>
        </w:rPr>
      </w:pPr>
      <w:r w:rsidRPr="008F7A62">
        <w:rPr>
          <w:rFonts w:ascii="Times New Roman" w:hAnsi="Times New Roman"/>
          <w:sz w:val="22"/>
        </w:rPr>
        <w:t>обеспечить</w:t>
      </w:r>
      <w:r w:rsidR="00400267" w:rsidRPr="008F7A62">
        <w:rPr>
          <w:rFonts w:ascii="Times New Roman" w:hAnsi="Times New Roman"/>
          <w:sz w:val="22"/>
        </w:rPr>
        <w:t xml:space="preserve"> выполнение требований, предъявляемых к программно-техническим средствам, на которых должно быть развернуто программное обеспечение </w:t>
      </w:r>
      <w:r w:rsidR="00553F27" w:rsidRPr="008F7A62">
        <w:rPr>
          <w:rFonts w:ascii="Times New Roman" w:hAnsi="Times New Roman"/>
          <w:sz w:val="22"/>
        </w:rPr>
        <w:t xml:space="preserve">СЗ </w:t>
      </w:r>
      <w:r w:rsidR="00BA303A" w:rsidRPr="008F7A62">
        <w:rPr>
          <w:rFonts w:ascii="Times New Roman" w:hAnsi="Times New Roman"/>
          <w:sz w:val="22"/>
        </w:rPr>
        <w:t>АИС</w:t>
      </w:r>
      <w:r w:rsidR="00400267" w:rsidRPr="008F7A62">
        <w:rPr>
          <w:rFonts w:ascii="Times New Roman" w:hAnsi="Times New Roman"/>
          <w:sz w:val="22"/>
        </w:rPr>
        <w:t>;</w:t>
      </w:r>
    </w:p>
    <w:p w14:paraId="0DAD6263" w14:textId="4AAFC2D6" w:rsidR="00400267" w:rsidRPr="008F7A62" w:rsidRDefault="00514769" w:rsidP="00F70692">
      <w:pPr>
        <w:pStyle w:val="110"/>
        <w:numPr>
          <w:ilvl w:val="0"/>
          <w:numId w:val="5"/>
        </w:numPr>
        <w:spacing w:line="240" w:lineRule="auto"/>
        <w:ind w:left="709" w:hanging="425"/>
        <w:contextualSpacing/>
        <w:rPr>
          <w:sz w:val="22"/>
          <w:szCs w:val="22"/>
        </w:rPr>
      </w:pPr>
      <w:r w:rsidRPr="008F7A62">
        <w:rPr>
          <w:sz w:val="22"/>
          <w:szCs w:val="22"/>
        </w:rPr>
        <w:t>провести</w:t>
      </w:r>
      <w:r w:rsidR="00400267" w:rsidRPr="008F7A62">
        <w:rPr>
          <w:sz w:val="22"/>
          <w:szCs w:val="22"/>
        </w:rPr>
        <w:t xml:space="preserve"> опытную эксплуатацию </w:t>
      </w:r>
      <w:r w:rsidR="00553F27" w:rsidRPr="008F7A62">
        <w:rPr>
          <w:sz w:val="22"/>
          <w:szCs w:val="22"/>
        </w:rPr>
        <w:t xml:space="preserve">СЗ </w:t>
      </w:r>
      <w:r w:rsidR="00BA303A" w:rsidRPr="008F7A62">
        <w:rPr>
          <w:sz w:val="22"/>
          <w:szCs w:val="22"/>
        </w:rPr>
        <w:t>АИС</w:t>
      </w:r>
      <w:r w:rsidR="00034A04" w:rsidRPr="008F7A62">
        <w:rPr>
          <w:sz w:val="22"/>
          <w:szCs w:val="22"/>
        </w:rPr>
        <w:t>;</w:t>
      </w:r>
    </w:p>
    <w:p w14:paraId="4FA435F2" w14:textId="41692C69" w:rsidR="00034A04" w:rsidRPr="008F7A62" w:rsidRDefault="00D76C63" w:rsidP="00F70692">
      <w:pPr>
        <w:pStyle w:val="a2"/>
        <w:numPr>
          <w:ilvl w:val="0"/>
          <w:numId w:val="5"/>
        </w:numPr>
        <w:spacing w:after="0" w:line="240" w:lineRule="auto"/>
        <w:ind w:left="709" w:hanging="425"/>
        <w:jc w:val="both"/>
        <w:rPr>
          <w:rFonts w:ascii="Times New Roman" w:hAnsi="Times New Roman"/>
          <w:sz w:val="22"/>
        </w:rPr>
      </w:pPr>
      <w:r w:rsidRPr="008F7A62">
        <w:rPr>
          <w:rFonts w:ascii="Times New Roman" w:hAnsi="Times New Roman"/>
          <w:sz w:val="22"/>
        </w:rPr>
        <w:t>обеспечить</w:t>
      </w:r>
      <w:r w:rsidR="00E14679" w:rsidRPr="008F7A62">
        <w:rPr>
          <w:rFonts w:ascii="Times New Roman" w:hAnsi="Times New Roman"/>
          <w:sz w:val="22"/>
        </w:rPr>
        <w:t xml:space="preserve"> </w:t>
      </w:r>
      <w:r w:rsidR="00034A04" w:rsidRPr="008F7A62">
        <w:rPr>
          <w:rStyle w:val="apple-style-span"/>
          <w:rFonts w:ascii="Times New Roman" w:hAnsi="Times New Roman"/>
          <w:sz w:val="22"/>
        </w:rPr>
        <w:t>физическ</w:t>
      </w:r>
      <w:r w:rsidRPr="008F7A62">
        <w:rPr>
          <w:rStyle w:val="apple-style-span"/>
          <w:rFonts w:ascii="Times New Roman" w:hAnsi="Times New Roman"/>
          <w:sz w:val="22"/>
        </w:rPr>
        <w:t>ую</w:t>
      </w:r>
      <w:r w:rsidR="00034A04" w:rsidRPr="008F7A62">
        <w:rPr>
          <w:rStyle w:val="apple-style-span"/>
          <w:rFonts w:ascii="Times New Roman" w:hAnsi="Times New Roman"/>
          <w:sz w:val="22"/>
        </w:rPr>
        <w:t xml:space="preserve"> охран</w:t>
      </w:r>
      <w:r w:rsidRPr="008F7A62">
        <w:rPr>
          <w:rStyle w:val="apple-style-span"/>
          <w:rFonts w:ascii="Times New Roman" w:hAnsi="Times New Roman"/>
          <w:sz w:val="22"/>
        </w:rPr>
        <w:t>у</w:t>
      </w:r>
      <w:r w:rsidR="00034A04" w:rsidRPr="008F7A62">
        <w:rPr>
          <w:rStyle w:val="apple-style-span"/>
          <w:rFonts w:ascii="Times New Roman" w:hAnsi="Times New Roman"/>
          <w:sz w:val="22"/>
        </w:rPr>
        <w:t xml:space="preserve"> помещений, в которых находятся средства </w:t>
      </w:r>
      <w:r w:rsidR="00BA303A" w:rsidRPr="008F7A62">
        <w:rPr>
          <w:rStyle w:val="apple-style-span"/>
          <w:rFonts w:ascii="Times New Roman" w:hAnsi="Times New Roman"/>
          <w:sz w:val="22"/>
        </w:rPr>
        <w:t>АИС</w:t>
      </w:r>
      <w:r w:rsidR="00034A04" w:rsidRPr="008F7A62">
        <w:rPr>
          <w:rStyle w:val="apple-style-span"/>
          <w:rFonts w:ascii="Times New Roman" w:hAnsi="Times New Roman"/>
          <w:sz w:val="22"/>
        </w:rPr>
        <w:t xml:space="preserve">, предусматривающая контроль доступа в помещения </w:t>
      </w:r>
      <w:r w:rsidR="00BA303A" w:rsidRPr="008F7A62">
        <w:rPr>
          <w:rStyle w:val="apple-style-span"/>
          <w:rFonts w:ascii="Times New Roman" w:hAnsi="Times New Roman"/>
          <w:sz w:val="22"/>
        </w:rPr>
        <w:t>АИС</w:t>
      </w:r>
      <w:r w:rsidR="00034A04" w:rsidRPr="008F7A62">
        <w:rPr>
          <w:rStyle w:val="apple-style-span"/>
          <w:rFonts w:ascii="Times New Roman" w:hAnsi="Times New Roman"/>
          <w:sz w:val="22"/>
        </w:rPr>
        <w:t xml:space="preserve"> посторонних лиц, наличие надежных препятствий для несанкционированного проникновения в помещения </w:t>
      </w:r>
      <w:r w:rsidR="00BA303A" w:rsidRPr="008F7A62">
        <w:rPr>
          <w:rStyle w:val="apple-style-span"/>
          <w:rFonts w:ascii="Times New Roman" w:hAnsi="Times New Roman"/>
          <w:sz w:val="22"/>
        </w:rPr>
        <w:t>АИС</w:t>
      </w:r>
      <w:r w:rsidR="00034A04" w:rsidRPr="008F7A62">
        <w:rPr>
          <w:rStyle w:val="apple-style-span"/>
          <w:rFonts w:ascii="Times New Roman" w:hAnsi="Times New Roman"/>
          <w:sz w:val="22"/>
        </w:rPr>
        <w:t xml:space="preserve"> и хранилище носителей информации;</w:t>
      </w:r>
    </w:p>
    <w:p w14:paraId="69B677C7" w14:textId="77777777" w:rsidR="00034A04" w:rsidRPr="008F7A62" w:rsidRDefault="00034A04" w:rsidP="00F70692">
      <w:pPr>
        <w:pStyle w:val="a2"/>
        <w:numPr>
          <w:ilvl w:val="0"/>
          <w:numId w:val="5"/>
        </w:numPr>
        <w:spacing w:after="0" w:line="240" w:lineRule="auto"/>
        <w:ind w:left="709" w:hanging="425"/>
        <w:jc w:val="both"/>
        <w:rPr>
          <w:rFonts w:ascii="Times New Roman" w:hAnsi="Times New Roman"/>
          <w:sz w:val="22"/>
        </w:rPr>
      </w:pPr>
      <w:r w:rsidRPr="008F7A62">
        <w:rPr>
          <w:rFonts w:ascii="Times New Roman" w:hAnsi="Times New Roman"/>
          <w:sz w:val="22"/>
        </w:rPr>
        <w:t>мониторы АРМ должны располагаться таким образом, чтобы препятствовать возможности несанкционированного визуального съема информации с них.</w:t>
      </w:r>
    </w:p>
    <w:p w14:paraId="52027D42" w14:textId="77777777" w:rsidR="00B71C27" w:rsidRPr="008F7A62" w:rsidRDefault="00B71C27" w:rsidP="00F60C96">
      <w:pPr>
        <w:pStyle w:val="22"/>
        <w:rPr>
          <w:sz w:val="22"/>
          <w:szCs w:val="22"/>
        </w:rPr>
      </w:pPr>
      <w:bookmarkStart w:id="100" w:name="_Toc413313130"/>
      <w:bookmarkStart w:id="101" w:name="_Toc417488121"/>
      <w:bookmarkStart w:id="102" w:name="_Toc497316215"/>
    </w:p>
    <w:p w14:paraId="448C289D" w14:textId="77777777" w:rsidR="00B71C27" w:rsidRPr="008F7A62" w:rsidRDefault="00B71C27" w:rsidP="00F60C96">
      <w:pPr>
        <w:pStyle w:val="22"/>
        <w:rPr>
          <w:sz w:val="22"/>
          <w:szCs w:val="22"/>
        </w:rPr>
      </w:pPr>
    </w:p>
    <w:p w14:paraId="181DF898" w14:textId="77777777" w:rsidR="00382D2C" w:rsidRPr="008F7A62" w:rsidRDefault="00400267" w:rsidP="00B71C27">
      <w:pPr>
        <w:spacing w:after="0" w:line="240" w:lineRule="auto"/>
        <w:ind w:firstLine="709"/>
        <w:jc w:val="both"/>
        <w:rPr>
          <w:rFonts w:ascii="Times New Roman" w:hAnsi="Times New Roman"/>
          <w:sz w:val="22"/>
        </w:rPr>
      </w:pPr>
      <w:r w:rsidRPr="008F7A62">
        <w:rPr>
          <w:rFonts w:ascii="Times New Roman" w:hAnsi="Times New Roman"/>
          <w:sz w:val="22"/>
        </w:rPr>
        <w:t xml:space="preserve">Требования к составу и содержанию </w:t>
      </w:r>
      <w:r w:rsidR="008A5BBB" w:rsidRPr="008F7A62">
        <w:rPr>
          <w:rFonts w:ascii="Times New Roman" w:hAnsi="Times New Roman"/>
          <w:sz w:val="22"/>
        </w:rPr>
        <w:t>услуг</w:t>
      </w:r>
      <w:r w:rsidRPr="008F7A62">
        <w:rPr>
          <w:rFonts w:ascii="Times New Roman" w:hAnsi="Times New Roman"/>
          <w:sz w:val="22"/>
        </w:rPr>
        <w:t xml:space="preserve"> по подготовке объекта автоматизации к вводу системы защиты в действие, включая перечень основных мероприятий и их исполнителей должны быть уточнены на стадии подготовки рабочей документации</w:t>
      </w:r>
      <w:r w:rsidR="00D76C63" w:rsidRPr="008F7A62">
        <w:rPr>
          <w:rFonts w:ascii="Times New Roman" w:hAnsi="Times New Roman"/>
          <w:sz w:val="22"/>
        </w:rPr>
        <w:t>.</w:t>
      </w:r>
      <w:bookmarkEnd w:id="100"/>
      <w:bookmarkEnd w:id="101"/>
      <w:bookmarkEnd w:id="102"/>
    </w:p>
    <w:p w14:paraId="50D696E4" w14:textId="77777777" w:rsidR="00382D2C" w:rsidRPr="008F7A62" w:rsidRDefault="00382D2C" w:rsidP="00B71C27">
      <w:pPr>
        <w:spacing w:after="0" w:line="240" w:lineRule="auto"/>
        <w:ind w:firstLine="709"/>
        <w:jc w:val="both"/>
        <w:rPr>
          <w:rFonts w:ascii="Times New Roman" w:hAnsi="Times New Roman"/>
          <w:sz w:val="22"/>
        </w:rPr>
        <w:sectPr w:rsidR="00382D2C" w:rsidRPr="008F7A62" w:rsidSect="00151A53">
          <w:headerReference w:type="default" r:id="rId8"/>
          <w:pgSz w:w="11906" w:h="16838"/>
          <w:pgMar w:top="1134" w:right="850" w:bottom="1134" w:left="1701" w:header="708" w:footer="708" w:gutter="0"/>
          <w:cols w:space="708"/>
          <w:titlePg/>
          <w:docGrid w:linePitch="360"/>
        </w:sectPr>
      </w:pPr>
    </w:p>
    <w:p w14:paraId="53678118" w14:textId="77777777" w:rsidR="00813D0B" w:rsidRPr="00330F91" w:rsidRDefault="00AB260D" w:rsidP="00BF2F8F">
      <w:pPr>
        <w:spacing w:after="0" w:line="240" w:lineRule="auto"/>
        <w:jc w:val="right"/>
        <w:rPr>
          <w:rFonts w:ascii="Times New Roman" w:eastAsia="MS Mincho" w:hAnsi="Times New Roman"/>
          <w:sz w:val="22"/>
          <w:lang w:eastAsia="ja-JP" w:bidi="he-IL"/>
        </w:rPr>
      </w:pPr>
      <w:r w:rsidRPr="00330F91">
        <w:rPr>
          <w:rFonts w:ascii="Times New Roman" w:eastAsia="MS Mincho" w:hAnsi="Times New Roman"/>
          <w:sz w:val="22"/>
          <w:lang w:eastAsia="ja-JP" w:bidi="he-IL"/>
        </w:rPr>
        <w:lastRenderedPageBreak/>
        <w:t>Приложение</w:t>
      </w:r>
      <w:r w:rsidR="00813D0B" w:rsidRPr="00330F91">
        <w:rPr>
          <w:rFonts w:ascii="Times New Roman" w:eastAsia="MS Mincho" w:hAnsi="Times New Roman"/>
          <w:sz w:val="22"/>
          <w:lang w:eastAsia="ja-JP" w:bidi="he-IL"/>
        </w:rPr>
        <w:t xml:space="preserve"> 1</w:t>
      </w:r>
    </w:p>
    <w:p w14:paraId="44D04E82" w14:textId="77777777" w:rsidR="00813D0B" w:rsidRPr="008F7A62" w:rsidRDefault="00813D0B" w:rsidP="00BF2F8F">
      <w:pPr>
        <w:spacing w:after="0" w:line="240" w:lineRule="auto"/>
        <w:jc w:val="right"/>
        <w:rPr>
          <w:rFonts w:ascii="Times New Roman" w:eastAsia="MS Mincho" w:hAnsi="Times New Roman"/>
          <w:sz w:val="22"/>
          <w:lang w:eastAsia="ja-JP" w:bidi="he-IL"/>
        </w:rPr>
      </w:pPr>
      <w:r w:rsidRPr="00330F91">
        <w:rPr>
          <w:rFonts w:ascii="Times New Roman" w:eastAsia="MS Mincho" w:hAnsi="Times New Roman"/>
          <w:sz w:val="22"/>
          <w:lang w:eastAsia="ja-JP" w:bidi="he-IL"/>
        </w:rPr>
        <w:t>к Техническому заданию</w:t>
      </w:r>
    </w:p>
    <w:p w14:paraId="0660B46F" w14:textId="77777777" w:rsidR="00813D0B" w:rsidRPr="008F7A62" w:rsidRDefault="00813D0B" w:rsidP="003B68FD">
      <w:pPr>
        <w:spacing w:after="0" w:line="240" w:lineRule="auto"/>
        <w:jc w:val="both"/>
        <w:rPr>
          <w:rFonts w:ascii="Times New Roman" w:eastAsia="MS Mincho" w:hAnsi="Times New Roman"/>
          <w:sz w:val="22"/>
          <w:lang w:eastAsia="ja-JP" w:bidi="he-IL"/>
        </w:rPr>
      </w:pPr>
      <w:r w:rsidRPr="008F7A62">
        <w:rPr>
          <w:rFonts w:ascii="Times New Roman" w:eastAsia="MS Mincho" w:hAnsi="Times New Roman"/>
          <w:sz w:val="22"/>
          <w:lang w:eastAsia="ja-JP" w:bidi="he-IL"/>
        </w:rPr>
        <w:t xml:space="preserve">                                                                                                                      от «____» __________20</w:t>
      </w:r>
      <w:r w:rsidR="0090301E" w:rsidRPr="008F7A62">
        <w:rPr>
          <w:rFonts w:ascii="Times New Roman" w:eastAsia="MS Mincho" w:hAnsi="Times New Roman"/>
          <w:sz w:val="22"/>
          <w:lang w:eastAsia="ja-JP" w:bidi="he-IL"/>
        </w:rPr>
        <w:t>__</w:t>
      </w:r>
      <w:r w:rsidRPr="008F7A62">
        <w:rPr>
          <w:rFonts w:ascii="Times New Roman" w:eastAsia="MS Mincho" w:hAnsi="Times New Roman"/>
          <w:sz w:val="22"/>
          <w:lang w:eastAsia="ja-JP" w:bidi="he-IL"/>
        </w:rPr>
        <w:t xml:space="preserve"> г.</w:t>
      </w:r>
    </w:p>
    <w:p w14:paraId="46F6CCAF" w14:textId="77777777" w:rsidR="004F05DC" w:rsidRPr="008F7A62" w:rsidRDefault="004F05DC" w:rsidP="003B68FD">
      <w:pPr>
        <w:spacing w:after="0" w:line="240" w:lineRule="auto"/>
        <w:jc w:val="both"/>
        <w:rPr>
          <w:rFonts w:ascii="Times New Roman" w:eastAsia="MS Mincho" w:hAnsi="Times New Roman"/>
          <w:sz w:val="22"/>
          <w:lang w:eastAsia="ja-JP" w:bidi="he-IL"/>
        </w:rPr>
      </w:pPr>
    </w:p>
    <w:p w14:paraId="05171E8F" w14:textId="0A154774" w:rsidR="00B410C6" w:rsidRPr="008F7A62" w:rsidRDefault="00B410C6" w:rsidP="003B68FD">
      <w:pPr>
        <w:pStyle w:val="a2"/>
        <w:keepNext/>
        <w:keepLines/>
        <w:spacing w:line="360" w:lineRule="auto"/>
        <w:ind w:left="360"/>
        <w:jc w:val="both"/>
        <w:rPr>
          <w:rFonts w:ascii="Times New Roman" w:hAnsi="Times New Roman"/>
          <w:sz w:val="22"/>
        </w:rPr>
      </w:pPr>
      <w:r w:rsidRPr="008F7A62">
        <w:rPr>
          <w:rFonts w:ascii="Times New Roman" w:hAnsi="Times New Roman"/>
          <w:sz w:val="22"/>
        </w:rPr>
        <w:t>Состав закупаемых С</w:t>
      </w:r>
      <w:r w:rsidR="00BA303A" w:rsidRPr="008F7A62">
        <w:rPr>
          <w:rFonts w:ascii="Times New Roman" w:hAnsi="Times New Roman"/>
          <w:sz w:val="22"/>
        </w:rPr>
        <w:t>К</w:t>
      </w:r>
      <w:r w:rsidRPr="008F7A62">
        <w:rPr>
          <w:rFonts w:ascii="Times New Roman" w:hAnsi="Times New Roman"/>
          <w:sz w:val="22"/>
        </w:rPr>
        <w:t>ЗИ</w:t>
      </w:r>
    </w:p>
    <w:tbl>
      <w:tblPr>
        <w:tblW w:w="148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29"/>
        <w:gridCol w:w="2410"/>
        <w:gridCol w:w="9923"/>
        <w:gridCol w:w="1417"/>
      </w:tblGrid>
      <w:tr w:rsidR="008E4080" w:rsidRPr="008F7A62" w14:paraId="1CD2C410" w14:textId="77777777" w:rsidTr="008F7A62">
        <w:trPr>
          <w:trHeight w:val="975"/>
        </w:trPr>
        <w:tc>
          <w:tcPr>
            <w:tcW w:w="1129" w:type="dxa"/>
            <w:vAlign w:val="center"/>
          </w:tcPr>
          <w:p w14:paraId="62FC0447" w14:textId="77777777" w:rsidR="00B410C6" w:rsidRPr="008F7A62" w:rsidRDefault="00B410C6" w:rsidP="003B68FD">
            <w:pPr>
              <w:pStyle w:val="a2"/>
              <w:spacing w:line="360" w:lineRule="auto"/>
              <w:ind w:left="0"/>
              <w:jc w:val="both"/>
              <w:rPr>
                <w:rFonts w:ascii="Times New Roman" w:hAnsi="Times New Roman"/>
                <w:sz w:val="22"/>
              </w:rPr>
            </w:pPr>
            <w:r w:rsidRPr="008F7A62">
              <w:rPr>
                <w:rFonts w:ascii="Times New Roman" w:hAnsi="Times New Roman"/>
                <w:sz w:val="22"/>
              </w:rPr>
              <w:t>№ п/п</w:t>
            </w:r>
          </w:p>
        </w:tc>
        <w:tc>
          <w:tcPr>
            <w:tcW w:w="2410" w:type="dxa"/>
            <w:vAlign w:val="center"/>
          </w:tcPr>
          <w:p w14:paraId="793CF7B3" w14:textId="77777777" w:rsidR="00B410C6" w:rsidRPr="008F7A62" w:rsidRDefault="00B410C6" w:rsidP="003B68FD">
            <w:pPr>
              <w:pStyle w:val="a2"/>
              <w:spacing w:line="360" w:lineRule="auto"/>
              <w:ind w:left="0"/>
              <w:jc w:val="both"/>
              <w:rPr>
                <w:rFonts w:ascii="Times New Roman" w:hAnsi="Times New Roman"/>
                <w:sz w:val="22"/>
              </w:rPr>
            </w:pPr>
            <w:r w:rsidRPr="008F7A62">
              <w:rPr>
                <w:rFonts w:ascii="Times New Roman" w:hAnsi="Times New Roman"/>
                <w:sz w:val="22"/>
              </w:rPr>
              <w:t>Наименование</w:t>
            </w:r>
          </w:p>
        </w:tc>
        <w:tc>
          <w:tcPr>
            <w:tcW w:w="9923" w:type="dxa"/>
            <w:vAlign w:val="center"/>
          </w:tcPr>
          <w:p w14:paraId="32F77B0D" w14:textId="77777777" w:rsidR="00B410C6" w:rsidRPr="008F7A62" w:rsidRDefault="00B410C6" w:rsidP="003B68FD">
            <w:pPr>
              <w:pStyle w:val="a2"/>
              <w:spacing w:line="360" w:lineRule="auto"/>
              <w:ind w:left="0"/>
              <w:jc w:val="both"/>
              <w:rPr>
                <w:rFonts w:ascii="Times New Roman" w:hAnsi="Times New Roman"/>
                <w:sz w:val="22"/>
              </w:rPr>
            </w:pPr>
            <w:r w:rsidRPr="008F7A62">
              <w:rPr>
                <w:rFonts w:ascii="Times New Roman" w:hAnsi="Times New Roman"/>
                <w:bCs/>
                <w:sz w:val="22"/>
              </w:rPr>
              <w:t>Примечания</w:t>
            </w:r>
          </w:p>
        </w:tc>
        <w:tc>
          <w:tcPr>
            <w:tcW w:w="1417" w:type="dxa"/>
          </w:tcPr>
          <w:p w14:paraId="5B386049" w14:textId="77777777" w:rsidR="00B410C6" w:rsidRPr="008F7A62" w:rsidRDefault="003B68FD" w:rsidP="003B68FD">
            <w:pPr>
              <w:pStyle w:val="a2"/>
              <w:spacing w:line="360" w:lineRule="auto"/>
              <w:ind w:left="0"/>
              <w:jc w:val="center"/>
              <w:rPr>
                <w:rFonts w:ascii="Times New Roman" w:hAnsi="Times New Roman"/>
                <w:bCs/>
                <w:sz w:val="22"/>
              </w:rPr>
            </w:pPr>
            <w:r w:rsidRPr="008F7A62">
              <w:rPr>
                <w:rFonts w:ascii="Times New Roman" w:hAnsi="Times New Roman"/>
                <w:bCs/>
                <w:sz w:val="22"/>
              </w:rPr>
              <w:t>Количество экземпляров программного обеспечения</w:t>
            </w:r>
          </w:p>
        </w:tc>
      </w:tr>
      <w:tr w:rsidR="008E4080" w:rsidRPr="008F7A62" w14:paraId="5B89CAB4" w14:textId="77777777" w:rsidTr="008F7A62">
        <w:tc>
          <w:tcPr>
            <w:tcW w:w="1129" w:type="dxa"/>
          </w:tcPr>
          <w:p w14:paraId="5CB850BC" w14:textId="77777777" w:rsidR="00B410C6" w:rsidRPr="008F7A62" w:rsidRDefault="00B410C6" w:rsidP="00F70692">
            <w:pPr>
              <w:pStyle w:val="a2"/>
              <w:numPr>
                <w:ilvl w:val="0"/>
                <w:numId w:val="18"/>
              </w:numPr>
              <w:spacing w:after="0" w:line="360" w:lineRule="auto"/>
              <w:jc w:val="both"/>
              <w:rPr>
                <w:rFonts w:ascii="Times New Roman" w:hAnsi="Times New Roman"/>
                <w:sz w:val="22"/>
              </w:rPr>
            </w:pPr>
          </w:p>
        </w:tc>
        <w:tc>
          <w:tcPr>
            <w:tcW w:w="2410" w:type="dxa"/>
            <w:vAlign w:val="center"/>
          </w:tcPr>
          <w:p w14:paraId="25FE1B9C" w14:textId="77777777" w:rsidR="00B410C6" w:rsidRPr="008F7A62" w:rsidRDefault="00B410C6" w:rsidP="003B68FD">
            <w:pPr>
              <w:pStyle w:val="a2"/>
              <w:ind w:left="0"/>
              <w:jc w:val="both"/>
              <w:rPr>
                <w:rFonts w:ascii="Times New Roman" w:hAnsi="Times New Roman"/>
                <w:sz w:val="22"/>
              </w:rPr>
            </w:pPr>
            <w:r w:rsidRPr="008F7A62">
              <w:rPr>
                <w:rFonts w:ascii="Times New Roman" w:hAnsi="Times New Roman"/>
                <w:sz w:val="22"/>
              </w:rPr>
              <w:t>Программный комплекс системы контроля и разграничения доступа на автономной рабочей станции</w:t>
            </w:r>
          </w:p>
        </w:tc>
        <w:tc>
          <w:tcPr>
            <w:tcW w:w="9923" w:type="dxa"/>
          </w:tcPr>
          <w:p w14:paraId="2075E4F3" w14:textId="77777777" w:rsidR="003B68FD" w:rsidRPr="008F7A62" w:rsidRDefault="003B68FD" w:rsidP="003B68FD">
            <w:pPr>
              <w:jc w:val="both"/>
              <w:rPr>
                <w:rFonts w:ascii="Times New Roman" w:hAnsi="Times New Roman"/>
                <w:sz w:val="22"/>
              </w:rPr>
            </w:pPr>
          </w:p>
          <w:p w14:paraId="65DCF75F" w14:textId="77777777" w:rsidR="00B410C6" w:rsidRPr="008F7A62" w:rsidRDefault="00B410C6" w:rsidP="003B68FD">
            <w:pPr>
              <w:jc w:val="both"/>
              <w:rPr>
                <w:rFonts w:ascii="Times New Roman" w:hAnsi="Times New Roman"/>
                <w:sz w:val="22"/>
              </w:rPr>
            </w:pPr>
            <w:r w:rsidRPr="008F7A62">
              <w:rPr>
                <w:rFonts w:ascii="Times New Roman" w:hAnsi="Times New Roman"/>
                <w:sz w:val="22"/>
              </w:rPr>
              <w:t>Комплект поставки:</w:t>
            </w:r>
          </w:p>
          <w:p w14:paraId="690AE115" w14:textId="77777777" w:rsidR="00B410C6" w:rsidRPr="008F7A62" w:rsidRDefault="00B410C6" w:rsidP="00F70692">
            <w:pPr>
              <w:pStyle w:val="a2"/>
              <w:numPr>
                <w:ilvl w:val="0"/>
                <w:numId w:val="16"/>
              </w:numPr>
              <w:shd w:val="clear" w:color="auto" w:fill="FFFFFF"/>
              <w:spacing w:after="0" w:line="240" w:lineRule="auto"/>
              <w:ind w:left="0" w:hanging="2"/>
              <w:jc w:val="both"/>
              <w:rPr>
                <w:rFonts w:ascii="Times New Roman" w:hAnsi="Times New Roman"/>
                <w:sz w:val="22"/>
              </w:rPr>
            </w:pPr>
            <w:r w:rsidRPr="008F7A62">
              <w:rPr>
                <w:rFonts w:ascii="Times New Roman" w:hAnsi="Times New Roman"/>
                <w:sz w:val="22"/>
              </w:rPr>
              <w:t>лицензия на право использования программного обеспечения</w:t>
            </w:r>
          </w:p>
          <w:p w14:paraId="6169E035" w14:textId="77777777" w:rsidR="00B410C6" w:rsidRPr="008F7A62" w:rsidRDefault="00B410C6" w:rsidP="00F70692">
            <w:pPr>
              <w:pStyle w:val="a2"/>
              <w:numPr>
                <w:ilvl w:val="0"/>
                <w:numId w:val="16"/>
              </w:numPr>
              <w:shd w:val="clear" w:color="auto" w:fill="FFFFFF"/>
              <w:spacing w:after="0" w:line="240" w:lineRule="auto"/>
              <w:ind w:left="0" w:hanging="2"/>
              <w:jc w:val="both"/>
              <w:rPr>
                <w:rFonts w:ascii="Times New Roman" w:hAnsi="Times New Roman"/>
                <w:sz w:val="22"/>
              </w:rPr>
            </w:pPr>
            <w:r w:rsidRPr="008F7A62">
              <w:rPr>
                <w:rFonts w:ascii="Times New Roman" w:hAnsi="Times New Roman"/>
                <w:sz w:val="22"/>
              </w:rPr>
              <w:t>комплекс программного обеспечения Установочный комплект.</w:t>
            </w:r>
          </w:p>
          <w:p w14:paraId="35CB3B94" w14:textId="77777777" w:rsidR="00B410C6" w:rsidRPr="008F7A62" w:rsidRDefault="00B410C6" w:rsidP="00F70692">
            <w:pPr>
              <w:pStyle w:val="a2"/>
              <w:numPr>
                <w:ilvl w:val="0"/>
                <w:numId w:val="16"/>
              </w:numPr>
              <w:shd w:val="clear" w:color="auto" w:fill="FFFFFF"/>
              <w:spacing w:after="0" w:line="240" w:lineRule="auto"/>
              <w:ind w:left="0" w:hanging="2"/>
              <w:jc w:val="both"/>
              <w:rPr>
                <w:rFonts w:ascii="Times New Roman" w:hAnsi="Times New Roman"/>
                <w:sz w:val="22"/>
              </w:rPr>
            </w:pPr>
            <w:r w:rsidRPr="008F7A62">
              <w:rPr>
                <w:rFonts w:ascii="Times New Roman" w:hAnsi="Times New Roman"/>
                <w:sz w:val="22"/>
              </w:rPr>
              <w:t>специальная техническая поддержка:</w:t>
            </w:r>
          </w:p>
          <w:tbl>
            <w:tblPr>
              <w:tblpPr w:leftFromText="45" w:rightFromText="45" w:vertAnchor="text"/>
              <w:tblW w:w="6096" w:type="dxa"/>
              <w:tblCellSpacing w:w="0" w:type="dxa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6096"/>
            </w:tblGrid>
            <w:tr w:rsidR="008E4080" w:rsidRPr="008F7A62" w14:paraId="025D79EA" w14:textId="77777777" w:rsidTr="008F7A62">
              <w:trPr>
                <w:trHeight w:val="1560"/>
                <w:tblCellSpacing w:w="0" w:type="dxa"/>
              </w:trPr>
              <w:tc>
                <w:tcPr>
                  <w:tcW w:w="6096" w:type="dxa"/>
                  <w:tcMar>
                    <w:top w:w="0" w:type="dxa"/>
                    <w:left w:w="180" w:type="dxa"/>
                    <w:bottom w:w="0" w:type="dxa"/>
                    <w:right w:w="180" w:type="dxa"/>
                  </w:tcMar>
                  <w:hideMark/>
                </w:tcPr>
                <w:p w14:paraId="74951AA9" w14:textId="357A0B58" w:rsidR="00B410C6" w:rsidRPr="008F7A62" w:rsidRDefault="00B410C6" w:rsidP="003B68FD">
                  <w:pPr>
                    <w:ind w:left="360"/>
                    <w:jc w:val="both"/>
                    <w:rPr>
                      <w:rFonts w:ascii="Times New Roman" w:hAnsi="Times New Roman"/>
                      <w:sz w:val="22"/>
                    </w:rPr>
                  </w:pPr>
                  <w:r w:rsidRPr="008F7A62">
                    <w:rPr>
                      <w:rFonts w:ascii="Times New Roman" w:hAnsi="Times New Roman"/>
                      <w:sz w:val="22"/>
                    </w:rPr>
                    <w:t> Техническая поддержка должна предоставляться на срок не менее 12 месяцев и осуществляться производителем или Исполнителем.</w:t>
                  </w:r>
                </w:p>
                <w:p w14:paraId="172CBFAE" w14:textId="77777777" w:rsidR="00B410C6" w:rsidRPr="008F7A62" w:rsidRDefault="00B410C6" w:rsidP="003B68FD">
                  <w:pPr>
                    <w:ind w:left="360"/>
                    <w:jc w:val="both"/>
                    <w:rPr>
                      <w:rFonts w:ascii="Times New Roman" w:hAnsi="Times New Roman"/>
                      <w:sz w:val="22"/>
                    </w:rPr>
                  </w:pPr>
                  <w:r w:rsidRPr="008F7A62">
                    <w:rPr>
                      <w:rFonts w:ascii="Times New Roman" w:hAnsi="Times New Roman"/>
                      <w:sz w:val="22"/>
                    </w:rPr>
                    <w:t>В рамках технической поддержки должны оказываться следующие услуги:</w:t>
                  </w:r>
                </w:p>
                <w:p w14:paraId="2AC23A79" w14:textId="77777777" w:rsidR="00B410C6" w:rsidRPr="008F7A62" w:rsidRDefault="00B410C6" w:rsidP="003B68FD">
                  <w:pPr>
                    <w:ind w:left="360"/>
                    <w:jc w:val="both"/>
                    <w:rPr>
                      <w:rFonts w:ascii="Times New Roman" w:hAnsi="Times New Roman"/>
                      <w:sz w:val="22"/>
                    </w:rPr>
                  </w:pPr>
                  <w:r w:rsidRPr="008F7A62">
                    <w:rPr>
                      <w:rFonts w:ascii="Times New Roman" w:hAnsi="Times New Roman"/>
                      <w:sz w:val="22"/>
                    </w:rPr>
                    <w:t>∙ предоставление обновлений;</w:t>
                  </w:r>
                </w:p>
                <w:p w14:paraId="7849F9A3" w14:textId="77777777" w:rsidR="00B410C6" w:rsidRPr="008F7A62" w:rsidRDefault="00B410C6" w:rsidP="003B68FD">
                  <w:pPr>
                    <w:ind w:left="360"/>
                    <w:jc w:val="both"/>
                    <w:rPr>
                      <w:rFonts w:ascii="Times New Roman" w:hAnsi="Times New Roman"/>
                      <w:sz w:val="22"/>
                    </w:rPr>
                  </w:pPr>
                  <w:r w:rsidRPr="008F7A62">
                    <w:rPr>
                      <w:rFonts w:ascii="Times New Roman" w:hAnsi="Times New Roman"/>
                      <w:sz w:val="22"/>
                    </w:rPr>
                    <w:t>∙ предоставление рекомендаций или готовых решений по устранению проблем, возникающих у пользователей в процессе эксплуатации;</w:t>
                  </w:r>
                </w:p>
                <w:p w14:paraId="48FADF92" w14:textId="77777777" w:rsidR="00B410C6" w:rsidRPr="008F7A62" w:rsidRDefault="00B410C6" w:rsidP="003B68FD">
                  <w:pPr>
                    <w:ind w:left="360"/>
                    <w:jc w:val="both"/>
                    <w:rPr>
                      <w:rFonts w:ascii="Times New Roman" w:hAnsi="Times New Roman"/>
                      <w:sz w:val="22"/>
                    </w:rPr>
                  </w:pPr>
                  <w:r w:rsidRPr="008F7A62">
                    <w:rPr>
                      <w:rFonts w:ascii="Times New Roman" w:hAnsi="Times New Roman"/>
                      <w:sz w:val="22"/>
                    </w:rPr>
                    <w:t>∙ предоставление доступа к базе знаний с известными проблемами (при наличии);</w:t>
                  </w:r>
                </w:p>
                <w:p w14:paraId="5B5FB988" w14:textId="77777777" w:rsidR="00B410C6" w:rsidRPr="008F7A62" w:rsidRDefault="00B410C6" w:rsidP="003B68FD">
                  <w:pPr>
                    <w:ind w:left="360"/>
                    <w:jc w:val="both"/>
                    <w:rPr>
                      <w:rFonts w:ascii="Times New Roman" w:hAnsi="Times New Roman"/>
                      <w:sz w:val="22"/>
                    </w:rPr>
                  </w:pPr>
                  <w:r w:rsidRPr="008F7A62">
                    <w:rPr>
                      <w:rFonts w:ascii="Times New Roman" w:hAnsi="Times New Roman"/>
                      <w:sz w:val="22"/>
                    </w:rPr>
                    <w:lastRenderedPageBreak/>
                    <w:t>∙ предоставление инструкций по изменению настроек системы защиты от несанкционированного доступа, прикладного программного обеспечения, операционной системы по телефону или электронной почте;</w:t>
                  </w:r>
                </w:p>
              </w:tc>
            </w:tr>
          </w:tbl>
          <w:p w14:paraId="16D1EE75" w14:textId="01A6400F" w:rsidR="005D6401" w:rsidRPr="008F7A62" w:rsidRDefault="00B410C6" w:rsidP="00BA303A">
            <w:pPr>
              <w:shd w:val="clear" w:color="auto" w:fill="FFFFFF"/>
              <w:ind w:left="360"/>
              <w:jc w:val="both"/>
              <w:rPr>
                <w:rFonts w:ascii="Times New Roman" w:hAnsi="Times New Roman"/>
                <w:sz w:val="22"/>
              </w:rPr>
            </w:pPr>
            <w:r w:rsidRPr="008F7A62">
              <w:rPr>
                <w:rFonts w:ascii="Times New Roman" w:hAnsi="Times New Roman"/>
                <w:sz w:val="22"/>
              </w:rPr>
              <w:t>∙       </w:t>
            </w:r>
          </w:p>
          <w:p w14:paraId="61F43D43" w14:textId="71DF2DEC" w:rsidR="00BA303A" w:rsidRPr="008F7A62" w:rsidRDefault="00BA303A" w:rsidP="00BA303A">
            <w:pPr>
              <w:shd w:val="clear" w:color="auto" w:fill="FFFFFF"/>
              <w:ind w:left="360"/>
              <w:jc w:val="both"/>
              <w:rPr>
                <w:rFonts w:ascii="Times New Roman" w:hAnsi="Times New Roman"/>
                <w:sz w:val="22"/>
              </w:rPr>
            </w:pPr>
          </w:p>
          <w:p w14:paraId="19F1A256" w14:textId="65ED6A6C" w:rsidR="00BA303A" w:rsidRPr="008F7A62" w:rsidRDefault="00BA303A" w:rsidP="00BA303A">
            <w:pPr>
              <w:shd w:val="clear" w:color="auto" w:fill="FFFFFF"/>
              <w:ind w:left="360"/>
              <w:jc w:val="both"/>
              <w:rPr>
                <w:rFonts w:ascii="Times New Roman" w:hAnsi="Times New Roman"/>
                <w:sz w:val="22"/>
              </w:rPr>
            </w:pPr>
          </w:p>
          <w:p w14:paraId="031325FF" w14:textId="08E007BB" w:rsidR="00B410C6" w:rsidRPr="008F7A62" w:rsidRDefault="00BA303A" w:rsidP="008F7A62">
            <w:pPr>
              <w:shd w:val="clear" w:color="auto" w:fill="FFFFFF"/>
              <w:jc w:val="both"/>
              <w:rPr>
                <w:rFonts w:ascii="Times New Roman" w:hAnsi="Times New Roman"/>
                <w:sz w:val="22"/>
              </w:rPr>
            </w:pPr>
            <w:r w:rsidRPr="008F7A62">
              <w:rPr>
                <w:rFonts w:ascii="Times New Roman" w:hAnsi="Times New Roman"/>
                <w:sz w:val="22"/>
              </w:rPr>
              <w:t>В</w:t>
            </w:r>
            <w:r w:rsidR="00B410C6" w:rsidRPr="008F7A62">
              <w:rPr>
                <w:rFonts w:ascii="Times New Roman" w:hAnsi="Times New Roman"/>
                <w:sz w:val="22"/>
              </w:rPr>
              <w:t xml:space="preserve"> случае выявления технических проблем, которые невозможно решить обновлением версии или изменением настроек, например, несовместимости программного обеспечения с использующимся у заказчика или внедрённым в период действия технической поддержки прикладным программным обеспечением (при условии соответствия программной среды технической документации ), исполнитель обязуется осуществить изменение программного кода и предоставить изменённые модули Заказчику по электронной почте или на носителе. При этом Исполнитель в течение 10 рабочих дней с момента заключения государственного контракта, в соответствии с положениями статей 1229, 1235, 1238 Гражданского кодекса РФ должен предоставить Заказчику лицензионный договор или иной документ, подтверждающий наличие у него прав на внесение изменения в программный код или подтверждение возможности оказания данной услуги (с указанием наименования Заказчика и поддерживаемого оборудования) со стороны обладателя таких прав.</w:t>
            </w:r>
          </w:p>
          <w:p w14:paraId="10A54A08" w14:textId="77777777" w:rsidR="00B410C6" w:rsidRPr="008F7A62" w:rsidRDefault="00B410C6" w:rsidP="003B68FD">
            <w:pPr>
              <w:jc w:val="both"/>
              <w:rPr>
                <w:rFonts w:ascii="Times New Roman" w:hAnsi="Times New Roman"/>
                <w:sz w:val="22"/>
              </w:rPr>
            </w:pPr>
            <w:r w:rsidRPr="008F7A62">
              <w:rPr>
                <w:rFonts w:ascii="Times New Roman" w:hAnsi="Times New Roman"/>
                <w:sz w:val="22"/>
              </w:rPr>
              <w:t>Комплекс средств должен обеспечивать следующие возможности:</w:t>
            </w:r>
          </w:p>
          <w:p w14:paraId="3015D6B2" w14:textId="77777777" w:rsidR="00B410C6" w:rsidRPr="008F7A62" w:rsidRDefault="00B410C6" w:rsidP="003B68FD">
            <w:pPr>
              <w:pStyle w:val="-0"/>
              <w:tabs>
                <w:tab w:val="left" w:pos="601"/>
                <w:tab w:val="num" w:pos="884"/>
              </w:tabs>
              <w:ind w:left="34" w:firstLine="283"/>
              <w:rPr>
                <w:sz w:val="22"/>
                <w:szCs w:val="22"/>
              </w:rPr>
            </w:pPr>
            <w:r w:rsidRPr="008F7A62">
              <w:rPr>
                <w:sz w:val="22"/>
                <w:szCs w:val="22"/>
              </w:rPr>
              <w:t>наличие средств контроля защищенности, позволяющих в автоматическом режиме контролировать целостность программной среды и фиксировать матрицу доступа в АС;</w:t>
            </w:r>
          </w:p>
          <w:p w14:paraId="50DA4793" w14:textId="77777777" w:rsidR="00B410C6" w:rsidRPr="008F7A62" w:rsidRDefault="00B410C6" w:rsidP="003B68FD">
            <w:pPr>
              <w:pStyle w:val="-0"/>
              <w:tabs>
                <w:tab w:val="left" w:pos="601"/>
                <w:tab w:val="num" w:pos="884"/>
              </w:tabs>
              <w:ind w:left="34" w:firstLine="283"/>
              <w:rPr>
                <w:sz w:val="22"/>
                <w:szCs w:val="22"/>
              </w:rPr>
            </w:pPr>
            <w:r w:rsidRPr="008F7A62">
              <w:rPr>
                <w:sz w:val="22"/>
                <w:szCs w:val="22"/>
              </w:rPr>
              <w:t xml:space="preserve">разграничение доступа пользователей к файлам данных и программам на основе дискреционного и мандатного принципа контроля доступа; </w:t>
            </w:r>
          </w:p>
          <w:p w14:paraId="60F8B53B" w14:textId="77777777" w:rsidR="00B410C6" w:rsidRPr="008F7A62" w:rsidRDefault="00B410C6" w:rsidP="003B68FD">
            <w:pPr>
              <w:pStyle w:val="-0"/>
              <w:tabs>
                <w:tab w:val="left" w:pos="601"/>
                <w:tab w:val="num" w:pos="884"/>
              </w:tabs>
              <w:ind w:left="34" w:firstLine="283"/>
              <w:rPr>
                <w:sz w:val="22"/>
                <w:szCs w:val="22"/>
              </w:rPr>
            </w:pPr>
            <w:r w:rsidRPr="008F7A62">
              <w:rPr>
                <w:sz w:val="22"/>
                <w:szCs w:val="22"/>
              </w:rPr>
              <w:t>разграничение доступа пользователей к объектам баз данных, серверов приложений и сетевых служб;</w:t>
            </w:r>
          </w:p>
          <w:p w14:paraId="404D88AD" w14:textId="77777777" w:rsidR="00B410C6" w:rsidRPr="008F7A62" w:rsidRDefault="00B410C6" w:rsidP="003B68FD">
            <w:pPr>
              <w:pStyle w:val="-0"/>
              <w:tabs>
                <w:tab w:val="left" w:pos="601"/>
                <w:tab w:val="num" w:pos="884"/>
              </w:tabs>
              <w:ind w:left="34" w:firstLine="283"/>
              <w:rPr>
                <w:sz w:val="22"/>
                <w:szCs w:val="22"/>
              </w:rPr>
            </w:pPr>
            <w:r w:rsidRPr="008F7A62">
              <w:rPr>
                <w:sz w:val="22"/>
                <w:szCs w:val="22"/>
              </w:rPr>
              <w:t>управление доступом пользователей к устройствам (дискам, принтерам, USB-устройствам, портам и т.д.);</w:t>
            </w:r>
          </w:p>
          <w:p w14:paraId="7981326E" w14:textId="77777777" w:rsidR="00B410C6" w:rsidRPr="008F7A62" w:rsidRDefault="00B410C6" w:rsidP="003B68FD">
            <w:pPr>
              <w:pStyle w:val="-0"/>
              <w:tabs>
                <w:tab w:val="left" w:pos="601"/>
                <w:tab w:val="num" w:pos="884"/>
              </w:tabs>
              <w:ind w:left="34" w:firstLine="283"/>
              <w:rPr>
                <w:sz w:val="22"/>
                <w:szCs w:val="22"/>
              </w:rPr>
            </w:pPr>
            <w:r w:rsidRPr="008F7A62">
              <w:rPr>
                <w:sz w:val="22"/>
                <w:szCs w:val="22"/>
              </w:rPr>
              <w:t>создание индивидуальной для каждого пользователя изолированной программной среды;</w:t>
            </w:r>
          </w:p>
          <w:p w14:paraId="6C78A124" w14:textId="77777777" w:rsidR="00B410C6" w:rsidRPr="008F7A62" w:rsidRDefault="00B410C6" w:rsidP="003B68FD">
            <w:pPr>
              <w:pStyle w:val="-0"/>
              <w:tabs>
                <w:tab w:val="left" w:pos="601"/>
                <w:tab w:val="num" w:pos="884"/>
              </w:tabs>
              <w:ind w:left="34" w:firstLine="283"/>
              <w:rPr>
                <w:sz w:val="22"/>
                <w:szCs w:val="22"/>
              </w:rPr>
            </w:pPr>
            <w:r w:rsidRPr="008F7A62">
              <w:rPr>
                <w:sz w:val="22"/>
                <w:szCs w:val="22"/>
              </w:rPr>
              <w:t xml:space="preserve">статический и динамический контроль целостности программ и данных; </w:t>
            </w:r>
          </w:p>
          <w:p w14:paraId="6ACAD398" w14:textId="77777777" w:rsidR="00B410C6" w:rsidRPr="008F7A62" w:rsidRDefault="00B410C6" w:rsidP="003B68FD">
            <w:pPr>
              <w:pStyle w:val="-0"/>
              <w:tabs>
                <w:tab w:val="left" w:pos="601"/>
                <w:tab w:val="num" w:pos="884"/>
              </w:tabs>
              <w:ind w:left="34" w:firstLine="283"/>
              <w:rPr>
                <w:sz w:val="22"/>
                <w:szCs w:val="22"/>
              </w:rPr>
            </w:pPr>
            <w:r w:rsidRPr="008F7A62">
              <w:rPr>
                <w:sz w:val="22"/>
                <w:szCs w:val="22"/>
              </w:rPr>
              <w:t>автоматическая регистрация системных событий в журнале регистрации;</w:t>
            </w:r>
          </w:p>
          <w:p w14:paraId="02244F41" w14:textId="77777777" w:rsidR="00B410C6" w:rsidRPr="008F7A62" w:rsidRDefault="00B410C6" w:rsidP="003B68FD">
            <w:pPr>
              <w:pStyle w:val="-0"/>
              <w:tabs>
                <w:tab w:val="left" w:pos="601"/>
                <w:tab w:val="num" w:pos="884"/>
              </w:tabs>
              <w:ind w:left="34" w:firstLine="283"/>
              <w:rPr>
                <w:sz w:val="22"/>
                <w:szCs w:val="22"/>
              </w:rPr>
            </w:pPr>
            <w:r w:rsidRPr="008F7A62">
              <w:rPr>
                <w:sz w:val="22"/>
                <w:szCs w:val="22"/>
              </w:rPr>
              <w:t xml:space="preserve">контроль вывода на печать и маркировка документов, содержащих конфиденциальную информацию для всех приложений; </w:t>
            </w:r>
          </w:p>
          <w:p w14:paraId="46012CC8" w14:textId="77777777" w:rsidR="00B410C6" w:rsidRPr="008F7A62" w:rsidRDefault="00B410C6" w:rsidP="003B68FD">
            <w:pPr>
              <w:pStyle w:val="-0"/>
              <w:tabs>
                <w:tab w:val="left" w:pos="601"/>
                <w:tab w:val="num" w:pos="884"/>
              </w:tabs>
              <w:ind w:left="34" w:firstLine="283"/>
              <w:rPr>
                <w:sz w:val="22"/>
                <w:szCs w:val="22"/>
              </w:rPr>
            </w:pPr>
            <w:r w:rsidRPr="008F7A62">
              <w:rPr>
                <w:sz w:val="22"/>
                <w:szCs w:val="22"/>
              </w:rPr>
              <w:t xml:space="preserve">очистка оперативной памяти и памяти внешних накопителей; </w:t>
            </w:r>
          </w:p>
          <w:p w14:paraId="361FC907" w14:textId="77777777" w:rsidR="00B410C6" w:rsidRPr="008F7A62" w:rsidRDefault="00B410C6" w:rsidP="003B68FD">
            <w:pPr>
              <w:pStyle w:val="-0"/>
              <w:tabs>
                <w:tab w:val="left" w:pos="601"/>
                <w:tab w:val="num" w:pos="884"/>
              </w:tabs>
              <w:ind w:left="34" w:firstLine="283"/>
              <w:rPr>
                <w:sz w:val="22"/>
                <w:szCs w:val="22"/>
              </w:rPr>
            </w:pPr>
            <w:r w:rsidRPr="008F7A62">
              <w:rPr>
                <w:sz w:val="22"/>
                <w:szCs w:val="22"/>
              </w:rPr>
              <w:t>временная блокировка рабочего места;</w:t>
            </w:r>
          </w:p>
          <w:p w14:paraId="7C6FF040" w14:textId="77777777" w:rsidR="00B410C6" w:rsidRPr="008F7A62" w:rsidRDefault="00B410C6" w:rsidP="003B68FD">
            <w:pPr>
              <w:pStyle w:val="-0"/>
              <w:tabs>
                <w:tab w:val="left" w:pos="601"/>
                <w:tab w:val="num" w:pos="884"/>
              </w:tabs>
              <w:ind w:left="34" w:firstLine="283"/>
              <w:rPr>
                <w:sz w:val="22"/>
                <w:szCs w:val="22"/>
              </w:rPr>
            </w:pPr>
            <w:r w:rsidRPr="008F7A62">
              <w:rPr>
                <w:sz w:val="22"/>
                <w:szCs w:val="22"/>
              </w:rPr>
              <w:lastRenderedPageBreak/>
              <w:t xml:space="preserve">поддерживать различные типы идентификаторов, в том числе, по крайней мере, </w:t>
            </w:r>
            <w:r w:rsidRPr="008F7A62">
              <w:rPr>
                <w:sz w:val="22"/>
                <w:szCs w:val="22"/>
                <w:lang w:val="en-US"/>
              </w:rPr>
              <w:t>eToken</w:t>
            </w:r>
            <w:r w:rsidRPr="008F7A62">
              <w:rPr>
                <w:sz w:val="22"/>
                <w:szCs w:val="22"/>
              </w:rPr>
              <w:t xml:space="preserve"> </w:t>
            </w:r>
            <w:r w:rsidRPr="008F7A62">
              <w:rPr>
                <w:sz w:val="22"/>
                <w:szCs w:val="22"/>
                <w:lang w:val="en-US"/>
              </w:rPr>
              <w:t>Pro</w:t>
            </w:r>
            <w:r w:rsidRPr="008F7A62">
              <w:rPr>
                <w:sz w:val="22"/>
                <w:szCs w:val="22"/>
              </w:rPr>
              <w:t xml:space="preserve">, </w:t>
            </w:r>
            <w:r w:rsidRPr="008F7A62">
              <w:rPr>
                <w:sz w:val="22"/>
                <w:szCs w:val="22"/>
                <w:lang w:val="en-US"/>
              </w:rPr>
              <w:t>MS</w:t>
            </w:r>
            <w:r w:rsidRPr="008F7A62">
              <w:rPr>
                <w:sz w:val="22"/>
                <w:szCs w:val="22"/>
              </w:rPr>
              <w:t xml:space="preserve"> </w:t>
            </w:r>
            <w:r w:rsidRPr="008F7A62">
              <w:rPr>
                <w:sz w:val="22"/>
                <w:szCs w:val="22"/>
                <w:lang w:val="en-US"/>
              </w:rPr>
              <w:t>Key</w:t>
            </w:r>
            <w:r w:rsidRPr="008F7A62">
              <w:rPr>
                <w:sz w:val="22"/>
                <w:szCs w:val="22"/>
              </w:rPr>
              <w:t xml:space="preserve">, </w:t>
            </w:r>
            <w:r w:rsidRPr="008F7A62">
              <w:rPr>
                <w:sz w:val="22"/>
                <w:szCs w:val="22"/>
                <w:lang w:val="en-US"/>
              </w:rPr>
              <w:t>Rutoken</w:t>
            </w:r>
            <w:r w:rsidRPr="008F7A62">
              <w:rPr>
                <w:sz w:val="22"/>
                <w:szCs w:val="22"/>
              </w:rPr>
              <w:t>;</w:t>
            </w:r>
          </w:p>
          <w:p w14:paraId="6D60B7DD" w14:textId="70131AAA" w:rsidR="00B410C6" w:rsidRPr="008F7A62" w:rsidRDefault="00B410C6" w:rsidP="003B68FD">
            <w:pPr>
              <w:pStyle w:val="-0"/>
              <w:tabs>
                <w:tab w:val="left" w:pos="601"/>
                <w:tab w:val="num" w:pos="884"/>
              </w:tabs>
              <w:ind w:left="34" w:firstLine="283"/>
              <w:rPr>
                <w:sz w:val="22"/>
                <w:szCs w:val="22"/>
              </w:rPr>
            </w:pPr>
            <w:r w:rsidRPr="008F7A62">
              <w:rPr>
                <w:sz w:val="22"/>
                <w:szCs w:val="22"/>
              </w:rPr>
              <w:t>программные модули д</w:t>
            </w:r>
            <w:r w:rsidR="00351228" w:rsidRPr="008F7A62">
              <w:rPr>
                <w:sz w:val="22"/>
                <w:szCs w:val="22"/>
              </w:rPr>
              <w:t xml:space="preserve">олжны работать под управлением </w:t>
            </w:r>
            <w:r w:rsidRPr="008F7A62">
              <w:rPr>
                <w:sz w:val="22"/>
                <w:szCs w:val="22"/>
              </w:rPr>
              <w:t xml:space="preserve">операционных систем </w:t>
            </w:r>
            <w:r w:rsidRPr="008F7A62">
              <w:rPr>
                <w:sz w:val="22"/>
                <w:szCs w:val="22"/>
                <w:lang w:val="en-US"/>
              </w:rPr>
              <w:t>Windows</w:t>
            </w:r>
            <w:r w:rsidRPr="008F7A62">
              <w:rPr>
                <w:sz w:val="22"/>
                <w:szCs w:val="22"/>
              </w:rPr>
              <w:t xml:space="preserve"> 2000 </w:t>
            </w:r>
            <w:r w:rsidRPr="008F7A62">
              <w:rPr>
                <w:sz w:val="22"/>
                <w:szCs w:val="22"/>
                <w:lang w:val="en-US"/>
              </w:rPr>
              <w:t>SP</w:t>
            </w:r>
            <w:r w:rsidRPr="008F7A62">
              <w:rPr>
                <w:sz w:val="22"/>
                <w:szCs w:val="22"/>
              </w:rPr>
              <w:t xml:space="preserve">4 </w:t>
            </w:r>
            <w:r w:rsidRPr="008F7A62">
              <w:rPr>
                <w:sz w:val="22"/>
                <w:szCs w:val="22"/>
                <w:lang w:val="en-US"/>
              </w:rPr>
              <w:t>Rollup</w:t>
            </w:r>
            <w:r w:rsidRPr="008F7A62">
              <w:rPr>
                <w:sz w:val="22"/>
                <w:szCs w:val="22"/>
              </w:rPr>
              <w:t xml:space="preserve">, </w:t>
            </w:r>
            <w:r w:rsidRPr="008F7A62">
              <w:rPr>
                <w:sz w:val="22"/>
                <w:szCs w:val="22"/>
                <w:lang w:val="en-US"/>
              </w:rPr>
              <w:t>XP</w:t>
            </w:r>
            <w:r w:rsidRPr="008F7A62">
              <w:rPr>
                <w:sz w:val="22"/>
                <w:szCs w:val="22"/>
              </w:rPr>
              <w:t xml:space="preserve"> </w:t>
            </w:r>
            <w:r w:rsidRPr="008F7A62">
              <w:rPr>
                <w:sz w:val="22"/>
                <w:szCs w:val="22"/>
                <w:lang w:val="en-US"/>
              </w:rPr>
              <w:t>SP</w:t>
            </w:r>
            <w:r w:rsidRPr="008F7A62">
              <w:rPr>
                <w:sz w:val="22"/>
                <w:szCs w:val="22"/>
              </w:rPr>
              <w:t xml:space="preserve">2 и выше, </w:t>
            </w:r>
            <w:r w:rsidRPr="008F7A62">
              <w:rPr>
                <w:sz w:val="22"/>
                <w:szCs w:val="22"/>
                <w:lang w:val="en-US"/>
              </w:rPr>
              <w:t>Vista</w:t>
            </w:r>
            <w:r w:rsidRPr="008F7A62">
              <w:rPr>
                <w:sz w:val="22"/>
                <w:szCs w:val="22"/>
              </w:rPr>
              <w:t xml:space="preserve">, 7, </w:t>
            </w:r>
            <w:r w:rsidRPr="008F7A62">
              <w:rPr>
                <w:sz w:val="22"/>
                <w:szCs w:val="22"/>
                <w:lang w:val="en-US"/>
              </w:rPr>
              <w:t>Linux</w:t>
            </w:r>
            <w:r w:rsidRPr="008F7A62">
              <w:rPr>
                <w:sz w:val="22"/>
                <w:szCs w:val="22"/>
              </w:rPr>
              <w:t>. программное обеспечение должно соответствовать клиент-серверной архитектуре и работать без необходимости установк</w:t>
            </w:r>
            <w:r w:rsidR="002E3516" w:rsidRPr="008F7A62">
              <w:rPr>
                <w:sz w:val="22"/>
                <w:szCs w:val="22"/>
              </w:rPr>
              <w:t xml:space="preserve">и </w:t>
            </w:r>
            <w:r w:rsidRPr="008F7A62">
              <w:rPr>
                <w:sz w:val="22"/>
                <w:szCs w:val="22"/>
              </w:rPr>
              <w:t>дополнительных серверных служб Microsoft (IIS, MMS и т.д.).</w:t>
            </w:r>
          </w:p>
          <w:p w14:paraId="327A99CA" w14:textId="77777777" w:rsidR="00B410C6" w:rsidRPr="008F7A62" w:rsidRDefault="00B410C6" w:rsidP="003B68FD">
            <w:pPr>
              <w:pStyle w:val="a2"/>
              <w:ind w:left="0"/>
              <w:jc w:val="both"/>
              <w:rPr>
                <w:rFonts w:ascii="Times New Roman" w:hAnsi="Times New Roman"/>
                <w:sz w:val="22"/>
              </w:rPr>
            </w:pPr>
            <w:r w:rsidRPr="008F7A62">
              <w:rPr>
                <w:rFonts w:ascii="Times New Roman" w:hAnsi="Times New Roman"/>
                <w:sz w:val="22"/>
              </w:rPr>
              <w:t>Технические характеристики решения:</w:t>
            </w:r>
          </w:p>
          <w:p w14:paraId="246AA1A4" w14:textId="77777777" w:rsidR="00B410C6" w:rsidRPr="008F7A62" w:rsidRDefault="00B410C6" w:rsidP="00F70692">
            <w:pPr>
              <w:pStyle w:val="-0"/>
              <w:numPr>
                <w:ilvl w:val="0"/>
                <w:numId w:val="17"/>
              </w:numPr>
              <w:tabs>
                <w:tab w:val="left" w:pos="601"/>
              </w:tabs>
              <w:rPr>
                <w:sz w:val="22"/>
                <w:szCs w:val="22"/>
              </w:rPr>
            </w:pPr>
            <w:r w:rsidRPr="008F7A62">
              <w:rPr>
                <w:sz w:val="22"/>
                <w:szCs w:val="22"/>
              </w:rPr>
              <w:t>доверенную загрузку операционной системы (ОС), в том числе контроль целостности ОС во время ее загрузки;</w:t>
            </w:r>
          </w:p>
          <w:p w14:paraId="29C7E074" w14:textId="77777777" w:rsidR="00B410C6" w:rsidRPr="008F7A62" w:rsidRDefault="00B410C6" w:rsidP="00F70692">
            <w:pPr>
              <w:numPr>
                <w:ilvl w:val="0"/>
                <w:numId w:val="17"/>
              </w:numPr>
              <w:spacing w:after="0" w:line="240" w:lineRule="auto"/>
              <w:jc w:val="both"/>
              <w:rPr>
                <w:rFonts w:ascii="Times New Roman" w:hAnsi="Times New Roman"/>
                <w:sz w:val="22"/>
              </w:rPr>
            </w:pPr>
            <w:r w:rsidRPr="008F7A62">
              <w:rPr>
                <w:rFonts w:ascii="Times New Roman" w:hAnsi="Times New Roman"/>
                <w:sz w:val="22"/>
              </w:rPr>
              <w:t>контроль доступа пользователей АРМ;</w:t>
            </w:r>
          </w:p>
          <w:p w14:paraId="73FA8DBE" w14:textId="0B21332C" w:rsidR="00B410C6" w:rsidRPr="008F7A62" w:rsidRDefault="00351228" w:rsidP="00F70692">
            <w:pPr>
              <w:numPr>
                <w:ilvl w:val="0"/>
                <w:numId w:val="17"/>
              </w:numPr>
              <w:spacing w:after="0" w:line="240" w:lineRule="auto"/>
              <w:jc w:val="both"/>
              <w:rPr>
                <w:rFonts w:ascii="Times New Roman" w:hAnsi="Times New Roman"/>
                <w:sz w:val="22"/>
              </w:rPr>
            </w:pPr>
            <w:r w:rsidRPr="008F7A62">
              <w:rPr>
                <w:rFonts w:ascii="Times New Roman" w:hAnsi="Times New Roman"/>
                <w:sz w:val="22"/>
              </w:rPr>
              <w:t xml:space="preserve">поддержка различных </w:t>
            </w:r>
            <w:r w:rsidR="00B410C6" w:rsidRPr="008F7A62">
              <w:rPr>
                <w:rFonts w:ascii="Times New Roman" w:hAnsi="Times New Roman"/>
                <w:sz w:val="22"/>
              </w:rPr>
              <w:t xml:space="preserve">идентификаторов с интерфейсом USB, </w:t>
            </w:r>
            <w:r w:rsidRPr="008F7A62">
              <w:rPr>
                <w:rFonts w:ascii="Times New Roman" w:hAnsi="Times New Roman"/>
                <w:sz w:val="22"/>
              </w:rPr>
              <w:t xml:space="preserve">в том числе eToken Pro, MsKey, </w:t>
            </w:r>
            <w:r w:rsidR="00B410C6" w:rsidRPr="008F7A62">
              <w:rPr>
                <w:rFonts w:ascii="Times New Roman" w:hAnsi="Times New Roman"/>
                <w:sz w:val="22"/>
              </w:rPr>
              <w:t>USB, ruToken;</w:t>
            </w:r>
          </w:p>
          <w:p w14:paraId="6E1C966D" w14:textId="77777777" w:rsidR="00B410C6" w:rsidRPr="008F7A62" w:rsidRDefault="00B410C6" w:rsidP="00F70692">
            <w:pPr>
              <w:numPr>
                <w:ilvl w:val="0"/>
                <w:numId w:val="17"/>
              </w:numPr>
              <w:spacing w:after="0" w:line="240" w:lineRule="auto"/>
              <w:jc w:val="both"/>
              <w:rPr>
                <w:rFonts w:ascii="Times New Roman" w:hAnsi="Times New Roman"/>
                <w:sz w:val="22"/>
              </w:rPr>
            </w:pPr>
            <w:r w:rsidRPr="008F7A62">
              <w:rPr>
                <w:rFonts w:ascii="Times New Roman" w:hAnsi="Times New Roman"/>
                <w:sz w:val="22"/>
              </w:rPr>
              <w:t>возможность физического разделения до 2 контуров (SATA HDD);</w:t>
            </w:r>
          </w:p>
          <w:p w14:paraId="59C3BCB9" w14:textId="77777777" w:rsidR="00B410C6" w:rsidRPr="008F7A62" w:rsidRDefault="00B410C6" w:rsidP="00F70692">
            <w:pPr>
              <w:numPr>
                <w:ilvl w:val="0"/>
                <w:numId w:val="17"/>
              </w:numPr>
              <w:spacing w:after="0" w:line="240" w:lineRule="auto"/>
              <w:jc w:val="both"/>
              <w:rPr>
                <w:rFonts w:ascii="Times New Roman" w:hAnsi="Times New Roman"/>
                <w:sz w:val="22"/>
              </w:rPr>
            </w:pPr>
            <w:r w:rsidRPr="008F7A62">
              <w:rPr>
                <w:rFonts w:ascii="Times New Roman" w:hAnsi="Times New Roman"/>
                <w:sz w:val="22"/>
              </w:rPr>
              <w:t>доверенные вычисления в изолированной (функционально замкнутой) среде;</w:t>
            </w:r>
          </w:p>
          <w:p w14:paraId="452BD90D" w14:textId="77777777" w:rsidR="00B410C6" w:rsidRPr="008F7A62" w:rsidRDefault="00B410C6" w:rsidP="00F70692">
            <w:pPr>
              <w:numPr>
                <w:ilvl w:val="0"/>
                <w:numId w:val="17"/>
              </w:numPr>
              <w:spacing w:after="0" w:line="240" w:lineRule="auto"/>
              <w:jc w:val="both"/>
              <w:rPr>
                <w:rFonts w:ascii="Times New Roman" w:hAnsi="Times New Roman"/>
                <w:sz w:val="22"/>
              </w:rPr>
            </w:pPr>
            <w:r w:rsidRPr="008F7A62">
              <w:rPr>
                <w:rFonts w:ascii="Times New Roman" w:hAnsi="Times New Roman"/>
                <w:sz w:val="22"/>
              </w:rPr>
              <w:t>вычисления параллельно с основным процессором компьютера.</w:t>
            </w:r>
          </w:p>
          <w:p w14:paraId="3E32AB61" w14:textId="77777777" w:rsidR="00B410C6" w:rsidRPr="008F7A62" w:rsidRDefault="00B410C6" w:rsidP="003B68FD">
            <w:pPr>
              <w:jc w:val="both"/>
              <w:rPr>
                <w:rFonts w:ascii="Times New Roman" w:hAnsi="Times New Roman"/>
                <w:sz w:val="22"/>
              </w:rPr>
            </w:pPr>
            <w:r w:rsidRPr="008F7A62">
              <w:rPr>
                <w:rFonts w:ascii="Times New Roman" w:hAnsi="Times New Roman"/>
                <w:sz w:val="22"/>
              </w:rPr>
              <w:t>Внешний вид:</w:t>
            </w:r>
          </w:p>
          <w:p w14:paraId="38E5720B" w14:textId="77777777" w:rsidR="00B410C6" w:rsidRPr="008F7A62" w:rsidRDefault="00B410C6" w:rsidP="00F70692">
            <w:pPr>
              <w:numPr>
                <w:ilvl w:val="0"/>
                <w:numId w:val="17"/>
              </w:numPr>
              <w:spacing w:after="0" w:line="240" w:lineRule="auto"/>
              <w:jc w:val="both"/>
              <w:rPr>
                <w:rFonts w:ascii="Times New Roman" w:hAnsi="Times New Roman"/>
                <w:sz w:val="22"/>
              </w:rPr>
            </w:pPr>
            <w:r w:rsidRPr="008F7A62">
              <w:rPr>
                <w:rFonts w:ascii="Times New Roman" w:hAnsi="Times New Roman"/>
                <w:sz w:val="22"/>
              </w:rPr>
              <w:t>устройство должно иметь вид одной печатной платы, с установленными на ней элементами и разъемам;</w:t>
            </w:r>
          </w:p>
          <w:p w14:paraId="5554E69D" w14:textId="77777777" w:rsidR="00B410C6" w:rsidRPr="008F7A62" w:rsidRDefault="00B410C6" w:rsidP="00F70692">
            <w:pPr>
              <w:numPr>
                <w:ilvl w:val="0"/>
                <w:numId w:val="17"/>
              </w:numPr>
              <w:spacing w:after="0" w:line="240" w:lineRule="auto"/>
              <w:jc w:val="both"/>
              <w:rPr>
                <w:rFonts w:ascii="Times New Roman" w:hAnsi="Times New Roman"/>
                <w:sz w:val="22"/>
              </w:rPr>
            </w:pPr>
            <w:r w:rsidRPr="008F7A62">
              <w:rPr>
                <w:rFonts w:ascii="Times New Roman" w:hAnsi="Times New Roman"/>
                <w:sz w:val="22"/>
              </w:rPr>
              <w:t>устройство не должно иметь отдельных выносных модулей, за исключением устройств индикации и ввода информационных сигналов (кнопки, переключатели и т.д.);</w:t>
            </w:r>
          </w:p>
          <w:p w14:paraId="351FEDFA" w14:textId="77777777" w:rsidR="00B410C6" w:rsidRPr="008F7A62" w:rsidRDefault="00B410C6" w:rsidP="00F70692">
            <w:pPr>
              <w:numPr>
                <w:ilvl w:val="0"/>
                <w:numId w:val="17"/>
              </w:numPr>
              <w:spacing w:after="0" w:line="240" w:lineRule="auto"/>
              <w:jc w:val="both"/>
              <w:rPr>
                <w:rFonts w:ascii="Times New Roman" w:hAnsi="Times New Roman"/>
                <w:sz w:val="22"/>
              </w:rPr>
            </w:pPr>
            <w:r w:rsidRPr="008F7A62">
              <w:rPr>
                <w:rFonts w:ascii="Times New Roman" w:hAnsi="Times New Roman"/>
                <w:sz w:val="22"/>
              </w:rPr>
              <w:t>размер не должен превышать максимальных габаритов, установленных в стандарте Peripheral component interconnect Express (PCI-Express).</w:t>
            </w:r>
          </w:p>
          <w:p w14:paraId="24F95A9A" w14:textId="77777777" w:rsidR="00B410C6" w:rsidRPr="008F7A62" w:rsidRDefault="00B410C6" w:rsidP="003B68FD">
            <w:pPr>
              <w:jc w:val="both"/>
              <w:rPr>
                <w:rFonts w:ascii="Times New Roman" w:hAnsi="Times New Roman"/>
                <w:sz w:val="22"/>
              </w:rPr>
            </w:pPr>
            <w:r w:rsidRPr="008F7A62">
              <w:rPr>
                <w:rFonts w:ascii="Times New Roman" w:hAnsi="Times New Roman"/>
                <w:sz w:val="22"/>
              </w:rPr>
              <w:t>SATA подсистема</w:t>
            </w:r>
          </w:p>
          <w:p w14:paraId="0D158410" w14:textId="77777777" w:rsidR="00B410C6" w:rsidRPr="008F7A62" w:rsidRDefault="00B410C6" w:rsidP="00F70692">
            <w:pPr>
              <w:numPr>
                <w:ilvl w:val="0"/>
                <w:numId w:val="17"/>
              </w:numPr>
              <w:spacing w:after="0" w:line="240" w:lineRule="auto"/>
              <w:jc w:val="both"/>
              <w:rPr>
                <w:rFonts w:ascii="Times New Roman" w:hAnsi="Times New Roman"/>
                <w:sz w:val="22"/>
              </w:rPr>
            </w:pPr>
            <w:r w:rsidRPr="008F7A62">
              <w:rPr>
                <w:rFonts w:ascii="Times New Roman" w:hAnsi="Times New Roman"/>
                <w:sz w:val="22"/>
              </w:rPr>
              <w:t>устройство должно иметь 3 SATA порта и реализовывать функцию физического переключения (коммутации) информационных сигналов 2:1 (2 SATA устройства на 1 линию связи);</w:t>
            </w:r>
          </w:p>
          <w:p w14:paraId="0D78238C" w14:textId="77777777" w:rsidR="00B410C6" w:rsidRPr="008F7A62" w:rsidRDefault="00B410C6" w:rsidP="00F70692">
            <w:pPr>
              <w:numPr>
                <w:ilvl w:val="0"/>
                <w:numId w:val="17"/>
              </w:numPr>
              <w:spacing w:after="0" w:line="240" w:lineRule="auto"/>
              <w:jc w:val="both"/>
              <w:rPr>
                <w:rFonts w:ascii="Times New Roman" w:hAnsi="Times New Roman"/>
                <w:sz w:val="22"/>
              </w:rPr>
            </w:pPr>
            <w:r w:rsidRPr="008F7A62">
              <w:rPr>
                <w:rFonts w:ascii="Times New Roman" w:hAnsi="Times New Roman"/>
                <w:sz w:val="22"/>
              </w:rPr>
              <w:t>коммутация должна осуществляться на основе информационного сигнала вычислительного модуля и/или отдельного модуля индикации и ввода-вывода, подключаемого непосредственно к контроллеру.</w:t>
            </w:r>
          </w:p>
          <w:p w14:paraId="54F85B25" w14:textId="77777777" w:rsidR="00B410C6" w:rsidRPr="008F7A62" w:rsidRDefault="00B410C6" w:rsidP="003B68FD">
            <w:pPr>
              <w:jc w:val="both"/>
              <w:rPr>
                <w:rFonts w:ascii="Times New Roman" w:hAnsi="Times New Roman"/>
                <w:sz w:val="22"/>
              </w:rPr>
            </w:pPr>
            <w:r w:rsidRPr="008F7A62">
              <w:rPr>
                <w:rFonts w:ascii="Times New Roman" w:hAnsi="Times New Roman"/>
                <w:sz w:val="22"/>
              </w:rPr>
              <w:t>Совместимость</w:t>
            </w:r>
          </w:p>
          <w:p w14:paraId="56CD7780" w14:textId="77777777" w:rsidR="00B410C6" w:rsidRPr="008F7A62" w:rsidRDefault="00B410C6" w:rsidP="003B68FD">
            <w:pPr>
              <w:pStyle w:val="-0"/>
              <w:numPr>
                <w:ilvl w:val="0"/>
                <w:numId w:val="0"/>
              </w:numPr>
              <w:tabs>
                <w:tab w:val="left" w:pos="601"/>
              </w:tabs>
              <w:ind w:left="317"/>
              <w:rPr>
                <w:sz w:val="22"/>
                <w:szCs w:val="22"/>
              </w:rPr>
            </w:pPr>
            <w:r w:rsidRPr="008F7A62">
              <w:rPr>
                <w:sz w:val="22"/>
                <w:szCs w:val="22"/>
              </w:rPr>
              <w:t>IBM PC AT совместимые компьютеры с шиной PCI-E, соответствующие спецификации PCI PnP BIOS Extension.</w:t>
            </w:r>
          </w:p>
        </w:tc>
        <w:tc>
          <w:tcPr>
            <w:tcW w:w="1417" w:type="dxa"/>
          </w:tcPr>
          <w:p w14:paraId="236E5A45" w14:textId="53C36F93" w:rsidR="00B410C6" w:rsidRPr="008F7A62" w:rsidRDefault="00145D75" w:rsidP="003B68FD">
            <w:pPr>
              <w:jc w:val="both"/>
              <w:rPr>
                <w:rFonts w:ascii="Times New Roman" w:hAnsi="Times New Roman"/>
                <w:sz w:val="22"/>
              </w:rPr>
            </w:pPr>
            <w:r w:rsidRPr="008F7A62">
              <w:rPr>
                <w:rFonts w:ascii="Times New Roman" w:hAnsi="Times New Roman"/>
                <w:sz w:val="22"/>
              </w:rPr>
              <w:lastRenderedPageBreak/>
              <w:t>1</w:t>
            </w:r>
          </w:p>
        </w:tc>
      </w:tr>
    </w:tbl>
    <w:p w14:paraId="12103476" w14:textId="77777777" w:rsidR="00B410C6" w:rsidRPr="008F7A62" w:rsidRDefault="00B410C6" w:rsidP="003B68FD">
      <w:pPr>
        <w:spacing w:after="0" w:line="240" w:lineRule="auto"/>
        <w:jc w:val="both"/>
        <w:rPr>
          <w:rFonts w:ascii="Times New Roman" w:eastAsia="MS Mincho" w:hAnsi="Times New Roman"/>
          <w:sz w:val="22"/>
          <w:lang w:eastAsia="ja-JP" w:bidi="he-IL"/>
        </w:rPr>
      </w:pPr>
    </w:p>
    <w:p w14:paraId="57B08F8D" w14:textId="0AD5E9A2" w:rsidR="00BA303A" w:rsidRPr="00612998" w:rsidRDefault="003B68FD" w:rsidP="00612998">
      <w:pPr>
        <w:spacing w:after="0" w:line="240" w:lineRule="auto"/>
        <w:rPr>
          <w:rFonts w:ascii="Times New Roman" w:eastAsia="MS Mincho" w:hAnsi="Times New Roman"/>
          <w:sz w:val="22"/>
          <w:lang w:eastAsia="ja-JP" w:bidi="he-IL"/>
        </w:rPr>
      </w:pPr>
      <w:r w:rsidRPr="008F7A62">
        <w:rPr>
          <w:rFonts w:ascii="Times New Roman" w:eastAsia="MS Mincho" w:hAnsi="Times New Roman"/>
          <w:sz w:val="22"/>
          <w:lang w:eastAsia="ja-JP" w:bidi="he-IL"/>
        </w:rPr>
        <w:t>* Государственный заказчик вправе провести независимую экспертизу с целью детального исследования характеристик поставляемого программного обеспечения на соответствие требованиям, установленным государственным заказчиком.</w:t>
      </w:r>
    </w:p>
    <w:sectPr w:rsidR="00BA303A" w:rsidRPr="00612998" w:rsidSect="004F05DC">
      <w:pgSz w:w="16838" w:h="11906" w:orient="landscape"/>
      <w:pgMar w:top="568" w:right="1134" w:bottom="709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07D6A8F" w14:textId="77777777" w:rsidR="00FF1EEC" w:rsidRDefault="00FF1EEC" w:rsidP="003D28CB">
      <w:pPr>
        <w:spacing w:after="0" w:line="240" w:lineRule="auto"/>
      </w:pPr>
      <w:r>
        <w:separator/>
      </w:r>
    </w:p>
  </w:endnote>
  <w:endnote w:type="continuationSeparator" w:id="0">
    <w:p w14:paraId="192BA6DE" w14:textId="77777777" w:rsidR="00FF1EEC" w:rsidRDefault="00FF1EEC" w:rsidP="003D28C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1A51D16" w14:textId="77777777" w:rsidR="00FF1EEC" w:rsidRDefault="00FF1EEC" w:rsidP="003D28CB">
      <w:pPr>
        <w:spacing w:after="0" w:line="240" w:lineRule="auto"/>
      </w:pPr>
      <w:r>
        <w:separator/>
      </w:r>
    </w:p>
  </w:footnote>
  <w:footnote w:type="continuationSeparator" w:id="0">
    <w:p w14:paraId="1E82DA6E" w14:textId="77777777" w:rsidR="00FF1EEC" w:rsidRDefault="00FF1EEC" w:rsidP="003D28C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B8335B" w14:textId="5CE1E0B1" w:rsidR="00451BF7" w:rsidRDefault="00451BF7">
    <w:pPr>
      <w:pStyle w:val="a9"/>
      <w:jc w:val="center"/>
    </w:pPr>
    <w:r w:rsidRPr="005755A8">
      <w:rPr>
        <w:szCs w:val="20"/>
      </w:rPr>
      <w:fldChar w:fldCharType="begin"/>
    </w:r>
    <w:r w:rsidRPr="005755A8">
      <w:rPr>
        <w:szCs w:val="20"/>
      </w:rPr>
      <w:instrText xml:space="preserve"> PAGE   \* MERGEFORMAT </w:instrText>
    </w:r>
    <w:r w:rsidRPr="005755A8">
      <w:rPr>
        <w:szCs w:val="20"/>
      </w:rPr>
      <w:fldChar w:fldCharType="separate"/>
    </w:r>
    <w:r w:rsidR="00D83399">
      <w:rPr>
        <w:noProof/>
        <w:szCs w:val="20"/>
      </w:rPr>
      <w:t>9</w:t>
    </w:r>
    <w:r w:rsidRPr="005755A8">
      <w:rPr>
        <w:noProof/>
        <w:szCs w:val="20"/>
      </w:rPr>
      <w:fldChar w:fldCharType="end"/>
    </w:r>
  </w:p>
  <w:p w14:paraId="2F970EB0" w14:textId="77777777" w:rsidR="00451BF7" w:rsidRPr="003D28CB" w:rsidRDefault="00451BF7" w:rsidP="003D28CB">
    <w:pPr>
      <w:pStyle w:val="a9"/>
      <w:jc w:val="center"/>
      <w:rPr>
        <w:lang w:val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3DF2ED7C"/>
    <w:lvl w:ilvl="0">
      <w:start w:val="1"/>
      <w:numFmt w:val="decimal"/>
      <w:pStyle w:val="-"/>
      <w:lvlText w:val="%1."/>
      <w:lvlJc w:val="left"/>
      <w:pPr>
        <w:tabs>
          <w:tab w:val="num" w:pos="0"/>
        </w:tabs>
        <w:ind w:left="0" w:firstLine="0"/>
      </w:pPr>
      <w:rPr>
        <w:rFonts w:ascii="Times New Roman" w:eastAsia="SimSun" w:hAnsi="Times New Roman" w:cs="Times New Roman"/>
      </w:rPr>
    </w:lvl>
    <w:lvl w:ilvl="1">
      <w:start w:val="1"/>
      <w:numFmt w:val="decimal"/>
      <w:pStyle w:val="a"/>
      <w:lvlText w:val=" %1.%2 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lvlText w:val=" %1.%2.%3 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lvlText w:val=" %1.%2.%3.%4 "/>
      <w:lvlJc w:val="left"/>
      <w:pPr>
        <w:tabs>
          <w:tab w:val="num" w:pos="0"/>
        </w:tabs>
        <w:ind w:left="0" w:firstLine="0"/>
      </w:pPr>
    </w:lvl>
    <w:lvl w:ilvl="4">
      <w:start w:val="1"/>
      <w:numFmt w:val="decimal"/>
      <w:lvlText w:val=" %1.%2.%3.%4.%5 "/>
      <w:lvlJc w:val="left"/>
      <w:pPr>
        <w:tabs>
          <w:tab w:val="num" w:pos="0"/>
        </w:tabs>
        <w:ind w:left="0" w:firstLine="0"/>
      </w:pPr>
    </w:lvl>
    <w:lvl w:ilvl="5">
      <w:start w:val="1"/>
      <w:numFmt w:val="decimal"/>
      <w:lvlText w:val=" %1.%2.%3.%4.%5.%6 "/>
      <w:lvlJc w:val="left"/>
      <w:pPr>
        <w:tabs>
          <w:tab w:val="num" w:pos="0"/>
        </w:tabs>
        <w:ind w:left="0" w:firstLine="0"/>
      </w:pPr>
    </w:lvl>
    <w:lvl w:ilvl="6">
      <w:start w:val="1"/>
      <w:numFmt w:val="decimal"/>
      <w:lvlText w:val=" %1.%2.%3.%4.%5.%6.%7 "/>
      <w:lvlJc w:val="left"/>
      <w:pPr>
        <w:tabs>
          <w:tab w:val="num" w:pos="0"/>
        </w:tabs>
        <w:ind w:left="0" w:firstLine="0"/>
      </w:pPr>
    </w:lvl>
    <w:lvl w:ilvl="7">
      <w:start w:val="1"/>
      <w:numFmt w:val="decimal"/>
      <w:lvlText w:val=" %1.%2.%3.%4.%5.%6.%7.%8 "/>
      <w:lvlJc w:val="left"/>
      <w:pPr>
        <w:tabs>
          <w:tab w:val="num" w:pos="0"/>
        </w:tabs>
        <w:ind w:left="0" w:firstLine="0"/>
      </w:pPr>
    </w:lvl>
    <w:lvl w:ilvl="8">
      <w:start w:val="1"/>
      <w:numFmt w:val="decimal"/>
      <w:lvlText w:val=" %1.%2.%3.%4.%5.%6.%7.%8.%9 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1344520"/>
    <w:multiLevelType w:val="hybridMultilevel"/>
    <w:tmpl w:val="18ACE40A"/>
    <w:lvl w:ilvl="0" w:tplc="69320F76">
      <w:start w:val="1"/>
      <w:numFmt w:val="bullet"/>
      <w:lvlText w:val=""/>
      <w:lvlJc w:val="left"/>
      <w:pPr>
        <w:ind w:left="1571" w:hanging="360"/>
      </w:pPr>
      <w:rPr>
        <w:rFonts w:ascii="Symbol" w:hAnsi="Symbol" w:hint="default"/>
      </w:rPr>
    </w:lvl>
    <w:lvl w:ilvl="1" w:tplc="E8742FC2">
      <w:numFmt w:val="bullet"/>
      <w:lvlText w:val="•"/>
      <w:lvlJc w:val="left"/>
      <w:pPr>
        <w:ind w:left="2636" w:hanging="705"/>
      </w:pPr>
      <w:rPr>
        <w:rFonts w:ascii="Verdana" w:eastAsia="Times New Roman" w:hAnsi="Verdana" w:cs="Times New Roman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" w15:restartNumberingAfterBreak="0">
    <w:nsid w:val="04E456A3"/>
    <w:multiLevelType w:val="multilevel"/>
    <w:tmpl w:val="9B8259A8"/>
    <w:lvl w:ilvl="0">
      <w:start w:val="1"/>
      <w:numFmt w:val="decimal"/>
      <w:pStyle w:val="1"/>
      <w:suff w:val="nothing"/>
      <w:lvlText w:val="%1  "/>
      <w:lvlJc w:val="left"/>
      <w:pPr>
        <w:ind w:left="-311" w:firstLine="595"/>
      </w:pPr>
      <w:rPr>
        <w:rFonts w:ascii="Times New Roman" w:hAnsi="Times New Roman" w:cs="Times New Roman" w:hint="default"/>
        <w:b/>
        <w:i w:val="0"/>
        <w:caps w:val="0"/>
        <w:strike w:val="0"/>
        <w:dstrike w:val="0"/>
        <w:vanish w:val="0"/>
        <w:color w:val="000000"/>
        <w:spacing w:val="0"/>
        <w:w w:val="100"/>
        <w:sz w:val="36"/>
        <w:szCs w:val="36"/>
        <w:effect w:val="none"/>
        <w:vertAlign w:val="baseline"/>
      </w:rPr>
    </w:lvl>
    <w:lvl w:ilvl="1">
      <w:start w:val="1"/>
      <w:numFmt w:val="decimal"/>
      <w:pStyle w:val="2"/>
      <w:suff w:val="nothing"/>
      <w:lvlText w:val="%1.%2  "/>
      <w:lvlJc w:val="left"/>
      <w:pPr>
        <w:ind w:left="2383" w:firstLine="595"/>
      </w:pPr>
      <w:rPr>
        <w:rFonts w:ascii="Times New Roman" w:hAnsi="Times New Roman" w:cs="Times New Roman" w:hint="default"/>
        <w:b/>
        <w:i w:val="0"/>
        <w:caps w:val="0"/>
        <w:strike w:val="0"/>
        <w:dstrike w:val="0"/>
        <w:vanish w:val="0"/>
        <w:color w:val="000000"/>
        <w:spacing w:val="0"/>
        <w:w w:val="100"/>
        <w:sz w:val="32"/>
        <w:szCs w:val="32"/>
        <w:vertAlign w:val="baseline"/>
      </w:rPr>
    </w:lvl>
    <w:lvl w:ilvl="2">
      <w:start w:val="1"/>
      <w:numFmt w:val="decimal"/>
      <w:pStyle w:val="3"/>
      <w:suff w:val="nothing"/>
      <w:lvlText w:val="%1.%2.%3  "/>
      <w:lvlJc w:val="left"/>
      <w:pPr>
        <w:ind w:left="0" w:firstLine="595"/>
      </w:pPr>
      <w:rPr>
        <w:rFonts w:ascii="Times New Roman" w:hAnsi="Times New Roman" w:cs="Times New Roman" w:hint="default"/>
        <w:b/>
        <w:i/>
        <w:caps w:val="0"/>
        <w:strike w:val="0"/>
        <w:dstrike w:val="0"/>
        <w:vanish w:val="0"/>
        <w:color w:val="000000"/>
        <w:spacing w:val="0"/>
        <w:w w:val="100"/>
        <w:sz w:val="28"/>
        <w:szCs w:val="28"/>
        <w:vertAlign w:val="baseline"/>
      </w:rPr>
    </w:lvl>
    <w:lvl w:ilvl="3">
      <w:start w:val="1"/>
      <w:numFmt w:val="decimal"/>
      <w:lvlRestart w:val="1"/>
      <w:pStyle w:val="10"/>
      <w:suff w:val="nothing"/>
      <w:lvlText w:val="%1.%4  "/>
      <w:lvlJc w:val="left"/>
      <w:pPr>
        <w:ind w:left="0" w:firstLine="595"/>
      </w:pPr>
      <w:rPr>
        <w:rFonts w:ascii="Times New Roman" w:hAnsi="Times New Roman" w:cs="Times New Roman" w:hint="default"/>
        <w:b w:val="0"/>
        <w:i w:val="0"/>
        <w:caps w:val="0"/>
        <w:strike w:val="0"/>
        <w:dstrike w:val="0"/>
        <w:vanish w:val="0"/>
        <w:color w:val="000000"/>
        <w:spacing w:val="-2"/>
        <w:w w:val="100"/>
        <w:kern w:val="0"/>
        <w:sz w:val="28"/>
        <w:szCs w:val="28"/>
        <w:vertAlign w:val="baseline"/>
      </w:rPr>
    </w:lvl>
    <w:lvl w:ilvl="4">
      <w:start w:val="1"/>
      <w:numFmt w:val="decimal"/>
      <w:pStyle w:val="11"/>
      <w:suff w:val="nothing"/>
      <w:lvlText w:val="%1.%4.%5  "/>
      <w:lvlJc w:val="left"/>
      <w:pPr>
        <w:ind w:left="398" w:firstLine="595"/>
      </w:pPr>
      <w:rPr>
        <w:rFonts w:ascii="Times New Roman" w:hAnsi="Times New Roman" w:cs="Times New Roman" w:hint="default"/>
        <w:b/>
        <w:i w:val="0"/>
        <w:spacing w:val="-2"/>
        <w:w w:val="100"/>
        <w:sz w:val="28"/>
        <w:szCs w:val="28"/>
      </w:rPr>
    </w:lvl>
    <w:lvl w:ilvl="5">
      <w:start w:val="1"/>
      <w:numFmt w:val="decimal"/>
      <w:lvlRestart w:val="2"/>
      <w:pStyle w:val="20"/>
      <w:suff w:val="nothing"/>
      <w:lvlText w:val="%1.%2.%6  "/>
      <w:lvlJc w:val="left"/>
      <w:pPr>
        <w:ind w:left="539" w:firstLine="595"/>
      </w:pPr>
      <w:rPr>
        <w:rFonts w:ascii="Times New Roman" w:hAnsi="Times New Roman" w:cs="Times New Roman" w:hint="default"/>
        <w:b w:val="0"/>
        <w:i w:val="0"/>
        <w:spacing w:val="-2"/>
        <w:w w:val="100"/>
        <w:sz w:val="28"/>
        <w:szCs w:val="28"/>
      </w:rPr>
    </w:lvl>
    <w:lvl w:ilvl="6">
      <w:start w:val="1"/>
      <w:numFmt w:val="decimal"/>
      <w:pStyle w:val="21"/>
      <w:suff w:val="nothing"/>
      <w:lvlText w:val="%1.%2.%6.%7  "/>
      <w:lvlJc w:val="left"/>
      <w:pPr>
        <w:ind w:left="0" w:firstLine="595"/>
      </w:pPr>
      <w:rPr>
        <w:rFonts w:ascii="Times New Roman" w:hAnsi="Times New Roman" w:cs="Times New Roman" w:hint="default"/>
        <w:b w:val="0"/>
        <w:i w:val="0"/>
        <w:spacing w:val="-2"/>
        <w:w w:val="100"/>
        <w:sz w:val="28"/>
        <w:szCs w:val="28"/>
      </w:rPr>
    </w:lvl>
    <w:lvl w:ilvl="7">
      <w:start w:val="1"/>
      <w:numFmt w:val="decimal"/>
      <w:lvlRestart w:val="3"/>
      <w:pStyle w:val="30"/>
      <w:suff w:val="nothing"/>
      <w:lvlText w:val="%1.%2.%3.%8  "/>
      <w:lvlJc w:val="left"/>
      <w:pPr>
        <w:ind w:left="0" w:firstLine="595"/>
      </w:pPr>
      <w:rPr>
        <w:rFonts w:ascii="Times New Roman" w:hAnsi="Times New Roman" w:cs="Times New Roman" w:hint="default"/>
        <w:b w:val="0"/>
        <w:i w:val="0"/>
        <w:spacing w:val="-2"/>
        <w:w w:val="100"/>
        <w:sz w:val="28"/>
        <w:szCs w:val="28"/>
      </w:rPr>
    </w:lvl>
    <w:lvl w:ilvl="8">
      <w:start w:val="1"/>
      <w:numFmt w:val="decimal"/>
      <w:pStyle w:val="31"/>
      <w:suff w:val="nothing"/>
      <w:lvlText w:val="%1.%2.%3.%8.%9  "/>
      <w:lvlJc w:val="left"/>
      <w:pPr>
        <w:ind w:left="0" w:firstLine="595"/>
      </w:pPr>
      <w:rPr>
        <w:rFonts w:ascii="Times New Roman" w:hAnsi="Times New Roman" w:cs="Times New Roman" w:hint="default"/>
        <w:b w:val="0"/>
        <w:i w:val="0"/>
        <w:spacing w:val="-2"/>
        <w:w w:val="100"/>
        <w:sz w:val="28"/>
        <w:szCs w:val="28"/>
      </w:rPr>
    </w:lvl>
  </w:abstractNum>
  <w:abstractNum w:abstractNumId="3" w15:restartNumberingAfterBreak="0">
    <w:nsid w:val="05CB7AAE"/>
    <w:multiLevelType w:val="multilevel"/>
    <w:tmpl w:val="EAA09C00"/>
    <w:lvl w:ilvl="0">
      <w:start w:val="1"/>
      <w:numFmt w:val="decimal"/>
      <w:suff w:val="space"/>
      <w:lvlText w:val="%1"/>
      <w:lvlJc w:val="left"/>
      <w:pPr>
        <w:ind w:left="1559" w:firstLine="0"/>
      </w:pPr>
      <w:rPr>
        <w:rFonts w:hint="default"/>
      </w:rPr>
    </w:lvl>
    <w:lvl w:ilvl="1">
      <w:start w:val="1"/>
      <w:numFmt w:val="decimal"/>
      <w:suff w:val="space"/>
      <w:lvlText w:val="%1.%2"/>
      <w:lvlJc w:val="left"/>
      <w:pPr>
        <w:ind w:left="1559" w:firstLine="0"/>
      </w:pPr>
      <w:rPr>
        <w:rFonts w:hint="default"/>
      </w:rPr>
    </w:lvl>
    <w:lvl w:ilvl="2">
      <w:start w:val="1"/>
      <w:numFmt w:val="decimal"/>
      <w:suff w:val="space"/>
      <w:lvlText w:val="%1.%2.%3"/>
      <w:lvlJc w:val="left"/>
      <w:pPr>
        <w:ind w:left="1559" w:firstLine="0"/>
      </w:pPr>
      <w:rPr>
        <w:rFonts w:hint="default"/>
      </w:rPr>
    </w:lvl>
    <w:lvl w:ilvl="3">
      <w:start w:val="1"/>
      <w:numFmt w:val="decimal"/>
      <w:suff w:val="space"/>
      <w:lvlText w:val="%1.%2.%3.%4"/>
      <w:lvlJc w:val="left"/>
      <w:pPr>
        <w:ind w:left="1559" w:firstLine="0"/>
      </w:pPr>
      <w:rPr>
        <w:rFonts w:hint="default"/>
      </w:rPr>
    </w:lvl>
    <w:lvl w:ilvl="4">
      <w:start w:val="1"/>
      <w:numFmt w:val="decimal"/>
      <w:pStyle w:val="5"/>
      <w:suff w:val="space"/>
      <w:lvlText w:val="%1.%2.%3.%4.%5"/>
      <w:lvlJc w:val="left"/>
      <w:pPr>
        <w:ind w:left="1559" w:firstLine="0"/>
      </w:pPr>
      <w:rPr>
        <w:rFonts w:hint="default"/>
      </w:rPr>
    </w:lvl>
    <w:lvl w:ilvl="5">
      <w:start w:val="1"/>
      <w:numFmt w:val="decimal"/>
      <w:pStyle w:val="6"/>
      <w:suff w:val="space"/>
      <w:lvlText w:val="%1.%2.%3.%4.%5.%6"/>
      <w:lvlJc w:val="left"/>
      <w:pPr>
        <w:ind w:left="1559" w:firstLine="0"/>
      </w:pPr>
      <w:rPr>
        <w:rFonts w:hint="default"/>
      </w:rPr>
    </w:lvl>
    <w:lvl w:ilvl="6">
      <w:start w:val="1"/>
      <w:numFmt w:val="decimal"/>
      <w:pStyle w:val="7"/>
      <w:suff w:val="space"/>
      <w:lvlText w:val="%1.%2.%3.%4.%5.%6.%7"/>
      <w:lvlJc w:val="left"/>
      <w:pPr>
        <w:ind w:left="1559" w:firstLine="0"/>
      </w:pPr>
      <w:rPr>
        <w:rFonts w:hint="default"/>
      </w:rPr>
    </w:lvl>
    <w:lvl w:ilvl="7">
      <w:start w:val="1"/>
      <w:numFmt w:val="decimal"/>
      <w:pStyle w:val="8"/>
      <w:suff w:val="space"/>
      <w:lvlText w:val="%1.%2.%3.%4.%5.%6.%7.%8"/>
      <w:lvlJc w:val="left"/>
      <w:pPr>
        <w:ind w:left="1559" w:firstLine="0"/>
      </w:pPr>
      <w:rPr>
        <w:rFonts w:hint="default"/>
      </w:rPr>
    </w:lvl>
    <w:lvl w:ilvl="8">
      <w:start w:val="1"/>
      <w:numFmt w:val="decimal"/>
      <w:pStyle w:val="9"/>
      <w:suff w:val="space"/>
      <w:lvlText w:val="%1.%2.%3.%4.%5.%6.%7.%8.%9"/>
      <w:lvlJc w:val="left"/>
      <w:pPr>
        <w:ind w:left="1559" w:firstLine="0"/>
      </w:pPr>
      <w:rPr>
        <w:rFonts w:hint="default"/>
      </w:rPr>
    </w:lvl>
  </w:abstractNum>
  <w:abstractNum w:abstractNumId="4" w15:restartNumberingAfterBreak="0">
    <w:nsid w:val="08C35885"/>
    <w:multiLevelType w:val="hybridMultilevel"/>
    <w:tmpl w:val="2A3CA768"/>
    <w:lvl w:ilvl="0" w:tplc="D4463E22">
      <w:start w:val="1"/>
      <w:numFmt w:val="bullet"/>
      <w:pStyle w:val="32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A2287C6E">
      <w:start w:val="1"/>
      <w:numFmt w:val="bullet"/>
      <w:lvlText w:val=""/>
      <w:lvlJc w:val="left"/>
      <w:pPr>
        <w:ind w:left="2149" w:hanging="360"/>
      </w:pPr>
      <w:rPr>
        <w:rFonts w:ascii="Symbol" w:hAnsi="Symbol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1248118F"/>
    <w:multiLevelType w:val="hybridMultilevel"/>
    <w:tmpl w:val="8D1E5E6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C534FFC"/>
    <w:multiLevelType w:val="hybridMultilevel"/>
    <w:tmpl w:val="72A4654C"/>
    <w:lvl w:ilvl="0" w:tplc="0C520DB4"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6034442"/>
    <w:multiLevelType w:val="hybridMultilevel"/>
    <w:tmpl w:val="9D7C2C3E"/>
    <w:lvl w:ilvl="0" w:tplc="04190011">
      <w:start w:val="1"/>
      <w:numFmt w:val="decimal"/>
      <w:lvlText w:val="%1)"/>
      <w:lvlJc w:val="left"/>
      <w:pPr>
        <w:ind w:left="1414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36D12301"/>
    <w:multiLevelType w:val="hybridMultilevel"/>
    <w:tmpl w:val="31D05926"/>
    <w:lvl w:ilvl="0" w:tplc="9DDA350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1B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19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1B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19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1B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7FA4093"/>
    <w:multiLevelType w:val="hybridMultilevel"/>
    <w:tmpl w:val="1326D784"/>
    <w:lvl w:ilvl="0" w:tplc="0419000F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72B2A6DC">
      <w:start w:val="1"/>
      <w:numFmt w:val="lowerLetter"/>
      <w:lvlText w:val="%2)"/>
      <w:lvlJc w:val="left"/>
      <w:pPr>
        <w:ind w:left="2179" w:hanging="390"/>
      </w:pPr>
      <w:rPr>
        <w:rFonts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 w15:restartNumberingAfterBreak="0">
    <w:nsid w:val="38A25318"/>
    <w:multiLevelType w:val="hybridMultilevel"/>
    <w:tmpl w:val="16B09C5E"/>
    <w:lvl w:ilvl="0" w:tplc="FC7488E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2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84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6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28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500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2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4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7160" w:hanging="360"/>
      </w:pPr>
      <w:rPr>
        <w:rFonts w:ascii="Wingdings" w:hAnsi="Wingdings" w:hint="default"/>
      </w:rPr>
    </w:lvl>
  </w:abstractNum>
  <w:abstractNum w:abstractNumId="11" w15:restartNumberingAfterBreak="0">
    <w:nsid w:val="39C029FC"/>
    <w:multiLevelType w:val="multilevel"/>
    <w:tmpl w:val="A4C4A6C8"/>
    <w:lvl w:ilvl="0">
      <w:start w:val="1"/>
      <w:numFmt w:val="decimal"/>
      <w:lvlText w:val="%1"/>
      <w:lvlJc w:val="left"/>
      <w:pPr>
        <w:ind w:left="1069" w:hanging="360"/>
      </w:pPr>
      <w:rPr>
        <w:rFonts w:ascii="Times New Roman" w:eastAsia="Calibri" w:hAnsi="Times New Roman" w:cs="Times New Roman" w:hint="default"/>
        <w:b w:val="0"/>
      </w:rPr>
    </w:lvl>
    <w:lvl w:ilvl="1">
      <w:start w:val="1"/>
      <w:numFmt w:val="decimal"/>
      <w:isLgl/>
      <w:lvlText w:val="%1.%2"/>
      <w:lvlJc w:val="left"/>
      <w:pPr>
        <w:ind w:left="-31600" w:hanging="720"/>
      </w:pPr>
      <w:rPr>
        <w:rFonts w:ascii="Times New Roman" w:hAnsi="Times New Roman" w:cs="Times New Roman" w:hint="default"/>
      </w:rPr>
    </w:lvl>
    <w:lvl w:ilvl="2">
      <w:start w:val="1"/>
      <w:numFmt w:val="decimal"/>
      <w:isLgl/>
      <w:lvlText w:val="%1.%2.%3"/>
      <w:lvlJc w:val="left"/>
      <w:pPr>
        <w:ind w:left="178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48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508" w:hanging="144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508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868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228" w:hanging="216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228" w:hanging="2160"/>
      </w:pPr>
      <w:rPr>
        <w:rFonts w:hint="default"/>
      </w:rPr>
    </w:lvl>
  </w:abstractNum>
  <w:abstractNum w:abstractNumId="12" w15:restartNumberingAfterBreak="0">
    <w:nsid w:val="3E8A742F"/>
    <w:multiLevelType w:val="hybridMultilevel"/>
    <w:tmpl w:val="F11A1802"/>
    <w:lvl w:ilvl="0" w:tplc="3F34253E">
      <w:numFmt w:val="bullet"/>
      <w:pStyle w:val="210"/>
      <w:lvlText w:val="–"/>
      <w:lvlJc w:val="left"/>
      <w:pPr>
        <w:tabs>
          <w:tab w:val="num" w:pos="1620"/>
        </w:tabs>
        <w:ind w:left="1620" w:hanging="769"/>
      </w:pPr>
      <w:rPr>
        <w:rFonts w:ascii="Times New Roman" w:eastAsia="Times New Roman" w:hAnsi="Times New Roman" w:cs="Times New Roman" w:hint="default"/>
      </w:rPr>
    </w:lvl>
    <w:lvl w:ilvl="1" w:tplc="26A846C4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2F08A04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3858DC0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9D66BAAC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C7522EAE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51046D6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4C527D0E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E5294CE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12024DC"/>
    <w:multiLevelType w:val="hybridMultilevel"/>
    <w:tmpl w:val="ABA455FC"/>
    <w:lvl w:ilvl="0" w:tplc="22DE173A">
      <w:start w:val="1"/>
      <w:numFmt w:val="bullet"/>
      <w:lvlText w:val=""/>
      <w:lvlJc w:val="left"/>
      <w:pPr>
        <w:ind w:left="19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1C60249"/>
    <w:multiLevelType w:val="hybridMultilevel"/>
    <w:tmpl w:val="AE0EE95A"/>
    <w:lvl w:ilvl="0" w:tplc="732E05CE">
      <w:start w:val="1"/>
      <w:numFmt w:val="bullet"/>
      <w:lvlText w:val=""/>
      <w:lvlJc w:val="left"/>
      <w:pPr>
        <w:ind w:left="50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22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94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66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8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0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2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54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261" w:hanging="360"/>
      </w:pPr>
      <w:rPr>
        <w:rFonts w:ascii="Wingdings" w:hAnsi="Wingdings" w:hint="default"/>
      </w:rPr>
    </w:lvl>
  </w:abstractNum>
  <w:abstractNum w:abstractNumId="15" w15:restartNumberingAfterBreak="0">
    <w:nsid w:val="42562F66"/>
    <w:multiLevelType w:val="multilevel"/>
    <w:tmpl w:val="25EC2C2E"/>
    <w:lvl w:ilvl="0">
      <w:start w:val="1"/>
      <w:numFmt w:val="decimal"/>
      <w:lvlText w:val="%1."/>
      <w:lvlJc w:val="left"/>
      <w:pPr>
        <w:ind w:left="785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6" w15:restartNumberingAfterBreak="0">
    <w:nsid w:val="4841277A"/>
    <w:multiLevelType w:val="hybridMultilevel"/>
    <w:tmpl w:val="3518459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D504160"/>
    <w:multiLevelType w:val="multilevel"/>
    <w:tmpl w:val="85E4ECA0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5"/>
        <w:w w:val="100"/>
        <w:position w:val="0"/>
        <w:sz w:val="24"/>
        <w:szCs w:val="24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 w15:restartNumberingAfterBreak="0">
    <w:nsid w:val="4F0963FB"/>
    <w:multiLevelType w:val="multilevel"/>
    <w:tmpl w:val="B43287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52041B33"/>
    <w:multiLevelType w:val="hybridMultilevel"/>
    <w:tmpl w:val="0F522E52"/>
    <w:lvl w:ilvl="0" w:tplc="0216706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59F95E9E"/>
    <w:multiLevelType w:val="hybridMultilevel"/>
    <w:tmpl w:val="23305312"/>
    <w:lvl w:ilvl="0" w:tplc="69320F76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 w15:restartNumberingAfterBreak="0">
    <w:nsid w:val="5DB47F02"/>
    <w:multiLevelType w:val="singleLevel"/>
    <w:tmpl w:val="7794C65A"/>
    <w:lvl w:ilvl="0">
      <w:start w:val="1"/>
      <w:numFmt w:val="bullet"/>
      <w:pStyle w:val="-0"/>
      <w:lvlText w:val="–"/>
      <w:lvlJc w:val="left"/>
      <w:pPr>
        <w:tabs>
          <w:tab w:val="num" w:pos="1069"/>
        </w:tabs>
        <w:ind w:left="0" w:firstLine="709"/>
      </w:pPr>
      <w:rPr>
        <w:rFonts w:ascii="Times New Roman" w:hAnsi="Times New Roman" w:hint="default"/>
        <w:b w:val="0"/>
        <w:i w:val="0"/>
        <w:sz w:val="24"/>
        <w:u w:val="none"/>
      </w:rPr>
    </w:lvl>
  </w:abstractNum>
  <w:abstractNum w:abstractNumId="22" w15:restartNumberingAfterBreak="0">
    <w:nsid w:val="6A063015"/>
    <w:multiLevelType w:val="hybridMultilevel"/>
    <w:tmpl w:val="3EEA281E"/>
    <w:lvl w:ilvl="0" w:tplc="3C88A798">
      <w:start w:val="1"/>
      <w:numFmt w:val="bullet"/>
      <w:pStyle w:val="a0"/>
      <w:lvlText w:val="‒"/>
      <w:lvlJc w:val="left"/>
      <w:rPr>
        <w:rFonts w:ascii="Times New Roman" w:hAnsi="Times New Roman" w:cs="Times New Roman" w:hint="default"/>
      </w:rPr>
    </w:lvl>
    <w:lvl w:ilvl="1" w:tplc="04190003">
      <w:numFmt w:val="decimal"/>
      <w:lvlText w:val=""/>
      <w:lvlJc w:val="left"/>
    </w:lvl>
    <w:lvl w:ilvl="2" w:tplc="DD0814A0">
      <w:start w:val="1"/>
      <w:numFmt w:val="bullet"/>
      <w:lvlText w:val=""/>
      <w:lvlJc w:val="left"/>
      <w:rPr>
        <w:rFonts w:ascii="Symbol" w:hAnsi="Symbol" w:hint="default"/>
      </w:rPr>
    </w:lvl>
    <w:lvl w:ilvl="3" w:tplc="04190001">
      <w:start w:val="1"/>
      <w:numFmt w:val="bullet"/>
      <w:lvlText w:val=""/>
      <w:lvlJc w:val="left"/>
      <w:rPr>
        <w:rFonts w:ascii="Symbol" w:hAnsi="Symbol" w:hint="default"/>
      </w:rPr>
    </w:lvl>
    <w:lvl w:ilvl="4" w:tplc="04190003">
      <w:numFmt w:val="decimal"/>
      <w:lvlText w:val=""/>
      <w:lvlJc w:val="left"/>
    </w:lvl>
    <w:lvl w:ilvl="5" w:tplc="04190005">
      <w:numFmt w:val="decimal"/>
      <w:lvlText w:val=""/>
      <w:lvlJc w:val="left"/>
    </w:lvl>
    <w:lvl w:ilvl="6" w:tplc="04190001">
      <w:numFmt w:val="decimal"/>
      <w:lvlText w:val=""/>
      <w:lvlJc w:val="left"/>
    </w:lvl>
    <w:lvl w:ilvl="7" w:tplc="04190003">
      <w:numFmt w:val="decimal"/>
      <w:lvlText w:val=""/>
      <w:lvlJc w:val="left"/>
    </w:lvl>
    <w:lvl w:ilvl="8" w:tplc="04190005">
      <w:numFmt w:val="decimal"/>
      <w:lvlText w:val=""/>
      <w:lvlJc w:val="left"/>
    </w:lvl>
  </w:abstractNum>
  <w:abstractNum w:abstractNumId="23" w15:restartNumberingAfterBreak="0">
    <w:nsid w:val="6DC907EF"/>
    <w:multiLevelType w:val="hybridMultilevel"/>
    <w:tmpl w:val="B56EC6A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1B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19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1B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19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1B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A45702E"/>
    <w:multiLevelType w:val="hybridMultilevel"/>
    <w:tmpl w:val="C4B8786A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5" w15:restartNumberingAfterBreak="0">
    <w:nsid w:val="7D586E7F"/>
    <w:multiLevelType w:val="multilevel"/>
    <w:tmpl w:val="A58EEB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2"/>
  </w:num>
  <w:num w:numId="3">
    <w:abstractNumId w:val="3"/>
  </w:num>
  <w:num w:numId="4">
    <w:abstractNumId w:val="1"/>
  </w:num>
  <w:num w:numId="5">
    <w:abstractNumId w:val="20"/>
  </w:num>
  <w:num w:numId="6">
    <w:abstractNumId w:val="23"/>
  </w:num>
  <w:num w:numId="7">
    <w:abstractNumId w:val="11"/>
  </w:num>
  <w:num w:numId="8">
    <w:abstractNumId w:val="8"/>
  </w:num>
  <w:num w:numId="9">
    <w:abstractNumId w:val="24"/>
  </w:num>
  <w:num w:numId="10">
    <w:abstractNumId w:val="17"/>
  </w:num>
  <w:num w:numId="11">
    <w:abstractNumId w:val="7"/>
  </w:num>
  <w:num w:numId="12">
    <w:abstractNumId w:val="9"/>
  </w:num>
  <w:num w:numId="13">
    <w:abstractNumId w:val="16"/>
  </w:num>
  <w:num w:numId="14">
    <w:abstractNumId w:val="4"/>
  </w:num>
  <w:num w:numId="15">
    <w:abstractNumId w:val="21"/>
  </w:num>
  <w:num w:numId="16">
    <w:abstractNumId w:val="6"/>
  </w:num>
  <w:num w:numId="17">
    <w:abstractNumId w:val="14"/>
  </w:num>
  <w:num w:numId="18">
    <w:abstractNumId w:val="15"/>
  </w:num>
  <w:num w:numId="19">
    <w:abstractNumId w:val="10"/>
  </w:num>
  <w:num w:numId="20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19"/>
  </w:num>
  <w:num w:numId="23">
    <w:abstractNumId w:val="22"/>
  </w:num>
  <w:num w:numId="24">
    <w:abstractNumId w:val="2"/>
  </w:num>
  <w:num w:numId="25">
    <w:abstractNumId w:val="13"/>
  </w:num>
  <w:num w:numId="26">
    <w:abstractNumId w:val="5"/>
  </w:num>
  <w:num w:numId="27">
    <w:abstractNumId w:val="25"/>
  </w:num>
  <w:num w:numId="28">
    <w:abstractNumId w:val="18"/>
  </w:num>
  <w:numIdMacAtCleanup w:val="1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DisplayPageBoundaries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7DE1"/>
    <w:rsid w:val="00000BB5"/>
    <w:rsid w:val="000014CE"/>
    <w:rsid w:val="00002DEA"/>
    <w:rsid w:val="000033A1"/>
    <w:rsid w:val="00003EB0"/>
    <w:rsid w:val="00005836"/>
    <w:rsid w:val="000134CC"/>
    <w:rsid w:val="00014FC2"/>
    <w:rsid w:val="00017853"/>
    <w:rsid w:val="000256B8"/>
    <w:rsid w:val="00034A04"/>
    <w:rsid w:val="00035026"/>
    <w:rsid w:val="00037D99"/>
    <w:rsid w:val="00040403"/>
    <w:rsid w:val="00047651"/>
    <w:rsid w:val="00050860"/>
    <w:rsid w:val="00051B1B"/>
    <w:rsid w:val="000553D3"/>
    <w:rsid w:val="00060CE4"/>
    <w:rsid w:val="000620DB"/>
    <w:rsid w:val="00063FB7"/>
    <w:rsid w:val="000641AD"/>
    <w:rsid w:val="00066FAD"/>
    <w:rsid w:val="00070680"/>
    <w:rsid w:val="000733AA"/>
    <w:rsid w:val="0008201A"/>
    <w:rsid w:val="00092EDA"/>
    <w:rsid w:val="000949AA"/>
    <w:rsid w:val="000A0641"/>
    <w:rsid w:val="000A3FF0"/>
    <w:rsid w:val="000A489B"/>
    <w:rsid w:val="000B0520"/>
    <w:rsid w:val="000B5119"/>
    <w:rsid w:val="000B66DD"/>
    <w:rsid w:val="000C18E8"/>
    <w:rsid w:val="000C3A0B"/>
    <w:rsid w:val="000C4CC8"/>
    <w:rsid w:val="000C5670"/>
    <w:rsid w:val="000D2FA5"/>
    <w:rsid w:val="000D4BB9"/>
    <w:rsid w:val="000E4ACE"/>
    <w:rsid w:val="000E58A9"/>
    <w:rsid w:val="000E5E2E"/>
    <w:rsid w:val="000E634F"/>
    <w:rsid w:val="000E63FA"/>
    <w:rsid w:val="000E72B7"/>
    <w:rsid w:val="000E7FD2"/>
    <w:rsid w:val="000F444C"/>
    <w:rsid w:val="000F45C3"/>
    <w:rsid w:val="000F5F43"/>
    <w:rsid w:val="001113F0"/>
    <w:rsid w:val="00112E70"/>
    <w:rsid w:val="00115E18"/>
    <w:rsid w:val="00116068"/>
    <w:rsid w:val="0012167D"/>
    <w:rsid w:val="001234B2"/>
    <w:rsid w:val="00126A4A"/>
    <w:rsid w:val="0013207A"/>
    <w:rsid w:val="001328B3"/>
    <w:rsid w:val="0013499C"/>
    <w:rsid w:val="00135614"/>
    <w:rsid w:val="001365B9"/>
    <w:rsid w:val="00144B16"/>
    <w:rsid w:val="00144D1C"/>
    <w:rsid w:val="00145D75"/>
    <w:rsid w:val="00146142"/>
    <w:rsid w:val="00146FCE"/>
    <w:rsid w:val="001503A1"/>
    <w:rsid w:val="00151A53"/>
    <w:rsid w:val="00162718"/>
    <w:rsid w:val="00164C93"/>
    <w:rsid w:val="00165BEA"/>
    <w:rsid w:val="001664A3"/>
    <w:rsid w:val="0017051B"/>
    <w:rsid w:val="001760C5"/>
    <w:rsid w:val="00180781"/>
    <w:rsid w:val="001840A3"/>
    <w:rsid w:val="00184C73"/>
    <w:rsid w:val="00191726"/>
    <w:rsid w:val="00195276"/>
    <w:rsid w:val="00195899"/>
    <w:rsid w:val="00197BC0"/>
    <w:rsid w:val="001A1CA4"/>
    <w:rsid w:val="001A348F"/>
    <w:rsid w:val="001A39C2"/>
    <w:rsid w:val="001A4165"/>
    <w:rsid w:val="001A78AF"/>
    <w:rsid w:val="001A7EBF"/>
    <w:rsid w:val="001B1ED6"/>
    <w:rsid w:val="001B7564"/>
    <w:rsid w:val="001C0A7D"/>
    <w:rsid w:val="001C32D2"/>
    <w:rsid w:val="001D3911"/>
    <w:rsid w:val="001E2DE7"/>
    <w:rsid w:val="001E7FFA"/>
    <w:rsid w:val="001F5B2A"/>
    <w:rsid w:val="001F78D3"/>
    <w:rsid w:val="00203E05"/>
    <w:rsid w:val="00205CCE"/>
    <w:rsid w:val="00206917"/>
    <w:rsid w:val="00206C3D"/>
    <w:rsid w:val="00211646"/>
    <w:rsid w:val="002122CA"/>
    <w:rsid w:val="002144D3"/>
    <w:rsid w:val="0021469D"/>
    <w:rsid w:val="002200BB"/>
    <w:rsid w:val="0022233E"/>
    <w:rsid w:val="0022649A"/>
    <w:rsid w:val="00227118"/>
    <w:rsid w:val="00230797"/>
    <w:rsid w:val="00230A40"/>
    <w:rsid w:val="00232BA1"/>
    <w:rsid w:val="00234C23"/>
    <w:rsid w:val="00237AFD"/>
    <w:rsid w:val="002418CD"/>
    <w:rsid w:val="0024489F"/>
    <w:rsid w:val="00245453"/>
    <w:rsid w:val="00245602"/>
    <w:rsid w:val="002511D3"/>
    <w:rsid w:val="002526ED"/>
    <w:rsid w:val="002566D1"/>
    <w:rsid w:val="00256F52"/>
    <w:rsid w:val="002635B8"/>
    <w:rsid w:val="002656EE"/>
    <w:rsid w:val="00265BB4"/>
    <w:rsid w:val="0026685F"/>
    <w:rsid w:val="00266959"/>
    <w:rsid w:val="00267053"/>
    <w:rsid w:val="002760A8"/>
    <w:rsid w:val="0027624B"/>
    <w:rsid w:val="002817AE"/>
    <w:rsid w:val="00281E39"/>
    <w:rsid w:val="00284436"/>
    <w:rsid w:val="0028718A"/>
    <w:rsid w:val="00292507"/>
    <w:rsid w:val="00295574"/>
    <w:rsid w:val="002A0C78"/>
    <w:rsid w:val="002A294F"/>
    <w:rsid w:val="002A31A5"/>
    <w:rsid w:val="002A4A6A"/>
    <w:rsid w:val="002A755F"/>
    <w:rsid w:val="002C206D"/>
    <w:rsid w:val="002D52B1"/>
    <w:rsid w:val="002D75D4"/>
    <w:rsid w:val="002E1871"/>
    <w:rsid w:val="002E2BCC"/>
    <w:rsid w:val="002E34DA"/>
    <w:rsid w:val="002E3516"/>
    <w:rsid w:val="002E5C75"/>
    <w:rsid w:val="002E7BF1"/>
    <w:rsid w:val="002F5949"/>
    <w:rsid w:val="00300488"/>
    <w:rsid w:val="00302E00"/>
    <w:rsid w:val="00306F61"/>
    <w:rsid w:val="00312DEB"/>
    <w:rsid w:val="00313499"/>
    <w:rsid w:val="0031480A"/>
    <w:rsid w:val="00315807"/>
    <w:rsid w:val="00317FA1"/>
    <w:rsid w:val="00323359"/>
    <w:rsid w:val="00330F91"/>
    <w:rsid w:val="0033634F"/>
    <w:rsid w:val="0034026E"/>
    <w:rsid w:val="00344032"/>
    <w:rsid w:val="0034414C"/>
    <w:rsid w:val="00345B29"/>
    <w:rsid w:val="00346857"/>
    <w:rsid w:val="00347E30"/>
    <w:rsid w:val="00351228"/>
    <w:rsid w:val="003534C9"/>
    <w:rsid w:val="00353F78"/>
    <w:rsid w:val="003553C9"/>
    <w:rsid w:val="00355E7C"/>
    <w:rsid w:val="003570F1"/>
    <w:rsid w:val="003573DD"/>
    <w:rsid w:val="003609CC"/>
    <w:rsid w:val="00361CA6"/>
    <w:rsid w:val="0037176E"/>
    <w:rsid w:val="00371FCD"/>
    <w:rsid w:val="003725AF"/>
    <w:rsid w:val="00372F9B"/>
    <w:rsid w:val="0037551B"/>
    <w:rsid w:val="00381D7B"/>
    <w:rsid w:val="0038227C"/>
    <w:rsid w:val="00382D2C"/>
    <w:rsid w:val="00383445"/>
    <w:rsid w:val="00393B23"/>
    <w:rsid w:val="00396A44"/>
    <w:rsid w:val="00396D77"/>
    <w:rsid w:val="00397F99"/>
    <w:rsid w:val="003B0438"/>
    <w:rsid w:val="003B68FD"/>
    <w:rsid w:val="003B7513"/>
    <w:rsid w:val="003C1FC3"/>
    <w:rsid w:val="003C7DE0"/>
    <w:rsid w:val="003D28CB"/>
    <w:rsid w:val="003D2F9D"/>
    <w:rsid w:val="003D4494"/>
    <w:rsid w:val="003D7FA0"/>
    <w:rsid w:val="003E4855"/>
    <w:rsid w:val="003E4E4E"/>
    <w:rsid w:val="003E65A6"/>
    <w:rsid w:val="003E7229"/>
    <w:rsid w:val="003F4F74"/>
    <w:rsid w:val="00400267"/>
    <w:rsid w:val="00404560"/>
    <w:rsid w:val="004061E4"/>
    <w:rsid w:val="0041361C"/>
    <w:rsid w:val="004209FE"/>
    <w:rsid w:val="00425417"/>
    <w:rsid w:val="004279F1"/>
    <w:rsid w:val="00436CFD"/>
    <w:rsid w:val="00436E09"/>
    <w:rsid w:val="00436F26"/>
    <w:rsid w:val="00437C58"/>
    <w:rsid w:val="00441E82"/>
    <w:rsid w:val="00442BA7"/>
    <w:rsid w:val="00451BF7"/>
    <w:rsid w:val="00451E05"/>
    <w:rsid w:val="00455740"/>
    <w:rsid w:val="00455A4E"/>
    <w:rsid w:val="00455D73"/>
    <w:rsid w:val="00456FCA"/>
    <w:rsid w:val="0046022B"/>
    <w:rsid w:val="00461E74"/>
    <w:rsid w:val="00472BA7"/>
    <w:rsid w:val="004731B8"/>
    <w:rsid w:val="00474BE4"/>
    <w:rsid w:val="00474CE4"/>
    <w:rsid w:val="00476020"/>
    <w:rsid w:val="00477A41"/>
    <w:rsid w:val="00480DDA"/>
    <w:rsid w:val="00482B29"/>
    <w:rsid w:val="0048614E"/>
    <w:rsid w:val="00487581"/>
    <w:rsid w:val="00490108"/>
    <w:rsid w:val="0049397C"/>
    <w:rsid w:val="004967A4"/>
    <w:rsid w:val="00497BBE"/>
    <w:rsid w:val="004A264E"/>
    <w:rsid w:val="004A4276"/>
    <w:rsid w:val="004A4654"/>
    <w:rsid w:val="004A6395"/>
    <w:rsid w:val="004B4721"/>
    <w:rsid w:val="004C089A"/>
    <w:rsid w:val="004D1075"/>
    <w:rsid w:val="004D45EB"/>
    <w:rsid w:val="004D5CDF"/>
    <w:rsid w:val="004E2C7A"/>
    <w:rsid w:val="004E34AD"/>
    <w:rsid w:val="004E51CA"/>
    <w:rsid w:val="004E774D"/>
    <w:rsid w:val="004F05DC"/>
    <w:rsid w:val="004F0BBB"/>
    <w:rsid w:val="004F1986"/>
    <w:rsid w:val="004F22D3"/>
    <w:rsid w:val="004F287A"/>
    <w:rsid w:val="004F4CA9"/>
    <w:rsid w:val="004F6805"/>
    <w:rsid w:val="00500427"/>
    <w:rsid w:val="00501B52"/>
    <w:rsid w:val="00503FD7"/>
    <w:rsid w:val="00504AA3"/>
    <w:rsid w:val="00511342"/>
    <w:rsid w:val="0051369A"/>
    <w:rsid w:val="00514769"/>
    <w:rsid w:val="00516445"/>
    <w:rsid w:val="00516F25"/>
    <w:rsid w:val="0052454C"/>
    <w:rsid w:val="00525235"/>
    <w:rsid w:val="00531689"/>
    <w:rsid w:val="00537C04"/>
    <w:rsid w:val="005445E2"/>
    <w:rsid w:val="00544E68"/>
    <w:rsid w:val="0055002B"/>
    <w:rsid w:val="0055118E"/>
    <w:rsid w:val="00552EFD"/>
    <w:rsid w:val="00553F27"/>
    <w:rsid w:val="00556D5E"/>
    <w:rsid w:val="00560CE5"/>
    <w:rsid w:val="00563759"/>
    <w:rsid w:val="00564582"/>
    <w:rsid w:val="0056737E"/>
    <w:rsid w:val="00570C6B"/>
    <w:rsid w:val="005755A8"/>
    <w:rsid w:val="005800E9"/>
    <w:rsid w:val="0058012D"/>
    <w:rsid w:val="005818EE"/>
    <w:rsid w:val="00581ACC"/>
    <w:rsid w:val="00583439"/>
    <w:rsid w:val="00583D10"/>
    <w:rsid w:val="00584845"/>
    <w:rsid w:val="005849E9"/>
    <w:rsid w:val="00584C9A"/>
    <w:rsid w:val="00585D8E"/>
    <w:rsid w:val="0059026D"/>
    <w:rsid w:val="00590F1F"/>
    <w:rsid w:val="00592621"/>
    <w:rsid w:val="00593EAC"/>
    <w:rsid w:val="00594C5A"/>
    <w:rsid w:val="0059571C"/>
    <w:rsid w:val="00595872"/>
    <w:rsid w:val="00596ADA"/>
    <w:rsid w:val="005972D1"/>
    <w:rsid w:val="005A0F71"/>
    <w:rsid w:val="005A6F0D"/>
    <w:rsid w:val="005B028D"/>
    <w:rsid w:val="005B3B8A"/>
    <w:rsid w:val="005B4337"/>
    <w:rsid w:val="005B5CC8"/>
    <w:rsid w:val="005B6320"/>
    <w:rsid w:val="005C0721"/>
    <w:rsid w:val="005C624D"/>
    <w:rsid w:val="005D1F88"/>
    <w:rsid w:val="005D3D51"/>
    <w:rsid w:val="005D4B54"/>
    <w:rsid w:val="005D504D"/>
    <w:rsid w:val="005D6401"/>
    <w:rsid w:val="005D7AEF"/>
    <w:rsid w:val="005E2D0F"/>
    <w:rsid w:val="005E4878"/>
    <w:rsid w:val="005E78F2"/>
    <w:rsid w:val="005F3627"/>
    <w:rsid w:val="005F5A76"/>
    <w:rsid w:val="006017C3"/>
    <w:rsid w:val="006047B3"/>
    <w:rsid w:val="0060715D"/>
    <w:rsid w:val="006101BC"/>
    <w:rsid w:val="006120AD"/>
    <w:rsid w:val="00612998"/>
    <w:rsid w:val="00614CE7"/>
    <w:rsid w:val="00617C72"/>
    <w:rsid w:val="00621206"/>
    <w:rsid w:val="00624553"/>
    <w:rsid w:val="006254C0"/>
    <w:rsid w:val="0062663F"/>
    <w:rsid w:val="0062664E"/>
    <w:rsid w:val="00635262"/>
    <w:rsid w:val="00635514"/>
    <w:rsid w:val="00636D0F"/>
    <w:rsid w:val="006406B2"/>
    <w:rsid w:val="006415BA"/>
    <w:rsid w:val="006418D6"/>
    <w:rsid w:val="006428F8"/>
    <w:rsid w:val="00643B22"/>
    <w:rsid w:val="0064438D"/>
    <w:rsid w:val="006468DF"/>
    <w:rsid w:val="006479C4"/>
    <w:rsid w:val="00650922"/>
    <w:rsid w:val="00653C81"/>
    <w:rsid w:val="006563BB"/>
    <w:rsid w:val="00670EA2"/>
    <w:rsid w:val="00671B88"/>
    <w:rsid w:val="00672F8B"/>
    <w:rsid w:val="00673644"/>
    <w:rsid w:val="0067744B"/>
    <w:rsid w:val="00681661"/>
    <w:rsid w:val="006877B3"/>
    <w:rsid w:val="006926EF"/>
    <w:rsid w:val="006962D7"/>
    <w:rsid w:val="006A2376"/>
    <w:rsid w:val="006A4A5D"/>
    <w:rsid w:val="006A596A"/>
    <w:rsid w:val="006B00B5"/>
    <w:rsid w:val="006B316E"/>
    <w:rsid w:val="006B4784"/>
    <w:rsid w:val="006C04BD"/>
    <w:rsid w:val="006C388C"/>
    <w:rsid w:val="006D1198"/>
    <w:rsid w:val="006D203A"/>
    <w:rsid w:val="006D261B"/>
    <w:rsid w:val="006D69EB"/>
    <w:rsid w:val="006E02C8"/>
    <w:rsid w:val="006E50C8"/>
    <w:rsid w:val="006E7446"/>
    <w:rsid w:val="006F3EC9"/>
    <w:rsid w:val="00701408"/>
    <w:rsid w:val="00705364"/>
    <w:rsid w:val="00712EE5"/>
    <w:rsid w:val="007212D5"/>
    <w:rsid w:val="00722053"/>
    <w:rsid w:val="0072474E"/>
    <w:rsid w:val="00725B05"/>
    <w:rsid w:val="00730A05"/>
    <w:rsid w:val="007361F4"/>
    <w:rsid w:val="007365D4"/>
    <w:rsid w:val="00736713"/>
    <w:rsid w:val="0073695C"/>
    <w:rsid w:val="00736E79"/>
    <w:rsid w:val="00737268"/>
    <w:rsid w:val="0074265D"/>
    <w:rsid w:val="007444E6"/>
    <w:rsid w:val="0074459A"/>
    <w:rsid w:val="00744850"/>
    <w:rsid w:val="0074744F"/>
    <w:rsid w:val="00751C52"/>
    <w:rsid w:val="00761870"/>
    <w:rsid w:val="0076205C"/>
    <w:rsid w:val="00762BCE"/>
    <w:rsid w:val="007650AA"/>
    <w:rsid w:val="00770B00"/>
    <w:rsid w:val="00770E14"/>
    <w:rsid w:val="0077179F"/>
    <w:rsid w:val="00773802"/>
    <w:rsid w:val="007752FD"/>
    <w:rsid w:val="00775668"/>
    <w:rsid w:val="00775731"/>
    <w:rsid w:val="00775A3F"/>
    <w:rsid w:val="0077602A"/>
    <w:rsid w:val="007776FC"/>
    <w:rsid w:val="007802C5"/>
    <w:rsid w:val="00782541"/>
    <w:rsid w:val="00782CB2"/>
    <w:rsid w:val="00786E7D"/>
    <w:rsid w:val="00787972"/>
    <w:rsid w:val="00792640"/>
    <w:rsid w:val="007A10E4"/>
    <w:rsid w:val="007A14E1"/>
    <w:rsid w:val="007A1984"/>
    <w:rsid w:val="007A4ADD"/>
    <w:rsid w:val="007A4F4E"/>
    <w:rsid w:val="007A5A7E"/>
    <w:rsid w:val="007A634B"/>
    <w:rsid w:val="007B3C95"/>
    <w:rsid w:val="007B431E"/>
    <w:rsid w:val="007B60F2"/>
    <w:rsid w:val="007C089B"/>
    <w:rsid w:val="007C52C6"/>
    <w:rsid w:val="007D0C37"/>
    <w:rsid w:val="007D22B2"/>
    <w:rsid w:val="007D64BA"/>
    <w:rsid w:val="007D6BC9"/>
    <w:rsid w:val="007E15DD"/>
    <w:rsid w:val="007E498D"/>
    <w:rsid w:val="007E6010"/>
    <w:rsid w:val="007F3C30"/>
    <w:rsid w:val="007F435A"/>
    <w:rsid w:val="007F5977"/>
    <w:rsid w:val="007F64E8"/>
    <w:rsid w:val="00804DF9"/>
    <w:rsid w:val="008055EF"/>
    <w:rsid w:val="008058CB"/>
    <w:rsid w:val="00813D0B"/>
    <w:rsid w:val="0081545B"/>
    <w:rsid w:val="00816289"/>
    <w:rsid w:val="008231BF"/>
    <w:rsid w:val="00826CDC"/>
    <w:rsid w:val="00827326"/>
    <w:rsid w:val="00840D66"/>
    <w:rsid w:val="008432A3"/>
    <w:rsid w:val="00845FA4"/>
    <w:rsid w:val="0084780E"/>
    <w:rsid w:val="008519F7"/>
    <w:rsid w:val="00852793"/>
    <w:rsid w:val="008604A6"/>
    <w:rsid w:val="008658DE"/>
    <w:rsid w:val="00873784"/>
    <w:rsid w:val="00881424"/>
    <w:rsid w:val="008820C3"/>
    <w:rsid w:val="00885D12"/>
    <w:rsid w:val="0088637C"/>
    <w:rsid w:val="00891CE1"/>
    <w:rsid w:val="008923DA"/>
    <w:rsid w:val="0089254E"/>
    <w:rsid w:val="008933E2"/>
    <w:rsid w:val="008A03E8"/>
    <w:rsid w:val="008A5BBB"/>
    <w:rsid w:val="008A5DF9"/>
    <w:rsid w:val="008A792A"/>
    <w:rsid w:val="008A7EE8"/>
    <w:rsid w:val="008B1350"/>
    <w:rsid w:val="008B1C9E"/>
    <w:rsid w:val="008B40DB"/>
    <w:rsid w:val="008B7BA7"/>
    <w:rsid w:val="008B7D65"/>
    <w:rsid w:val="008B7DE1"/>
    <w:rsid w:val="008C1BCB"/>
    <w:rsid w:val="008C2BAD"/>
    <w:rsid w:val="008C2E4E"/>
    <w:rsid w:val="008C312C"/>
    <w:rsid w:val="008C3DCD"/>
    <w:rsid w:val="008C4823"/>
    <w:rsid w:val="008C7308"/>
    <w:rsid w:val="008E0B91"/>
    <w:rsid w:val="008E2532"/>
    <w:rsid w:val="008E299F"/>
    <w:rsid w:val="008E4080"/>
    <w:rsid w:val="008E6DDA"/>
    <w:rsid w:val="008F052A"/>
    <w:rsid w:val="008F30AC"/>
    <w:rsid w:val="008F611E"/>
    <w:rsid w:val="008F7A62"/>
    <w:rsid w:val="009007EA"/>
    <w:rsid w:val="009015AA"/>
    <w:rsid w:val="0090301E"/>
    <w:rsid w:val="00903AA7"/>
    <w:rsid w:val="009063E9"/>
    <w:rsid w:val="00913BB6"/>
    <w:rsid w:val="0092297F"/>
    <w:rsid w:val="00923B66"/>
    <w:rsid w:val="009248E9"/>
    <w:rsid w:val="00925589"/>
    <w:rsid w:val="009306C2"/>
    <w:rsid w:val="00931B9A"/>
    <w:rsid w:val="00931F66"/>
    <w:rsid w:val="00932E83"/>
    <w:rsid w:val="00935575"/>
    <w:rsid w:val="00940683"/>
    <w:rsid w:val="00945656"/>
    <w:rsid w:val="009505D1"/>
    <w:rsid w:val="00954E2D"/>
    <w:rsid w:val="00961038"/>
    <w:rsid w:val="00965367"/>
    <w:rsid w:val="00965FD9"/>
    <w:rsid w:val="00967BCF"/>
    <w:rsid w:val="009766FB"/>
    <w:rsid w:val="0097755D"/>
    <w:rsid w:val="009806A4"/>
    <w:rsid w:val="009850BB"/>
    <w:rsid w:val="00986A3E"/>
    <w:rsid w:val="00986EBA"/>
    <w:rsid w:val="00993A48"/>
    <w:rsid w:val="00993AC0"/>
    <w:rsid w:val="00994641"/>
    <w:rsid w:val="009975BF"/>
    <w:rsid w:val="009A01F6"/>
    <w:rsid w:val="009A3D24"/>
    <w:rsid w:val="009A5297"/>
    <w:rsid w:val="009A6767"/>
    <w:rsid w:val="009A6F64"/>
    <w:rsid w:val="009A7A98"/>
    <w:rsid w:val="009B1749"/>
    <w:rsid w:val="009B57D9"/>
    <w:rsid w:val="009B7943"/>
    <w:rsid w:val="009C010A"/>
    <w:rsid w:val="009C0671"/>
    <w:rsid w:val="009C2857"/>
    <w:rsid w:val="009C5B21"/>
    <w:rsid w:val="009C5E2D"/>
    <w:rsid w:val="009D0D1B"/>
    <w:rsid w:val="009E29B4"/>
    <w:rsid w:val="009E5F2F"/>
    <w:rsid w:val="009E7C9A"/>
    <w:rsid w:val="009F1D32"/>
    <w:rsid w:val="009F7B21"/>
    <w:rsid w:val="00A002A7"/>
    <w:rsid w:val="00A012D7"/>
    <w:rsid w:val="00A03823"/>
    <w:rsid w:val="00A04153"/>
    <w:rsid w:val="00A11AD2"/>
    <w:rsid w:val="00A14B35"/>
    <w:rsid w:val="00A154D6"/>
    <w:rsid w:val="00A156BB"/>
    <w:rsid w:val="00A269FE"/>
    <w:rsid w:val="00A26BAA"/>
    <w:rsid w:val="00A27BD8"/>
    <w:rsid w:val="00A305BF"/>
    <w:rsid w:val="00A31F8F"/>
    <w:rsid w:val="00A329F0"/>
    <w:rsid w:val="00A40187"/>
    <w:rsid w:val="00A417B2"/>
    <w:rsid w:val="00A43EB9"/>
    <w:rsid w:val="00A47D50"/>
    <w:rsid w:val="00A506D5"/>
    <w:rsid w:val="00A51533"/>
    <w:rsid w:val="00A60823"/>
    <w:rsid w:val="00A649FC"/>
    <w:rsid w:val="00A64A9A"/>
    <w:rsid w:val="00A6585B"/>
    <w:rsid w:val="00A65D0B"/>
    <w:rsid w:val="00A66E6A"/>
    <w:rsid w:val="00A71E64"/>
    <w:rsid w:val="00A81D83"/>
    <w:rsid w:val="00A8292B"/>
    <w:rsid w:val="00A841C5"/>
    <w:rsid w:val="00A94B62"/>
    <w:rsid w:val="00AA2187"/>
    <w:rsid w:val="00AA2B95"/>
    <w:rsid w:val="00AA3BA5"/>
    <w:rsid w:val="00AA6515"/>
    <w:rsid w:val="00AA71B9"/>
    <w:rsid w:val="00AB1E9A"/>
    <w:rsid w:val="00AB260D"/>
    <w:rsid w:val="00AB75BF"/>
    <w:rsid w:val="00AC2A73"/>
    <w:rsid w:val="00AC5698"/>
    <w:rsid w:val="00AC56F2"/>
    <w:rsid w:val="00AC663D"/>
    <w:rsid w:val="00AD104C"/>
    <w:rsid w:val="00AE4822"/>
    <w:rsid w:val="00AE5CEA"/>
    <w:rsid w:val="00AF4CD5"/>
    <w:rsid w:val="00AF7F6C"/>
    <w:rsid w:val="00B01819"/>
    <w:rsid w:val="00B06C5D"/>
    <w:rsid w:val="00B072F4"/>
    <w:rsid w:val="00B12481"/>
    <w:rsid w:val="00B1265B"/>
    <w:rsid w:val="00B14DDF"/>
    <w:rsid w:val="00B150CA"/>
    <w:rsid w:val="00B2195D"/>
    <w:rsid w:val="00B21A59"/>
    <w:rsid w:val="00B24E08"/>
    <w:rsid w:val="00B328AD"/>
    <w:rsid w:val="00B32EC8"/>
    <w:rsid w:val="00B34AB6"/>
    <w:rsid w:val="00B34D73"/>
    <w:rsid w:val="00B35C43"/>
    <w:rsid w:val="00B3661D"/>
    <w:rsid w:val="00B410C6"/>
    <w:rsid w:val="00B44025"/>
    <w:rsid w:val="00B44E16"/>
    <w:rsid w:val="00B45584"/>
    <w:rsid w:val="00B45D11"/>
    <w:rsid w:val="00B55ABD"/>
    <w:rsid w:val="00B571AC"/>
    <w:rsid w:val="00B631C3"/>
    <w:rsid w:val="00B63B8D"/>
    <w:rsid w:val="00B65D53"/>
    <w:rsid w:val="00B71C27"/>
    <w:rsid w:val="00B722C0"/>
    <w:rsid w:val="00B76778"/>
    <w:rsid w:val="00B76F5A"/>
    <w:rsid w:val="00B85493"/>
    <w:rsid w:val="00B86E50"/>
    <w:rsid w:val="00B8779E"/>
    <w:rsid w:val="00B90426"/>
    <w:rsid w:val="00B92B6B"/>
    <w:rsid w:val="00B979CA"/>
    <w:rsid w:val="00BA073C"/>
    <w:rsid w:val="00BA2662"/>
    <w:rsid w:val="00BA303A"/>
    <w:rsid w:val="00BA3E8F"/>
    <w:rsid w:val="00BA40AE"/>
    <w:rsid w:val="00BA6F0B"/>
    <w:rsid w:val="00BA756D"/>
    <w:rsid w:val="00BB1ABB"/>
    <w:rsid w:val="00BB2BF1"/>
    <w:rsid w:val="00BB3387"/>
    <w:rsid w:val="00BB5426"/>
    <w:rsid w:val="00BB596E"/>
    <w:rsid w:val="00BC0D88"/>
    <w:rsid w:val="00BC18D2"/>
    <w:rsid w:val="00BC2664"/>
    <w:rsid w:val="00BC2931"/>
    <w:rsid w:val="00BC577D"/>
    <w:rsid w:val="00BC7068"/>
    <w:rsid w:val="00BD0DB4"/>
    <w:rsid w:val="00BD7457"/>
    <w:rsid w:val="00BE6F7C"/>
    <w:rsid w:val="00BF168A"/>
    <w:rsid w:val="00BF2F8F"/>
    <w:rsid w:val="00BF6A71"/>
    <w:rsid w:val="00C02429"/>
    <w:rsid w:val="00C03BB5"/>
    <w:rsid w:val="00C06EC8"/>
    <w:rsid w:val="00C21416"/>
    <w:rsid w:val="00C241D3"/>
    <w:rsid w:val="00C2556C"/>
    <w:rsid w:val="00C26752"/>
    <w:rsid w:val="00C303CA"/>
    <w:rsid w:val="00C30B11"/>
    <w:rsid w:val="00C346CC"/>
    <w:rsid w:val="00C355A4"/>
    <w:rsid w:val="00C4020D"/>
    <w:rsid w:val="00C41C11"/>
    <w:rsid w:val="00C56BDA"/>
    <w:rsid w:val="00C62768"/>
    <w:rsid w:val="00C62AFF"/>
    <w:rsid w:val="00C62B18"/>
    <w:rsid w:val="00C63C13"/>
    <w:rsid w:val="00C659B9"/>
    <w:rsid w:val="00C7017D"/>
    <w:rsid w:val="00C7411E"/>
    <w:rsid w:val="00C77C85"/>
    <w:rsid w:val="00C8467F"/>
    <w:rsid w:val="00C84C06"/>
    <w:rsid w:val="00C96D71"/>
    <w:rsid w:val="00CA39DC"/>
    <w:rsid w:val="00CA3E45"/>
    <w:rsid w:val="00CA4A09"/>
    <w:rsid w:val="00CA7DB0"/>
    <w:rsid w:val="00CB128D"/>
    <w:rsid w:val="00CB1935"/>
    <w:rsid w:val="00CB4F40"/>
    <w:rsid w:val="00CD06AF"/>
    <w:rsid w:val="00CD261E"/>
    <w:rsid w:val="00CD39CE"/>
    <w:rsid w:val="00CF0D7A"/>
    <w:rsid w:val="00CF380B"/>
    <w:rsid w:val="00CF4CE2"/>
    <w:rsid w:val="00D00105"/>
    <w:rsid w:val="00D00E15"/>
    <w:rsid w:val="00D01418"/>
    <w:rsid w:val="00D15A6A"/>
    <w:rsid w:val="00D2096B"/>
    <w:rsid w:val="00D20DD9"/>
    <w:rsid w:val="00D269FF"/>
    <w:rsid w:val="00D26C7D"/>
    <w:rsid w:val="00D30551"/>
    <w:rsid w:val="00D33119"/>
    <w:rsid w:val="00D3321E"/>
    <w:rsid w:val="00D334F4"/>
    <w:rsid w:val="00D36E09"/>
    <w:rsid w:val="00D42952"/>
    <w:rsid w:val="00D55472"/>
    <w:rsid w:val="00D560EF"/>
    <w:rsid w:val="00D61DFB"/>
    <w:rsid w:val="00D71C3C"/>
    <w:rsid w:val="00D74061"/>
    <w:rsid w:val="00D76253"/>
    <w:rsid w:val="00D76C63"/>
    <w:rsid w:val="00D800FA"/>
    <w:rsid w:val="00D81106"/>
    <w:rsid w:val="00D81448"/>
    <w:rsid w:val="00D83399"/>
    <w:rsid w:val="00D83B03"/>
    <w:rsid w:val="00D8541B"/>
    <w:rsid w:val="00D91E25"/>
    <w:rsid w:val="00D93A98"/>
    <w:rsid w:val="00D94698"/>
    <w:rsid w:val="00D948BC"/>
    <w:rsid w:val="00D9694E"/>
    <w:rsid w:val="00D96EB5"/>
    <w:rsid w:val="00DA3102"/>
    <w:rsid w:val="00DA6CF2"/>
    <w:rsid w:val="00DB0298"/>
    <w:rsid w:val="00DB105C"/>
    <w:rsid w:val="00DB23CF"/>
    <w:rsid w:val="00DB2876"/>
    <w:rsid w:val="00DB3FFE"/>
    <w:rsid w:val="00DB4869"/>
    <w:rsid w:val="00DB53D9"/>
    <w:rsid w:val="00DB6AAB"/>
    <w:rsid w:val="00DC0EBA"/>
    <w:rsid w:val="00DC2C78"/>
    <w:rsid w:val="00DC4B3E"/>
    <w:rsid w:val="00DC7B4B"/>
    <w:rsid w:val="00DD072A"/>
    <w:rsid w:val="00DD36F6"/>
    <w:rsid w:val="00DD4D0D"/>
    <w:rsid w:val="00DD534A"/>
    <w:rsid w:val="00DD6418"/>
    <w:rsid w:val="00DE27BB"/>
    <w:rsid w:val="00DE3094"/>
    <w:rsid w:val="00DE449E"/>
    <w:rsid w:val="00DE55E8"/>
    <w:rsid w:val="00DE5D39"/>
    <w:rsid w:val="00DE61CE"/>
    <w:rsid w:val="00DF0E49"/>
    <w:rsid w:val="00DF5F62"/>
    <w:rsid w:val="00E01C71"/>
    <w:rsid w:val="00E01E50"/>
    <w:rsid w:val="00E0395C"/>
    <w:rsid w:val="00E12214"/>
    <w:rsid w:val="00E14679"/>
    <w:rsid w:val="00E15DD9"/>
    <w:rsid w:val="00E17024"/>
    <w:rsid w:val="00E225AE"/>
    <w:rsid w:val="00E23E68"/>
    <w:rsid w:val="00E26501"/>
    <w:rsid w:val="00E33E11"/>
    <w:rsid w:val="00E3575B"/>
    <w:rsid w:val="00E44AD0"/>
    <w:rsid w:val="00E46B98"/>
    <w:rsid w:val="00E46F35"/>
    <w:rsid w:val="00E52D91"/>
    <w:rsid w:val="00E60DD5"/>
    <w:rsid w:val="00E64C3B"/>
    <w:rsid w:val="00E6612B"/>
    <w:rsid w:val="00E66C01"/>
    <w:rsid w:val="00E7001E"/>
    <w:rsid w:val="00E70287"/>
    <w:rsid w:val="00E76198"/>
    <w:rsid w:val="00E77A3B"/>
    <w:rsid w:val="00E77EA7"/>
    <w:rsid w:val="00E9121F"/>
    <w:rsid w:val="00E95561"/>
    <w:rsid w:val="00EA1685"/>
    <w:rsid w:val="00EA19CD"/>
    <w:rsid w:val="00EA1A4F"/>
    <w:rsid w:val="00EB1B9F"/>
    <w:rsid w:val="00EB4ED9"/>
    <w:rsid w:val="00EC2274"/>
    <w:rsid w:val="00EC55BB"/>
    <w:rsid w:val="00ED0F6C"/>
    <w:rsid w:val="00EE1EB3"/>
    <w:rsid w:val="00EE5589"/>
    <w:rsid w:val="00EE5669"/>
    <w:rsid w:val="00EF14E1"/>
    <w:rsid w:val="00EF17D4"/>
    <w:rsid w:val="00EF4E71"/>
    <w:rsid w:val="00EF78A1"/>
    <w:rsid w:val="00F05CA2"/>
    <w:rsid w:val="00F06FD1"/>
    <w:rsid w:val="00F104B5"/>
    <w:rsid w:val="00F120B0"/>
    <w:rsid w:val="00F20328"/>
    <w:rsid w:val="00F26D2F"/>
    <w:rsid w:val="00F30E42"/>
    <w:rsid w:val="00F340E0"/>
    <w:rsid w:val="00F347C7"/>
    <w:rsid w:val="00F467B9"/>
    <w:rsid w:val="00F478A3"/>
    <w:rsid w:val="00F56ACA"/>
    <w:rsid w:val="00F60C96"/>
    <w:rsid w:val="00F614AE"/>
    <w:rsid w:val="00F64FA6"/>
    <w:rsid w:val="00F65B35"/>
    <w:rsid w:val="00F70692"/>
    <w:rsid w:val="00F70FE3"/>
    <w:rsid w:val="00F72F08"/>
    <w:rsid w:val="00F761AD"/>
    <w:rsid w:val="00F77ABC"/>
    <w:rsid w:val="00F862A8"/>
    <w:rsid w:val="00F91415"/>
    <w:rsid w:val="00F94C58"/>
    <w:rsid w:val="00F965E1"/>
    <w:rsid w:val="00FA58BD"/>
    <w:rsid w:val="00FA5D90"/>
    <w:rsid w:val="00FA7BFC"/>
    <w:rsid w:val="00FB1433"/>
    <w:rsid w:val="00FB3A7E"/>
    <w:rsid w:val="00FC197C"/>
    <w:rsid w:val="00FC1F83"/>
    <w:rsid w:val="00FC22FD"/>
    <w:rsid w:val="00FC43BB"/>
    <w:rsid w:val="00FC6196"/>
    <w:rsid w:val="00FD131A"/>
    <w:rsid w:val="00FD4306"/>
    <w:rsid w:val="00FD488E"/>
    <w:rsid w:val="00FD591C"/>
    <w:rsid w:val="00FD6876"/>
    <w:rsid w:val="00FE18AF"/>
    <w:rsid w:val="00FE46FF"/>
    <w:rsid w:val="00FF0080"/>
    <w:rsid w:val="00FF1143"/>
    <w:rsid w:val="00FF1EEC"/>
    <w:rsid w:val="00FF2BA6"/>
    <w:rsid w:val="00FF397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125EBF"/>
  <w15:docId w15:val="{C11877E1-01DC-4B7C-8D2C-4CB581CE10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614CE7"/>
    <w:pPr>
      <w:spacing w:after="240" w:line="276" w:lineRule="auto"/>
    </w:pPr>
    <w:rPr>
      <w:rFonts w:ascii="Verdana" w:hAnsi="Verdana"/>
      <w:szCs w:val="22"/>
      <w:lang w:eastAsia="en-US"/>
    </w:rPr>
  </w:style>
  <w:style w:type="paragraph" w:styleId="12">
    <w:name w:val="heading 1"/>
    <w:basedOn w:val="a2"/>
    <w:next w:val="13"/>
    <w:link w:val="14"/>
    <w:autoRedefine/>
    <w:qFormat/>
    <w:rsid w:val="00383445"/>
    <w:pPr>
      <w:shd w:val="clear" w:color="auto" w:fill="FFFFFF"/>
      <w:spacing w:after="75" w:line="300" w:lineRule="atLeast"/>
      <w:ind w:left="709"/>
      <w:contextualSpacing w:val="0"/>
      <w:jc w:val="center"/>
      <w:outlineLvl w:val="0"/>
    </w:pPr>
    <w:rPr>
      <w:rFonts w:ascii="Times New Roman" w:hAnsi="Times New Roman"/>
      <w:color w:val="333333"/>
      <w:sz w:val="24"/>
      <w:szCs w:val="24"/>
      <w:shd w:val="clear" w:color="auto" w:fill="FFFFFF"/>
    </w:rPr>
  </w:style>
  <w:style w:type="paragraph" w:styleId="22">
    <w:name w:val="heading 2"/>
    <w:basedOn w:val="13"/>
    <w:next w:val="13"/>
    <w:link w:val="23"/>
    <w:autoRedefine/>
    <w:uiPriority w:val="9"/>
    <w:qFormat/>
    <w:rsid w:val="00F60C96"/>
    <w:pPr>
      <w:keepNext/>
      <w:spacing w:before="120" w:line="240" w:lineRule="auto"/>
      <w:ind w:left="576" w:hanging="576"/>
      <w:jc w:val="center"/>
      <w:outlineLvl w:val="1"/>
    </w:pPr>
    <w:rPr>
      <w:b/>
      <w:bCs/>
      <w:snapToGrid w:val="0"/>
    </w:rPr>
  </w:style>
  <w:style w:type="paragraph" w:styleId="33">
    <w:name w:val="heading 3"/>
    <w:basedOn w:val="13"/>
    <w:next w:val="13"/>
    <w:link w:val="34"/>
    <w:autoRedefine/>
    <w:qFormat/>
    <w:rsid w:val="00034A04"/>
    <w:pPr>
      <w:spacing w:before="120" w:after="240" w:line="23" w:lineRule="atLeast"/>
      <w:ind w:left="709" w:firstLine="0"/>
      <w:jc w:val="center"/>
      <w:outlineLvl w:val="2"/>
    </w:pPr>
    <w:rPr>
      <w:rFonts w:ascii="Verdana" w:hAnsi="Verdana"/>
      <w:b/>
      <w:color w:val="000000"/>
      <w:sz w:val="20"/>
      <w:szCs w:val="20"/>
    </w:rPr>
  </w:style>
  <w:style w:type="paragraph" w:styleId="4">
    <w:name w:val="heading 4"/>
    <w:basedOn w:val="13"/>
    <w:next w:val="13"/>
    <w:link w:val="40"/>
    <w:autoRedefine/>
    <w:qFormat/>
    <w:rsid w:val="002E7BF1"/>
    <w:pPr>
      <w:keepNext/>
      <w:numPr>
        <w:ilvl w:val="3"/>
      </w:numPr>
      <w:tabs>
        <w:tab w:val="num" w:pos="1474"/>
      </w:tabs>
      <w:spacing w:before="240" w:after="60"/>
      <w:ind w:firstLine="851"/>
      <w:outlineLvl w:val="3"/>
    </w:pPr>
    <w:rPr>
      <w:bCs/>
    </w:rPr>
  </w:style>
  <w:style w:type="paragraph" w:styleId="5">
    <w:name w:val="heading 5"/>
    <w:basedOn w:val="13"/>
    <w:next w:val="13"/>
    <w:link w:val="50"/>
    <w:autoRedefine/>
    <w:qFormat/>
    <w:rsid w:val="00151A53"/>
    <w:pPr>
      <w:numPr>
        <w:ilvl w:val="4"/>
        <w:numId w:val="3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1"/>
    <w:next w:val="a1"/>
    <w:link w:val="60"/>
    <w:qFormat/>
    <w:rsid w:val="00151A53"/>
    <w:pPr>
      <w:numPr>
        <w:ilvl w:val="5"/>
        <w:numId w:val="3"/>
      </w:numPr>
      <w:spacing w:before="240" w:after="60" w:line="240" w:lineRule="auto"/>
      <w:outlineLvl w:val="5"/>
    </w:pPr>
    <w:rPr>
      <w:rFonts w:ascii="Times New Roman" w:eastAsia="Times New Roman" w:hAnsi="Times New Roman"/>
      <w:b/>
      <w:bCs/>
      <w:szCs w:val="20"/>
    </w:rPr>
  </w:style>
  <w:style w:type="paragraph" w:styleId="7">
    <w:name w:val="heading 7"/>
    <w:basedOn w:val="a1"/>
    <w:next w:val="a1"/>
    <w:link w:val="70"/>
    <w:qFormat/>
    <w:rsid w:val="00151A53"/>
    <w:pPr>
      <w:numPr>
        <w:ilvl w:val="6"/>
        <w:numId w:val="3"/>
      </w:numPr>
      <w:spacing w:before="240" w:after="60" w:line="240" w:lineRule="auto"/>
      <w:outlineLvl w:val="6"/>
    </w:pPr>
    <w:rPr>
      <w:rFonts w:ascii="Times New Roman" w:eastAsia="Times New Roman" w:hAnsi="Times New Roman"/>
      <w:sz w:val="24"/>
      <w:szCs w:val="24"/>
    </w:rPr>
  </w:style>
  <w:style w:type="paragraph" w:styleId="8">
    <w:name w:val="heading 8"/>
    <w:basedOn w:val="a1"/>
    <w:next w:val="a1"/>
    <w:link w:val="80"/>
    <w:qFormat/>
    <w:rsid w:val="00151A53"/>
    <w:pPr>
      <w:numPr>
        <w:ilvl w:val="7"/>
        <w:numId w:val="3"/>
      </w:numPr>
      <w:spacing w:before="240" w:after="60" w:line="240" w:lineRule="auto"/>
      <w:outlineLvl w:val="7"/>
    </w:pPr>
    <w:rPr>
      <w:rFonts w:ascii="Times New Roman" w:eastAsia="Times New Roman" w:hAnsi="Times New Roman"/>
      <w:i/>
      <w:iCs/>
      <w:sz w:val="24"/>
      <w:szCs w:val="24"/>
    </w:rPr>
  </w:style>
  <w:style w:type="paragraph" w:styleId="9">
    <w:name w:val="heading 9"/>
    <w:basedOn w:val="a1"/>
    <w:next w:val="a1"/>
    <w:link w:val="90"/>
    <w:qFormat/>
    <w:rsid w:val="00151A53"/>
    <w:pPr>
      <w:numPr>
        <w:ilvl w:val="8"/>
        <w:numId w:val="3"/>
      </w:numPr>
      <w:spacing w:before="240" w:after="60" w:line="240" w:lineRule="auto"/>
      <w:outlineLvl w:val="8"/>
    </w:pPr>
    <w:rPr>
      <w:rFonts w:ascii="Arial" w:eastAsia="Times New Roman" w:hAnsi="Arial"/>
      <w:szCs w:val="20"/>
    </w:rPr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paragraph" w:customStyle="1" w:styleId="a">
    <w:name w:val="Обычный текст"/>
    <w:basedOn w:val="a6"/>
    <w:qFormat/>
    <w:rsid w:val="008A03E8"/>
    <w:pPr>
      <w:numPr>
        <w:ilvl w:val="1"/>
        <w:numId w:val="1"/>
      </w:numPr>
      <w:tabs>
        <w:tab w:val="clear" w:pos="0"/>
        <w:tab w:val="num" w:pos="-284"/>
      </w:tabs>
      <w:ind w:firstLine="709"/>
      <w:jc w:val="both"/>
    </w:pPr>
    <w:rPr>
      <w:rFonts w:eastAsia="Times New Roman"/>
      <w:szCs w:val="20"/>
      <w:lang w:eastAsia="ru-RU"/>
    </w:rPr>
  </w:style>
  <w:style w:type="paragraph" w:styleId="a6">
    <w:name w:val="Body Text"/>
    <w:basedOn w:val="a1"/>
    <w:link w:val="a7"/>
    <w:unhideWhenUsed/>
    <w:rsid w:val="008A03E8"/>
    <w:pPr>
      <w:spacing w:after="120"/>
    </w:pPr>
  </w:style>
  <w:style w:type="character" w:customStyle="1" w:styleId="a7">
    <w:name w:val="Основной текст Знак"/>
    <w:basedOn w:val="a3"/>
    <w:link w:val="a6"/>
    <w:rsid w:val="008A03E8"/>
  </w:style>
  <w:style w:type="paragraph" w:styleId="a2">
    <w:name w:val="List Paragraph"/>
    <w:aliases w:val="SL_Абзац списка,Список нумерованный цифры,Абзац списка2,Абзац нумерованного списка,ТЗОТ Текст 2 уровня. Без оглавления,Table-Normal,RSHB_Table-Normal,Num Bullet 1,lp1,Содержание. 2 уровень,РГ_Абзац списка,Нумерованый список,Bullet List"/>
    <w:basedOn w:val="a1"/>
    <w:link w:val="a8"/>
    <w:uiPriority w:val="34"/>
    <w:qFormat/>
    <w:rsid w:val="00773802"/>
    <w:pPr>
      <w:ind w:left="720"/>
      <w:contextualSpacing/>
    </w:pPr>
  </w:style>
  <w:style w:type="paragraph" w:styleId="a9">
    <w:name w:val="header"/>
    <w:basedOn w:val="a1"/>
    <w:link w:val="aa"/>
    <w:uiPriority w:val="99"/>
    <w:unhideWhenUsed/>
    <w:rsid w:val="003D28C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3"/>
    <w:link w:val="a9"/>
    <w:uiPriority w:val="99"/>
    <w:rsid w:val="003D28CB"/>
  </w:style>
  <w:style w:type="paragraph" w:styleId="ab">
    <w:name w:val="footer"/>
    <w:basedOn w:val="a1"/>
    <w:link w:val="ac"/>
    <w:uiPriority w:val="99"/>
    <w:unhideWhenUsed/>
    <w:rsid w:val="003D28C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3"/>
    <w:link w:val="ab"/>
    <w:uiPriority w:val="99"/>
    <w:rsid w:val="003D28CB"/>
  </w:style>
  <w:style w:type="table" w:styleId="ad">
    <w:name w:val="Table Grid"/>
    <w:basedOn w:val="a4"/>
    <w:uiPriority w:val="39"/>
    <w:rsid w:val="00151A5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3">
    <w:name w:val="Обычный1"/>
    <w:basedOn w:val="a1"/>
    <w:link w:val="CharChar"/>
    <w:rsid w:val="00151A53"/>
    <w:pPr>
      <w:spacing w:after="0" w:line="360" w:lineRule="auto"/>
      <w:ind w:firstLine="851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CharChar">
    <w:name w:val="Обычный Char Char"/>
    <w:link w:val="13"/>
    <w:rsid w:val="00151A5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e">
    <w:name w:val="Таблица текст"/>
    <w:basedOn w:val="13"/>
    <w:autoRedefine/>
    <w:rsid w:val="00151A53"/>
    <w:pPr>
      <w:spacing w:line="240" w:lineRule="auto"/>
      <w:ind w:firstLine="0"/>
      <w:jc w:val="left"/>
    </w:pPr>
  </w:style>
  <w:style w:type="paragraph" w:customStyle="1" w:styleId="210">
    <w:name w:val="Список 21"/>
    <w:basedOn w:val="13"/>
    <w:rsid w:val="00151A53"/>
    <w:pPr>
      <w:numPr>
        <w:numId w:val="2"/>
      </w:numPr>
      <w:tabs>
        <w:tab w:val="clear" w:pos="1620"/>
        <w:tab w:val="num" w:pos="0"/>
      </w:tabs>
      <w:ind w:left="0" w:firstLine="0"/>
    </w:pPr>
    <w:rPr>
      <w:lang w:val="en-US"/>
    </w:rPr>
  </w:style>
  <w:style w:type="character" w:customStyle="1" w:styleId="14">
    <w:name w:val="Заголовок 1 Знак"/>
    <w:link w:val="12"/>
    <w:rsid w:val="00383445"/>
    <w:rPr>
      <w:rFonts w:ascii="Times New Roman" w:hAnsi="Times New Roman"/>
      <w:color w:val="333333"/>
      <w:sz w:val="24"/>
      <w:szCs w:val="24"/>
      <w:shd w:val="clear" w:color="auto" w:fill="FFFFFF"/>
      <w:lang w:eastAsia="en-US"/>
    </w:rPr>
  </w:style>
  <w:style w:type="character" w:customStyle="1" w:styleId="23">
    <w:name w:val="Заголовок 2 Знак"/>
    <w:link w:val="22"/>
    <w:uiPriority w:val="9"/>
    <w:rsid w:val="00F60C96"/>
    <w:rPr>
      <w:rFonts w:ascii="Times New Roman" w:eastAsia="Times New Roman" w:hAnsi="Times New Roman"/>
      <w:b/>
      <w:bCs/>
      <w:snapToGrid w:val="0"/>
      <w:sz w:val="24"/>
      <w:szCs w:val="24"/>
    </w:rPr>
  </w:style>
  <w:style w:type="character" w:customStyle="1" w:styleId="34">
    <w:name w:val="Заголовок 3 Знак"/>
    <w:link w:val="33"/>
    <w:rsid w:val="00034A04"/>
    <w:rPr>
      <w:rFonts w:ascii="Verdana" w:eastAsia="Times New Roman" w:hAnsi="Verdana" w:cs="Times New Roman"/>
      <w:b/>
      <w:color w:val="000000"/>
      <w:sz w:val="20"/>
      <w:szCs w:val="20"/>
      <w:lang w:eastAsia="ru-RU"/>
    </w:rPr>
  </w:style>
  <w:style w:type="character" w:customStyle="1" w:styleId="40">
    <w:name w:val="Заголовок 4 Знак"/>
    <w:link w:val="4"/>
    <w:rsid w:val="002E7BF1"/>
    <w:rPr>
      <w:rFonts w:ascii="Times New Roman" w:eastAsia="Times New Roman" w:hAnsi="Times New Roman"/>
      <w:bCs/>
      <w:sz w:val="24"/>
      <w:szCs w:val="24"/>
    </w:rPr>
  </w:style>
  <w:style w:type="character" w:customStyle="1" w:styleId="50">
    <w:name w:val="Заголовок 5 Знак"/>
    <w:link w:val="5"/>
    <w:rsid w:val="00151A53"/>
    <w:rPr>
      <w:rFonts w:ascii="Times New Roman" w:eastAsia="Times New Roman" w:hAnsi="Times New Roman"/>
      <w:b/>
      <w:bCs/>
      <w:i/>
      <w:iCs/>
      <w:sz w:val="26"/>
      <w:szCs w:val="26"/>
    </w:rPr>
  </w:style>
  <w:style w:type="character" w:customStyle="1" w:styleId="60">
    <w:name w:val="Заголовок 6 Знак"/>
    <w:link w:val="6"/>
    <w:rsid w:val="00151A53"/>
    <w:rPr>
      <w:rFonts w:ascii="Times New Roman" w:eastAsia="Times New Roman" w:hAnsi="Times New Roman"/>
      <w:b/>
      <w:bCs/>
      <w:lang w:eastAsia="en-US"/>
    </w:rPr>
  </w:style>
  <w:style w:type="character" w:customStyle="1" w:styleId="70">
    <w:name w:val="Заголовок 7 Знак"/>
    <w:link w:val="7"/>
    <w:rsid w:val="00151A53"/>
    <w:rPr>
      <w:rFonts w:ascii="Times New Roman" w:eastAsia="Times New Roman" w:hAnsi="Times New Roman"/>
      <w:sz w:val="24"/>
      <w:szCs w:val="24"/>
      <w:lang w:eastAsia="en-US"/>
    </w:rPr>
  </w:style>
  <w:style w:type="character" w:customStyle="1" w:styleId="80">
    <w:name w:val="Заголовок 8 Знак"/>
    <w:link w:val="8"/>
    <w:rsid w:val="00151A53"/>
    <w:rPr>
      <w:rFonts w:ascii="Times New Roman" w:eastAsia="Times New Roman" w:hAnsi="Times New Roman"/>
      <w:i/>
      <w:iCs/>
      <w:sz w:val="24"/>
      <w:szCs w:val="24"/>
      <w:lang w:eastAsia="en-US"/>
    </w:rPr>
  </w:style>
  <w:style w:type="character" w:customStyle="1" w:styleId="90">
    <w:name w:val="Заголовок 9 Знак"/>
    <w:link w:val="9"/>
    <w:rsid w:val="00151A53"/>
    <w:rPr>
      <w:rFonts w:ascii="Arial" w:eastAsia="Times New Roman" w:hAnsi="Arial"/>
      <w:lang w:eastAsia="en-US"/>
    </w:rPr>
  </w:style>
  <w:style w:type="character" w:styleId="af">
    <w:name w:val="Hyperlink"/>
    <w:uiPriority w:val="99"/>
    <w:rsid w:val="00151A53"/>
    <w:rPr>
      <w:color w:val="0000FF"/>
      <w:u w:val="single"/>
    </w:rPr>
  </w:style>
  <w:style w:type="paragraph" w:styleId="15">
    <w:name w:val="toc 1"/>
    <w:basedOn w:val="a1"/>
    <w:next w:val="a1"/>
    <w:autoRedefine/>
    <w:uiPriority w:val="39"/>
    <w:rsid w:val="0037551B"/>
    <w:pPr>
      <w:spacing w:before="120"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24">
    <w:name w:val="toc 2"/>
    <w:basedOn w:val="a1"/>
    <w:next w:val="a1"/>
    <w:autoRedefine/>
    <w:uiPriority w:val="39"/>
    <w:rsid w:val="00151A53"/>
    <w:pPr>
      <w:spacing w:after="0" w:line="240" w:lineRule="auto"/>
      <w:ind w:left="240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35">
    <w:name w:val="toc 3"/>
    <w:basedOn w:val="a1"/>
    <w:next w:val="a1"/>
    <w:autoRedefine/>
    <w:uiPriority w:val="39"/>
    <w:rsid w:val="00151A53"/>
    <w:pPr>
      <w:spacing w:after="0" w:line="240" w:lineRule="auto"/>
      <w:ind w:left="480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41">
    <w:name w:val="toc 4"/>
    <w:basedOn w:val="a1"/>
    <w:next w:val="a1"/>
    <w:autoRedefine/>
    <w:uiPriority w:val="39"/>
    <w:rsid w:val="00151A53"/>
    <w:pPr>
      <w:spacing w:after="0" w:line="240" w:lineRule="auto"/>
      <w:ind w:left="851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af0">
    <w:name w:val="Комментарии"/>
    <w:basedOn w:val="13"/>
    <w:link w:val="CharChar0"/>
    <w:rsid w:val="00151A53"/>
    <w:rPr>
      <w:color w:val="FF9900"/>
    </w:rPr>
  </w:style>
  <w:style w:type="character" w:customStyle="1" w:styleId="CharChar0">
    <w:name w:val="Комментарии Char Char"/>
    <w:link w:val="af0"/>
    <w:rsid w:val="00151A53"/>
    <w:rPr>
      <w:rFonts w:ascii="Times New Roman" w:eastAsia="Times New Roman" w:hAnsi="Times New Roman" w:cs="Times New Roman"/>
      <w:color w:val="FF9900"/>
      <w:sz w:val="24"/>
      <w:szCs w:val="24"/>
      <w:lang w:eastAsia="ru-RU"/>
    </w:rPr>
  </w:style>
  <w:style w:type="paragraph" w:customStyle="1" w:styleId="-">
    <w:name w:val="Комментарии - список"/>
    <w:basedOn w:val="210"/>
    <w:rsid w:val="00151A53"/>
    <w:pPr>
      <w:numPr>
        <w:numId w:val="1"/>
      </w:numPr>
    </w:pPr>
    <w:rPr>
      <w:color w:val="FF9900"/>
    </w:rPr>
  </w:style>
  <w:style w:type="paragraph" w:customStyle="1" w:styleId="16">
    <w:name w:val="Стиль Заголовок 1 + не полужирный"/>
    <w:basedOn w:val="12"/>
    <w:rsid w:val="00DA3102"/>
    <w:pPr>
      <w:tabs>
        <w:tab w:val="left" w:pos="540"/>
        <w:tab w:val="left" w:pos="1080"/>
      </w:tabs>
      <w:spacing w:line="240" w:lineRule="auto"/>
    </w:pPr>
    <w:rPr>
      <w:rFonts w:cs="Arial"/>
      <w:bCs/>
      <w:sz w:val="28"/>
      <w:szCs w:val="32"/>
    </w:rPr>
  </w:style>
  <w:style w:type="paragraph" w:styleId="af1">
    <w:name w:val="annotation text"/>
    <w:basedOn w:val="a1"/>
    <w:link w:val="af2"/>
    <w:semiHidden/>
    <w:rsid w:val="00DA3102"/>
    <w:pPr>
      <w:spacing w:after="0" w:line="240" w:lineRule="auto"/>
      <w:ind w:firstLine="709"/>
      <w:jc w:val="both"/>
    </w:pPr>
    <w:rPr>
      <w:rFonts w:ascii="Times New Roman" w:eastAsia="Times New Roman" w:hAnsi="Times New Roman"/>
      <w:szCs w:val="20"/>
    </w:rPr>
  </w:style>
  <w:style w:type="character" w:customStyle="1" w:styleId="af2">
    <w:name w:val="Текст примечания Знак"/>
    <w:link w:val="af1"/>
    <w:semiHidden/>
    <w:rsid w:val="00DA3102"/>
    <w:rPr>
      <w:rFonts w:ascii="Times New Roman" w:eastAsia="Times New Roman" w:hAnsi="Times New Roman" w:cs="Times New Roman"/>
      <w:sz w:val="20"/>
      <w:szCs w:val="20"/>
    </w:rPr>
  </w:style>
  <w:style w:type="character" w:customStyle="1" w:styleId="apple-style-span">
    <w:name w:val="apple-style-span"/>
    <w:rsid w:val="00E52D91"/>
  </w:style>
  <w:style w:type="paragraph" w:customStyle="1" w:styleId="u">
    <w:name w:val="u"/>
    <w:basedOn w:val="a1"/>
    <w:rsid w:val="00E52D91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110">
    <w:name w:val="Обычный11"/>
    <w:basedOn w:val="a1"/>
    <w:rsid w:val="00BB1ABB"/>
    <w:pPr>
      <w:spacing w:after="0" w:line="360" w:lineRule="auto"/>
      <w:ind w:firstLine="851"/>
      <w:jc w:val="both"/>
    </w:pPr>
    <w:rPr>
      <w:rFonts w:ascii="Times New Roman" w:eastAsia="Times New Roman" w:hAnsi="Times New Roman"/>
      <w:sz w:val="24"/>
      <w:szCs w:val="24"/>
    </w:rPr>
  </w:style>
  <w:style w:type="paragraph" w:styleId="af3">
    <w:name w:val="Normal (Web)"/>
    <w:basedOn w:val="a1"/>
    <w:uiPriority w:val="99"/>
    <w:unhideWhenUsed/>
    <w:rsid w:val="00BB1ABB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f4">
    <w:name w:val="annotation reference"/>
    <w:uiPriority w:val="99"/>
    <w:semiHidden/>
    <w:rsid w:val="00BB1ABB"/>
    <w:rPr>
      <w:sz w:val="16"/>
      <w:szCs w:val="16"/>
    </w:rPr>
  </w:style>
  <w:style w:type="paragraph" w:customStyle="1" w:styleId="17">
    <w:name w:val="Абзац списка1"/>
    <w:basedOn w:val="a1"/>
    <w:uiPriority w:val="99"/>
    <w:rsid w:val="00BB1ABB"/>
    <w:pPr>
      <w:spacing w:after="0" w:line="360" w:lineRule="auto"/>
      <w:ind w:left="720" w:firstLine="709"/>
      <w:contextualSpacing/>
      <w:jc w:val="both"/>
    </w:pPr>
    <w:rPr>
      <w:rFonts w:ascii="Times New Roman" w:eastAsia="Times New Roman" w:hAnsi="Times New Roman"/>
      <w:sz w:val="28"/>
      <w:szCs w:val="24"/>
      <w:lang w:eastAsia="ru-RU"/>
    </w:rPr>
  </w:style>
  <w:style w:type="paragraph" w:styleId="af5">
    <w:name w:val="caption"/>
    <w:basedOn w:val="a1"/>
    <w:next w:val="a1"/>
    <w:autoRedefine/>
    <w:unhideWhenUsed/>
    <w:qFormat/>
    <w:rsid w:val="00456FCA"/>
    <w:pPr>
      <w:keepNext/>
      <w:spacing w:line="360" w:lineRule="auto"/>
      <w:ind w:firstLine="720"/>
      <w:jc w:val="both"/>
    </w:pPr>
    <w:rPr>
      <w:rFonts w:ascii="Times New Roman" w:hAnsi="Times New Roman"/>
      <w:bCs/>
      <w:color w:val="000000"/>
      <w:sz w:val="28"/>
      <w:szCs w:val="28"/>
      <w:lang w:eastAsia="ru-RU"/>
    </w:rPr>
  </w:style>
  <w:style w:type="paragraph" w:customStyle="1" w:styleId="Tabletext">
    <w:name w:val="Table text"/>
    <w:basedOn w:val="a1"/>
    <w:rsid w:val="00BB1ABB"/>
    <w:pPr>
      <w:spacing w:after="0" w:line="360" w:lineRule="auto"/>
      <w:ind w:firstLine="709"/>
      <w:jc w:val="both"/>
    </w:pPr>
    <w:rPr>
      <w:rFonts w:ascii="Times New Roman" w:eastAsia="Times New Roman" w:hAnsi="Times New Roman"/>
      <w:sz w:val="28"/>
      <w:szCs w:val="24"/>
      <w:lang w:eastAsia="ru-RU"/>
    </w:rPr>
  </w:style>
  <w:style w:type="paragraph" w:customStyle="1" w:styleId="-00">
    <w:name w:val="Стиль Маркированный + Справа:  -0 см"/>
    <w:basedOn w:val="a1"/>
    <w:rsid w:val="00BB1ABB"/>
    <w:pPr>
      <w:tabs>
        <w:tab w:val="num" w:pos="1068"/>
      </w:tabs>
      <w:spacing w:after="0" w:line="360" w:lineRule="auto"/>
      <w:ind w:left="1066" w:hanging="357"/>
      <w:jc w:val="both"/>
    </w:pPr>
    <w:rPr>
      <w:rFonts w:ascii="Times New Roman" w:eastAsia="Times New Roman" w:hAnsi="Times New Roman"/>
      <w:sz w:val="28"/>
      <w:szCs w:val="20"/>
      <w:lang w:eastAsia="ru-RU"/>
    </w:rPr>
  </w:style>
  <w:style w:type="paragraph" w:customStyle="1" w:styleId="ConsPlusNormal">
    <w:name w:val="ConsPlusNormal"/>
    <w:rsid w:val="00BB1ABB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character" w:customStyle="1" w:styleId="a8">
    <w:name w:val="Абзац списка Знак"/>
    <w:aliases w:val="SL_Абзац списка Знак,Список нумерованный цифры Знак,Абзац списка2 Знак,Абзац нумерованного списка Знак,ТЗОТ Текст 2 уровня. Без оглавления Знак,Table-Normal Знак,RSHB_Table-Normal Знак,Num Bullet 1 Знак,lp1 Знак,РГ_Абзац списка Знак"/>
    <w:link w:val="a2"/>
    <w:uiPriority w:val="34"/>
    <w:rsid w:val="00563759"/>
  </w:style>
  <w:style w:type="paragraph" w:customStyle="1" w:styleId="211">
    <w:name w:val="Список 211"/>
    <w:basedOn w:val="110"/>
    <w:rsid w:val="0059571C"/>
    <w:pPr>
      <w:tabs>
        <w:tab w:val="num" w:pos="1620"/>
      </w:tabs>
      <w:ind w:left="1620" w:hanging="769"/>
    </w:pPr>
    <w:rPr>
      <w:lang w:val="en-US"/>
    </w:rPr>
  </w:style>
  <w:style w:type="paragraph" w:styleId="af6">
    <w:name w:val="TOC Heading"/>
    <w:basedOn w:val="12"/>
    <w:next w:val="a1"/>
    <w:uiPriority w:val="39"/>
    <w:unhideWhenUsed/>
    <w:qFormat/>
    <w:rsid w:val="00047651"/>
    <w:pPr>
      <w:keepLines/>
      <w:spacing w:before="240" w:after="0" w:line="259" w:lineRule="auto"/>
      <w:outlineLvl w:val="9"/>
    </w:pPr>
    <w:rPr>
      <w:rFonts w:ascii="Calibri Light" w:eastAsia="Times New Roman" w:hAnsi="Calibri Light"/>
      <w:b/>
      <w:bCs/>
      <w:color w:val="2E74B5"/>
      <w:sz w:val="32"/>
      <w:szCs w:val="32"/>
      <w:lang w:val="en-US"/>
    </w:rPr>
  </w:style>
  <w:style w:type="paragraph" w:styleId="af7">
    <w:name w:val="Balloon Text"/>
    <w:basedOn w:val="a1"/>
    <w:link w:val="af8"/>
    <w:uiPriority w:val="99"/>
    <w:semiHidden/>
    <w:unhideWhenUsed/>
    <w:rsid w:val="001503A1"/>
    <w:pPr>
      <w:spacing w:after="0" w:line="240" w:lineRule="auto"/>
    </w:pPr>
    <w:rPr>
      <w:rFonts w:ascii="Segoe UI" w:hAnsi="Segoe UI"/>
      <w:sz w:val="18"/>
      <w:szCs w:val="18"/>
    </w:rPr>
  </w:style>
  <w:style w:type="character" w:customStyle="1" w:styleId="af8">
    <w:name w:val="Текст выноски Знак"/>
    <w:link w:val="af7"/>
    <w:uiPriority w:val="99"/>
    <w:semiHidden/>
    <w:rsid w:val="001503A1"/>
    <w:rPr>
      <w:rFonts w:ascii="Segoe UI" w:hAnsi="Segoe UI" w:cs="Segoe UI"/>
      <w:sz w:val="18"/>
      <w:szCs w:val="18"/>
    </w:rPr>
  </w:style>
  <w:style w:type="paragraph" w:styleId="af9">
    <w:name w:val="footnote text"/>
    <w:aliases w:val=" Знак6"/>
    <w:basedOn w:val="a1"/>
    <w:link w:val="afa"/>
    <w:rsid w:val="000A0641"/>
    <w:pPr>
      <w:spacing w:after="0" w:line="240" w:lineRule="auto"/>
    </w:pPr>
    <w:rPr>
      <w:rFonts w:ascii="Times New Roman" w:eastAsia="Times New Roman" w:hAnsi="Times New Roman"/>
      <w:szCs w:val="20"/>
      <w:lang w:eastAsia="ru-RU"/>
    </w:rPr>
  </w:style>
  <w:style w:type="character" w:customStyle="1" w:styleId="afa">
    <w:name w:val="Текст сноски Знак"/>
    <w:aliases w:val=" Знак6 Знак"/>
    <w:link w:val="af9"/>
    <w:rsid w:val="000A0641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b">
    <w:name w:val="footnote reference"/>
    <w:uiPriority w:val="99"/>
    <w:rsid w:val="000A0641"/>
    <w:rPr>
      <w:vertAlign w:val="superscript"/>
    </w:rPr>
  </w:style>
  <w:style w:type="paragraph" w:styleId="51">
    <w:name w:val="toc 5"/>
    <w:basedOn w:val="a1"/>
    <w:next w:val="a1"/>
    <w:autoRedefine/>
    <w:uiPriority w:val="39"/>
    <w:unhideWhenUsed/>
    <w:rsid w:val="00BC18D2"/>
    <w:pPr>
      <w:spacing w:after="100"/>
      <w:ind w:left="880"/>
    </w:pPr>
    <w:rPr>
      <w:rFonts w:eastAsia="Times New Roman"/>
      <w:lang w:eastAsia="ru-RU"/>
    </w:rPr>
  </w:style>
  <w:style w:type="paragraph" w:styleId="61">
    <w:name w:val="toc 6"/>
    <w:basedOn w:val="a1"/>
    <w:next w:val="a1"/>
    <w:autoRedefine/>
    <w:uiPriority w:val="39"/>
    <w:unhideWhenUsed/>
    <w:rsid w:val="00BC18D2"/>
    <w:pPr>
      <w:spacing w:after="100"/>
      <w:ind w:left="1100"/>
    </w:pPr>
    <w:rPr>
      <w:rFonts w:eastAsia="Times New Roman"/>
      <w:lang w:eastAsia="ru-RU"/>
    </w:rPr>
  </w:style>
  <w:style w:type="paragraph" w:styleId="71">
    <w:name w:val="toc 7"/>
    <w:basedOn w:val="a1"/>
    <w:next w:val="a1"/>
    <w:autoRedefine/>
    <w:uiPriority w:val="39"/>
    <w:unhideWhenUsed/>
    <w:rsid w:val="00BC18D2"/>
    <w:pPr>
      <w:spacing w:after="100"/>
      <w:ind w:left="1320"/>
    </w:pPr>
    <w:rPr>
      <w:rFonts w:eastAsia="Times New Roman"/>
      <w:lang w:eastAsia="ru-RU"/>
    </w:rPr>
  </w:style>
  <w:style w:type="paragraph" w:styleId="81">
    <w:name w:val="toc 8"/>
    <w:basedOn w:val="a1"/>
    <w:next w:val="a1"/>
    <w:autoRedefine/>
    <w:uiPriority w:val="39"/>
    <w:unhideWhenUsed/>
    <w:rsid w:val="00BC18D2"/>
    <w:pPr>
      <w:spacing w:after="100"/>
      <w:ind w:left="1540"/>
    </w:pPr>
    <w:rPr>
      <w:rFonts w:eastAsia="Times New Roman"/>
      <w:lang w:eastAsia="ru-RU"/>
    </w:rPr>
  </w:style>
  <w:style w:type="paragraph" w:styleId="91">
    <w:name w:val="toc 9"/>
    <w:basedOn w:val="a1"/>
    <w:next w:val="a1"/>
    <w:autoRedefine/>
    <w:uiPriority w:val="39"/>
    <w:unhideWhenUsed/>
    <w:rsid w:val="00BC18D2"/>
    <w:pPr>
      <w:spacing w:after="100"/>
      <w:ind w:left="1760"/>
    </w:pPr>
    <w:rPr>
      <w:rFonts w:eastAsia="Times New Roman"/>
      <w:lang w:eastAsia="ru-RU"/>
    </w:rPr>
  </w:style>
  <w:style w:type="character" w:customStyle="1" w:styleId="afc">
    <w:name w:val="Основной текст_"/>
    <w:link w:val="18"/>
    <w:rsid w:val="00E12214"/>
    <w:rPr>
      <w:rFonts w:ascii="Times New Roman" w:eastAsia="Times New Roman" w:hAnsi="Times New Roman" w:cs="Times New Roman"/>
      <w:spacing w:val="5"/>
      <w:shd w:val="clear" w:color="auto" w:fill="FFFFFF"/>
    </w:rPr>
  </w:style>
  <w:style w:type="paragraph" w:customStyle="1" w:styleId="18">
    <w:name w:val="Основной текст1"/>
    <w:basedOn w:val="a1"/>
    <w:link w:val="afc"/>
    <w:rsid w:val="00E12214"/>
    <w:pPr>
      <w:widowControl w:val="0"/>
      <w:shd w:val="clear" w:color="auto" w:fill="FFFFFF"/>
      <w:spacing w:before="360" w:after="0" w:line="316" w:lineRule="exact"/>
      <w:ind w:hanging="340"/>
      <w:jc w:val="both"/>
    </w:pPr>
    <w:rPr>
      <w:rFonts w:ascii="Times New Roman" w:eastAsia="Times New Roman" w:hAnsi="Times New Roman"/>
      <w:spacing w:val="5"/>
      <w:szCs w:val="20"/>
    </w:rPr>
  </w:style>
  <w:style w:type="paragraph" w:styleId="afd">
    <w:name w:val="annotation subject"/>
    <w:basedOn w:val="af1"/>
    <w:next w:val="af1"/>
    <w:link w:val="afe"/>
    <w:uiPriority w:val="99"/>
    <w:semiHidden/>
    <w:unhideWhenUsed/>
    <w:rsid w:val="00B979CA"/>
    <w:pPr>
      <w:spacing w:after="240"/>
      <w:ind w:firstLine="0"/>
      <w:jc w:val="left"/>
    </w:pPr>
    <w:rPr>
      <w:rFonts w:ascii="Verdana" w:hAnsi="Verdana"/>
      <w:b/>
      <w:bCs/>
    </w:rPr>
  </w:style>
  <w:style w:type="character" w:customStyle="1" w:styleId="afe">
    <w:name w:val="Тема примечания Знак"/>
    <w:link w:val="afd"/>
    <w:uiPriority w:val="99"/>
    <w:semiHidden/>
    <w:rsid w:val="00B979CA"/>
    <w:rPr>
      <w:rFonts w:ascii="Verdana" w:eastAsia="Times New Roman" w:hAnsi="Verdana" w:cs="Times New Roman"/>
      <w:b/>
      <w:bCs/>
      <w:sz w:val="20"/>
      <w:szCs w:val="20"/>
    </w:rPr>
  </w:style>
  <w:style w:type="paragraph" w:customStyle="1" w:styleId="25">
    <w:name w:val="Интек_Заг2"/>
    <w:basedOn w:val="12"/>
    <w:rsid w:val="003D4494"/>
    <w:pPr>
      <w:keepNext/>
      <w:tabs>
        <w:tab w:val="num" w:pos="363"/>
        <w:tab w:val="num" w:pos="643"/>
      </w:tabs>
      <w:suppressAutoHyphens/>
      <w:spacing w:before="240" w:line="240" w:lineRule="auto"/>
      <w:ind w:left="363" w:hanging="363"/>
      <w:jc w:val="both"/>
    </w:pPr>
    <w:rPr>
      <w:rFonts w:ascii="Arial" w:eastAsia="Times New Roman" w:hAnsi="Arial" w:cs="Arial"/>
      <w:kern w:val="1"/>
      <w:sz w:val="32"/>
      <w:szCs w:val="32"/>
      <w:lang w:eastAsia="ar-SA"/>
    </w:rPr>
  </w:style>
  <w:style w:type="paragraph" w:customStyle="1" w:styleId="s1">
    <w:name w:val="s_1"/>
    <w:basedOn w:val="a1"/>
    <w:rsid w:val="007E601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pple-converted-space">
    <w:name w:val="apple-converted-space"/>
    <w:rsid w:val="007E6010"/>
  </w:style>
  <w:style w:type="paragraph" w:styleId="aff">
    <w:name w:val="endnote text"/>
    <w:basedOn w:val="a1"/>
    <w:link w:val="aff0"/>
    <w:uiPriority w:val="99"/>
    <w:semiHidden/>
    <w:unhideWhenUsed/>
    <w:rsid w:val="00A04153"/>
    <w:rPr>
      <w:szCs w:val="20"/>
    </w:rPr>
  </w:style>
  <w:style w:type="character" w:customStyle="1" w:styleId="aff0">
    <w:name w:val="Текст концевой сноски Знак"/>
    <w:link w:val="aff"/>
    <w:uiPriority w:val="99"/>
    <w:semiHidden/>
    <w:rsid w:val="00A04153"/>
    <w:rPr>
      <w:rFonts w:ascii="Verdana" w:hAnsi="Verdana"/>
      <w:lang w:eastAsia="en-US"/>
    </w:rPr>
  </w:style>
  <w:style w:type="character" w:styleId="aff1">
    <w:name w:val="endnote reference"/>
    <w:uiPriority w:val="99"/>
    <w:semiHidden/>
    <w:unhideWhenUsed/>
    <w:rsid w:val="00A04153"/>
    <w:rPr>
      <w:vertAlign w:val="superscript"/>
    </w:rPr>
  </w:style>
  <w:style w:type="paragraph" w:styleId="aff2">
    <w:name w:val="No Spacing"/>
    <w:uiPriority w:val="1"/>
    <w:qFormat/>
    <w:rsid w:val="00AB260D"/>
    <w:rPr>
      <w:sz w:val="22"/>
      <w:szCs w:val="22"/>
      <w:lang w:eastAsia="en-US"/>
    </w:rPr>
  </w:style>
  <w:style w:type="paragraph" w:customStyle="1" w:styleId="32">
    <w:name w:val="Стиль3"/>
    <w:basedOn w:val="a2"/>
    <w:link w:val="36"/>
    <w:qFormat/>
    <w:rsid w:val="009B57D9"/>
    <w:pPr>
      <w:numPr>
        <w:numId w:val="14"/>
      </w:numPr>
      <w:spacing w:after="0" w:line="360" w:lineRule="auto"/>
      <w:ind w:left="851"/>
      <w:contextualSpacing w:val="0"/>
      <w:jc w:val="both"/>
    </w:pPr>
    <w:rPr>
      <w:rFonts w:ascii="Times New Roman" w:eastAsia="Times New Roman" w:hAnsi="Times New Roman"/>
      <w:sz w:val="28"/>
      <w:szCs w:val="20"/>
      <w:lang w:eastAsia="ru-RU"/>
    </w:rPr>
  </w:style>
  <w:style w:type="character" w:customStyle="1" w:styleId="36">
    <w:name w:val="Стиль3 Знак"/>
    <w:basedOn w:val="a8"/>
    <w:link w:val="32"/>
    <w:rsid w:val="009B57D9"/>
    <w:rPr>
      <w:rFonts w:ascii="Times New Roman" w:eastAsia="Times New Roman" w:hAnsi="Times New Roman"/>
      <w:sz w:val="28"/>
    </w:rPr>
  </w:style>
  <w:style w:type="paragraph" w:customStyle="1" w:styleId="42">
    <w:name w:val="Стиль4"/>
    <w:basedOn w:val="a1"/>
    <w:link w:val="43"/>
    <w:qFormat/>
    <w:rsid w:val="009B57D9"/>
    <w:pPr>
      <w:spacing w:after="0" w:line="360" w:lineRule="auto"/>
      <w:ind w:firstLine="709"/>
      <w:jc w:val="both"/>
    </w:pPr>
    <w:rPr>
      <w:rFonts w:ascii="Times New Roman" w:eastAsia="Times New Roman" w:hAnsi="Times New Roman"/>
      <w:sz w:val="28"/>
      <w:szCs w:val="20"/>
      <w:lang w:eastAsia="ru-RU"/>
    </w:rPr>
  </w:style>
  <w:style w:type="character" w:customStyle="1" w:styleId="43">
    <w:name w:val="Стиль4 Знак"/>
    <w:basedOn w:val="a3"/>
    <w:link w:val="42"/>
    <w:rsid w:val="009B57D9"/>
    <w:rPr>
      <w:rFonts w:ascii="Times New Roman" w:eastAsia="Times New Roman" w:hAnsi="Times New Roman"/>
      <w:sz w:val="28"/>
    </w:rPr>
  </w:style>
  <w:style w:type="paragraph" w:customStyle="1" w:styleId="-0">
    <w:name w:val="Переч&quot;-&quot;"/>
    <w:basedOn w:val="a1"/>
    <w:rsid w:val="00313499"/>
    <w:pPr>
      <w:numPr>
        <w:numId w:val="15"/>
      </w:numPr>
      <w:spacing w:after="0" w:line="240" w:lineRule="auto"/>
      <w:jc w:val="both"/>
    </w:pPr>
    <w:rPr>
      <w:rFonts w:ascii="Times New Roman" w:eastAsia="Times New Roman" w:hAnsi="Times New Roman"/>
      <w:sz w:val="24"/>
      <w:szCs w:val="20"/>
      <w:lang w:eastAsia="ru-RU"/>
    </w:rPr>
  </w:style>
  <w:style w:type="paragraph" w:customStyle="1" w:styleId="212">
    <w:name w:val="Основной текст 21"/>
    <w:basedOn w:val="a1"/>
    <w:rsid w:val="00BA303A"/>
    <w:pPr>
      <w:widowControl w:val="0"/>
      <w:spacing w:after="0" w:line="240" w:lineRule="auto"/>
      <w:ind w:firstLine="708"/>
      <w:jc w:val="both"/>
    </w:pPr>
    <w:rPr>
      <w:rFonts w:ascii="Times New Roman" w:hAnsi="Times New Roman"/>
      <w:sz w:val="24"/>
      <w:szCs w:val="20"/>
      <w:lang w:eastAsia="ru-RU"/>
    </w:rPr>
  </w:style>
  <w:style w:type="paragraph" w:customStyle="1" w:styleId="aff3">
    <w:name w:val="_Текст+абзац"/>
    <w:aliases w:val="_Текст_Перечисление + Слева:  0,06 см"/>
    <w:link w:val="aff4"/>
    <w:qFormat/>
    <w:rsid w:val="00BA303A"/>
    <w:pPr>
      <w:spacing w:before="120"/>
      <w:ind w:firstLine="595"/>
      <w:jc w:val="both"/>
    </w:pPr>
    <w:rPr>
      <w:rFonts w:ascii="Arial" w:eastAsia="Times New Roman" w:hAnsi="Arial"/>
      <w:spacing w:val="-2"/>
      <w:sz w:val="22"/>
    </w:rPr>
  </w:style>
  <w:style w:type="character" w:customStyle="1" w:styleId="aff4">
    <w:name w:val="_Текст+абзац Знак"/>
    <w:link w:val="aff3"/>
    <w:rsid w:val="00BA303A"/>
    <w:rPr>
      <w:rFonts w:ascii="Arial" w:eastAsia="Times New Roman" w:hAnsi="Arial"/>
      <w:spacing w:val="-2"/>
      <w:sz w:val="22"/>
    </w:rPr>
  </w:style>
  <w:style w:type="paragraph" w:styleId="a0">
    <w:name w:val="List Bullet"/>
    <w:basedOn w:val="a1"/>
    <w:link w:val="aff5"/>
    <w:qFormat/>
    <w:rsid w:val="00BA303A"/>
    <w:pPr>
      <w:keepLines/>
      <w:numPr>
        <w:numId w:val="23"/>
      </w:numPr>
      <w:spacing w:after="60" w:line="288" w:lineRule="auto"/>
      <w:ind w:right="284"/>
      <w:jc w:val="both"/>
    </w:pPr>
    <w:rPr>
      <w:rFonts w:ascii="Times New Roman" w:eastAsia="Times New Roman" w:hAnsi="Times New Roman"/>
      <w:sz w:val="24"/>
      <w:szCs w:val="24"/>
      <w:lang w:val="x-none"/>
    </w:rPr>
  </w:style>
  <w:style w:type="character" w:customStyle="1" w:styleId="aff5">
    <w:name w:val="Маркированный список Знак"/>
    <w:link w:val="a0"/>
    <w:rsid w:val="00BA303A"/>
    <w:rPr>
      <w:rFonts w:ascii="Times New Roman" w:eastAsia="Times New Roman" w:hAnsi="Times New Roman"/>
      <w:sz w:val="24"/>
      <w:szCs w:val="24"/>
      <w:lang w:val="x-none" w:eastAsia="en-US"/>
    </w:rPr>
  </w:style>
  <w:style w:type="paragraph" w:customStyle="1" w:styleId="1">
    <w:name w:val="_Заг.1"/>
    <w:next w:val="aff3"/>
    <w:rsid w:val="00BA303A"/>
    <w:pPr>
      <w:pageBreakBefore/>
      <w:numPr>
        <w:numId w:val="24"/>
      </w:numPr>
      <w:suppressAutoHyphens/>
      <w:spacing w:before="120" w:after="240"/>
      <w:outlineLvl w:val="0"/>
    </w:pPr>
    <w:rPr>
      <w:rFonts w:ascii="Times New Roman" w:eastAsia="Times New Roman" w:hAnsi="Times New Roman" w:cs="Arial"/>
      <w:b/>
      <w:bCs/>
      <w:sz w:val="36"/>
      <w:szCs w:val="32"/>
    </w:rPr>
  </w:style>
  <w:style w:type="paragraph" w:customStyle="1" w:styleId="2">
    <w:name w:val="_Заг.2"/>
    <w:next w:val="aff3"/>
    <w:rsid w:val="00BA303A"/>
    <w:pPr>
      <w:numPr>
        <w:ilvl w:val="1"/>
        <w:numId w:val="24"/>
      </w:numPr>
      <w:suppressAutoHyphens/>
      <w:spacing w:before="120" w:after="240"/>
      <w:outlineLvl w:val="1"/>
    </w:pPr>
    <w:rPr>
      <w:rFonts w:ascii="Times New Roman" w:eastAsia="Times New Roman" w:hAnsi="Times New Roman" w:cs="Arial"/>
      <w:b/>
      <w:bCs/>
      <w:iCs/>
      <w:sz w:val="32"/>
      <w:szCs w:val="28"/>
    </w:rPr>
  </w:style>
  <w:style w:type="paragraph" w:customStyle="1" w:styleId="3">
    <w:name w:val="_Заг.3"/>
    <w:next w:val="aff3"/>
    <w:rsid w:val="00BA303A"/>
    <w:pPr>
      <w:numPr>
        <w:ilvl w:val="2"/>
        <w:numId w:val="24"/>
      </w:numPr>
      <w:suppressAutoHyphens/>
      <w:spacing w:before="120" w:after="240"/>
      <w:outlineLvl w:val="2"/>
    </w:pPr>
    <w:rPr>
      <w:rFonts w:ascii="Times New Roman" w:eastAsia="Times New Roman" w:hAnsi="Times New Roman" w:cs="Arial"/>
      <w:b/>
      <w:bCs/>
      <w:i/>
      <w:iCs/>
      <w:sz w:val="28"/>
      <w:szCs w:val="28"/>
    </w:rPr>
  </w:style>
  <w:style w:type="paragraph" w:customStyle="1" w:styleId="11">
    <w:name w:val="_Заг1.подПункт"/>
    <w:rsid w:val="00BA303A"/>
    <w:pPr>
      <w:numPr>
        <w:ilvl w:val="4"/>
        <w:numId w:val="24"/>
      </w:numPr>
      <w:spacing w:line="360" w:lineRule="auto"/>
      <w:jc w:val="both"/>
    </w:pPr>
    <w:rPr>
      <w:rFonts w:ascii="Times New Roman" w:eastAsia="Times New Roman" w:hAnsi="Times New Roman"/>
      <w:spacing w:val="-2"/>
      <w:sz w:val="28"/>
    </w:rPr>
  </w:style>
  <w:style w:type="paragraph" w:customStyle="1" w:styleId="10">
    <w:name w:val="_Заг1.Пункт"/>
    <w:rsid w:val="00BA303A"/>
    <w:pPr>
      <w:numPr>
        <w:ilvl w:val="3"/>
        <w:numId w:val="24"/>
      </w:numPr>
      <w:spacing w:line="360" w:lineRule="auto"/>
      <w:jc w:val="both"/>
    </w:pPr>
    <w:rPr>
      <w:rFonts w:ascii="Times New Roman" w:eastAsia="Times New Roman" w:hAnsi="Times New Roman"/>
      <w:spacing w:val="-2"/>
      <w:sz w:val="28"/>
    </w:rPr>
  </w:style>
  <w:style w:type="paragraph" w:customStyle="1" w:styleId="21">
    <w:name w:val="_Заг2.подПункт"/>
    <w:rsid w:val="00BA303A"/>
    <w:pPr>
      <w:numPr>
        <w:ilvl w:val="6"/>
        <w:numId w:val="24"/>
      </w:numPr>
      <w:spacing w:line="360" w:lineRule="auto"/>
      <w:jc w:val="both"/>
    </w:pPr>
    <w:rPr>
      <w:rFonts w:ascii="Times New Roman" w:eastAsia="Times New Roman" w:hAnsi="Times New Roman"/>
      <w:spacing w:val="-2"/>
      <w:sz w:val="28"/>
    </w:rPr>
  </w:style>
  <w:style w:type="paragraph" w:customStyle="1" w:styleId="20">
    <w:name w:val="_Заг2.Пункт"/>
    <w:link w:val="26"/>
    <w:rsid w:val="00BA303A"/>
    <w:pPr>
      <w:numPr>
        <w:ilvl w:val="5"/>
        <w:numId w:val="24"/>
      </w:numPr>
      <w:spacing w:line="360" w:lineRule="auto"/>
      <w:jc w:val="both"/>
    </w:pPr>
    <w:rPr>
      <w:rFonts w:ascii="Times New Roman" w:eastAsia="Times New Roman" w:hAnsi="Times New Roman"/>
      <w:spacing w:val="-2"/>
      <w:sz w:val="28"/>
    </w:rPr>
  </w:style>
  <w:style w:type="paragraph" w:customStyle="1" w:styleId="31">
    <w:name w:val="_Заг3.подПункт"/>
    <w:rsid w:val="00BA303A"/>
    <w:pPr>
      <w:numPr>
        <w:ilvl w:val="8"/>
        <w:numId w:val="24"/>
      </w:numPr>
      <w:spacing w:line="360" w:lineRule="auto"/>
      <w:jc w:val="both"/>
    </w:pPr>
    <w:rPr>
      <w:rFonts w:ascii="Times New Roman" w:eastAsia="Times New Roman" w:hAnsi="Times New Roman"/>
      <w:spacing w:val="-2"/>
      <w:sz w:val="28"/>
    </w:rPr>
  </w:style>
  <w:style w:type="paragraph" w:customStyle="1" w:styleId="30">
    <w:name w:val="_Заг3.Пункт"/>
    <w:rsid w:val="00BA303A"/>
    <w:pPr>
      <w:numPr>
        <w:ilvl w:val="7"/>
        <w:numId w:val="24"/>
      </w:numPr>
      <w:spacing w:line="360" w:lineRule="auto"/>
      <w:jc w:val="both"/>
    </w:pPr>
    <w:rPr>
      <w:rFonts w:ascii="Times New Roman" w:eastAsia="Times New Roman" w:hAnsi="Times New Roman"/>
      <w:spacing w:val="-2"/>
      <w:sz w:val="28"/>
    </w:rPr>
  </w:style>
  <w:style w:type="character" w:customStyle="1" w:styleId="26">
    <w:name w:val="_Заг2.Пункт Знак"/>
    <w:link w:val="20"/>
    <w:rsid w:val="00BA303A"/>
    <w:rPr>
      <w:rFonts w:ascii="Times New Roman" w:eastAsia="Times New Roman" w:hAnsi="Times New Roman"/>
      <w:spacing w:val="-2"/>
      <w:sz w:val="28"/>
    </w:rPr>
  </w:style>
  <w:style w:type="paragraph" w:customStyle="1" w:styleId="aff6">
    <w:name w:val="_Табл_№иНазвТаблицы"/>
    <w:next w:val="aff3"/>
    <w:rsid w:val="00BA303A"/>
    <w:pPr>
      <w:spacing w:before="120" w:after="120"/>
    </w:pPr>
    <w:rPr>
      <w:rFonts w:ascii="Times New Roman" w:eastAsia="Times New Roman" w:hAnsi="Times New Roman" w:cs="Arial"/>
      <w:bCs/>
      <w:sz w:val="28"/>
    </w:rPr>
  </w:style>
  <w:style w:type="character" w:styleId="aff7">
    <w:name w:val="Strong"/>
    <w:uiPriority w:val="22"/>
    <w:qFormat/>
    <w:rsid w:val="008F7A62"/>
    <w:rPr>
      <w:b/>
      <w:bCs/>
    </w:rPr>
  </w:style>
  <w:style w:type="paragraph" w:customStyle="1" w:styleId="futurismarkdown-listitem">
    <w:name w:val="futurismarkdown-listitem"/>
    <w:basedOn w:val="a1"/>
    <w:rsid w:val="008F7A6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8525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00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31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2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67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95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992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464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31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990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697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766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527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088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761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971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750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562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236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979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846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82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960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954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463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415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794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141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566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053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678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695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701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630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97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98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895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354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754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472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329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358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365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061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425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07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807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397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572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165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958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885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662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213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891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582E5D3-8FF5-4C40-A7FE-3F0576297B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6130</Words>
  <Characters>34941</Characters>
  <Application>Microsoft Office Word</Application>
  <DocSecurity>0</DocSecurity>
  <Lines>291</Lines>
  <Paragraphs>81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40990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sczi</dc:creator>
  <cp:lastModifiedBy>username</cp:lastModifiedBy>
  <cp:revision>6</cp:revision>
  <cp:lastPrinted>2018-03-30T08:19:00Z</cp:lastPrinted>
  <dcterms:created xsi:type="dcterms:W3CDTF">2026-09-23T07:52:00Z</dcterms:created>
  <dcterms:modified xsi:type="dcterms:W3CDTF">2026-09-24T09:03:00Z</dcterms:modified>
</cp:coreProperties>
</file>