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98539" w14:textId="77777777" w:rsidR="0010398F" w:rsidRPr="000754D1" w:rsidRDefault="0010398F" w:rsidP="0010398F">
      <w:pPr>
        <w:tabs>
          <w:tab w:val="left" w:pos="0"/>
          <w:tab w:val="left" w:pos="567"/>
        </w:tabs>
        <w:contextualSpacing/>
        <w:jc w:val="right"/>
        <w:rPr>
          <w:b/>
          <w:sz w:val="22"/>
          <w:szCs w:val="22"/>
        </w:rPr>
      </w:pPr>
      <w:bookmarkStart w:id="0" w:name="OLE_LINK140"/>
      <w:bookmarkStart w:id="1" w:name="OLE_LINK141"/>
      <w:bookmarkStart w:id="2" w:name="OLE_LINK59"/>
      <w:r w:rsidRPr="000754D1">
        <w:rPr>
          <w:b/>
          <w:sz w:val="22"/>
          <w:szCs w:val="22"/>
        </w:rPr>
        <w:t>«УТВЕРЖДАЮ»</w:t>
      </w:r>
    </w:p>
    <w:p w14:paraId="5988842B" w14:textId="05689426" w:rsidR="0010398F" w:rsidRPr="000754D1" w:rsidRDefault="0010398F" w:rsidP="0010398F">
      <w:pPr>
        <w:tabs>
          <w:tab w:val="left" w:pos="0"/>
          <w:tab w:val="left" w:pos="567"/>
        </w:tabs>
        <w:contextualSpacing/>
        <w:jc w:val="right"/>
        <w:rPr>
          <w:b/>
          <w:sz w:val="22"/>
          <w:szCs w:val="22"/>
        </w:rPr>
      </w:pPr>
      <w:r w:rsidRPr="000754D1">
        <w:rPr>
          <w:b/>
          <w:sz w:val="22"/>
          <w:szCs w:val="22"/>
        </w:rPr>
        <w:t xml:space="preserve">       </w:t>
      </w:r>
      <w:r w:rsidR="00AF03F3">
        <w:rPr>
          <w:b/>
          <w:sz w:val="22"/>
          <w:szCs w:val="22"/>
        </w:rPr>
        <w:t>Д</w:t>
      </w:r>
      <w:r w:rsidR="00C92CEE">
        <w:rPr>
          <w:b/>
          <w:sz w:val="22"/>
          <w:szCs w:val="22"/>
        </w:rPr>
        <w:t>и</w:t>
      </w:r>
      <w:r w:rsidRPr="000754D1">
        <w:rPr>
          <w:b/>
          <w:sz w:val="22"/>
          <w:szCs w:val="22"/>
        </w:rPr>
        <w:t>ректор</w:t>
      </w:r>
      <w:r w:rsidR="00AF03F3">
        <w:rPr>
          <w:b/>
          <w:sz w:val="22"/>
          <w:szCs w:val="22"/>
        </w:rPr>
        <w:t xml:space="preserve"> </w:t>
      </w:r>
      <w:r w:rsidRPr="000754D1">
        <w:rPr>
          <w:b/>
          <w:sz w:val="22"/>
          <w:szCs w:val="22"/>
        </w:rPr>
        <w:t>МУК «КДЦ «ГАММА»</w:t>
      </w:r>
    </w:p>
    <w:p w14:paraId="654342C2" w14:textId="77777777" w:rsidR="00B641D2" w:rsidRPr="000754D1" w:rsidRDefault="00B641D2" w:rsidP="0010398F">
      <w:pPr>
        <w:tabs>
          <w:tab w:val="left" w:pos="0"/>
          <w:tab w:val="left" w:pos="567"/>
        </w:tabs>
        <w:contextualSpacing/>
        <w:jc w:val="right"/>
        <w:rPr>
          <w:b/>
          <w:sz w:val="22"/>
          <w:szCs w:val="22"/>
        </w:rPr>
      </w:pPr>
    </w:p>
    <w:p w14:paraId="6064F4DA" w14:textId="14B933A0" w:rsidR="0010398F" w:rsidRPr="000754D1" w:rsidRDefault="0010398F" w:rsidP="0010398F">
      <w:pPr>
        <w:autoSpaceDE w:val="0"/>
        <w:autoSpaceDN w:val="0"/>
        <w:adjustRightInd w:val="0"/>
        <w:jc w:val="right"/>
        <w:rPr>
          <w:b/>
          <w:bCs/>
          <w:color w:val="000000"/>
          <w:sz w:val="22"/>
          <w:szCs w:val="22"/>
        </w:rPr>
      </w:pPr>
      <w:r w:rsidRPr="000754D1">
        <w:rPr>
          <w:b/>
          <w:sz w:val="22"/>
          <w:szCs w:val="22"/>
        </w:rPr>
        <w:t xml:space="preserve">                                                                                                   _______________   </w:t>
      </w:r>
      <w:r w:rsidR="00AF03F3">
        <w:rPr>
          <w:b/>
          <w:sz w:val="22"/>
          <w:szCs w:val="22"/>
        </w:rPr>
        <w:t>Н.Г. Чернышова</w:t>
      </w:r>
    </w:p>
    <w:p w14:paraId="1C122A03" w14:textId="77777777" w:rsidR="0010398F" w:rsidRPr="000754D1" w:rsidRDefault="0010398F" w:rsidP="0010398F">
      <w:pPr>
        <w:rPr>
          <w:sz w:val="22"/>
          <w:szCs w:val="22"/>
        </w:rPr>
      </w:pPr>
    </w:p>
    <w:p w14:paraId="7FE26E42" w14:textId="77777777" w:rsidR="0010398F" w:rsidRPr="000754D1" w:rsidRDefault="0010398F" w:rsidP="0010398F">
      <w:pPr>
        <w:jc w:val="center"/>
        <w:rPr>
          <w:b/>
          <w:sz w:val="22"/>
          <w:szCs w:val="22"/>
        </w:rPr>
      </w:pPr>
      <w:r w:rsidRPr="000754D1">
        <w:rPr>
          <w:b/>
          <w:sz w:val="22"/>
          <w:szCs w:val="22"/>
        </w:rPr>
        <w:t>ОПИСАНИЕ ОБЪЕКТА ЗАКУПКИ</w:t>
      </w:r>
    </w:p>
    <w:p w14:paraId="2CACCA85" w14:textId="77777777" w:rsidR="0010398F" w:rsidRPr="000754D1" w:rsidRDefault="0010398F" w:rsidP="0010398F">
      <w:pPr>
        <w:spacing w:after="0"/>
        <w:jc w:val="center"/>
        <w:rPr>
          <w:b/>
          <w:sz w:val="22"/>
          <w:szCs w:val="22"/>
        </w:rPr>
      </w:pPr>
      <w:r w:rsidRPr="000754D1">
        <w:rPr>
          <w:b/>
          <w:sz w:val="22"/>
          <w:szCs w:val="22"/>
        </w:rPr>
        <w:t>Техническое задание</w:t>
      </w:r>
    </w:p>
    <w:p w14:paraId="7BE2238F" w14:textId="5D904E2E" w:rsidR="0010398F" w:rsidRPr="000754D1" w:rsidRDefault="0010398F" w:rsidP="0010398F">
      <w:pPr>
        <w:spacing w:after="0"/>
        <w:jc w:val="center"/>
        <w:outlineLvl w:val="0"/>
        <w:rPr>
          <w:rFonts w:eastAsia="MS Mincho"/>
          <w:b/>
          <w:bCs/>
          <w:sz w:val="22"/>
          <w:szCs w:val="22"/>
        </w:rPr>
      </w:pPr>
      <w:r w:rsidRPr="000754D1">
        <w:rPr>
          <w:rFonts w:eastAsia="MS Mincho"/>
          <w:b/>
          <w:bCs/>
          <w:sz w:val="22"/>
          <w:szCs w:val="22"/>
        </w:rPr>
        <w:t xml:space="preserve">на поставку </w:t>
      </w:r>
      <w:bookmarkEnd w:id="0"/>
      <w:bookmarkEnd w:id="1"/>
      <w:r w:rsidR="0082082D" w:rsidRPr="000754D1">
        <w:rPr>
          <w:rFonts w:eastAsia="MS Mincho"/>
          <w:b/>
          <w:bCs/>
          <w:sz w:val="22"/>
          <w:szCs w:val="22"/>
        </w:rPr>
        <w:t>сч</w:t>
      </w:r>
      <w:r w:rsidR="006C097B" w:rsidRPr="000754D1">
        <w:rPr>
          <w:rFonts w:eastAsia="MS Mincho"/>
          <w:b/>
          <w:bCs/>
          <w:sz w:val="22"/>
          <w:szCs w:val="22"/>
        </w:rPr>
        <w:t>е</w:t>
      </w:r>
      <w:r w:rsidR="0082082D" w:rsidRPr="000754D1">
        <w:rPr>
          <w:rFonts w:eastAsia="MS Mincho"/>
          <w:b/>
          <w:bCs/>
          <w:sz w:val="22"/>
          <w:szCs w:val="22"/>
        </w:rPr>
        <w:t>тчик</w:t>
      </w:r>
      <w:r w:rsidR="00DE19E7">
        <w:rPr>
          <w:rFonts w:eastAsia="MS Mincho"/>
          <w:b/>
          <w:bCs/>
          <w:sz w:val="22"/>
          <w:szCs w:val="22"/>
        </w:rPr>
        <w:t>ов</w:t>
      </w:r>
      <w:r w:rsidR="0082082D" w:rsidRPr="000754D1">
        <w:rPr>
          <w:rFonts w:eastAsia="MS Mincho"/>
          <w:b/>
          <w:bCs/>
          <w:sz w:val="22"/>
          <w:szCs w:val="22"/>
        </w:rPr>
        <w:t xml:space="preserve"> </w:t>
      </w:r>
      <w:r w:rsidR="00FF744B" w:rsidRPr="000754D1">
        <w:rPr>
          <w:rFonts w:eastAsia="MS Mincho"/>
          <w:b/>
          <w:bCs/>
          <w:sz w:val="22"/>
          <w:szCs w:val="22"/>
        </w:rPr>
        <w:t xml:space="preserve">горячей </w:t>
      </w:r>
      <w:r w:rsidR="0082082D" w:rsidRPr="000754D1">
        <w:rPr>
          <w:rFonts w:eastAsia="MS Mincho"/>
          <w:b/>
          <w:bCs/>
          <w:sz w:val="22"/>
          <w:szCs w:val="22"/>
        </w:rPr>
        <w:t>воды</w:t>
      </w:r>
    </w:p>
    <w:p w14:paraId="2D7B1D96" w14:textId="77777777" w:rsidR="0010398F" w:rsidRPr="000754D1" w:rsidRDefault="0010398F" w:rsidP="0010398F">
      <w:pPr>
        <w:spacing w:after="0"/>
        <w:jc w:val="center"/>
        <w:rPr>
          <w:rFonts w:eastAsia="MS Mincho"/>
          <w:b/>
          <w:bCs/>
          <w:sz w:val="22"/>
          <w:szCs w:val="22"/>
        </w:rPr>
      </w:pPr>
    </w:p>
    <w:p w14:paraId="672AC80D" w14:textId="77777777" w:rsidR="006C097B" w:rsidRPr="006C097B" w:rsidRDefault="006C097B" w:rsidP="006C097B">
      <w:pPr>
        <w:suppressAutoHyphens/>
        <w:autoSpaceDE w:val="0"/>
        <w:autoSpaceDN w:val="0"/>
        <w:adjustRightInd w:val="0"/>
        <w:spacing w:after="0"/>
        <w:jc w:val="left"/>
        <w:rPr>
          <w:b/>
          <w:bCs/>
          <w:sz w:val="22"/>
          <w:szCs w:val="22"/>
          <w:lang w:eastAsia="zh-CN"/>
        </w:rPr>
      </w:pPr>
      <w:r w:rsidRPr="006C097B">
        <w:rPr>
          <w:b/>
          <w:bCs/>
          <w:sz w:val="22"/>
          <w:szCs w:val="22"/>
          <w:lang w:eastAsia="zh-CN"/>
        </w:rPr>
        <w:t xml:space="preserve">1. </w:t>
      </w:r>
      <w:r w:rsidRPr="006C097B">
        <w:rPr>
          <w:b/>
          <w:bCs/>
          <w:iCs/>
          <w:sz w:val="22"/>
          <w:szCs w:val="22"/>
          <w:lang w:eastAsia="zh-CN"/>
        </w:rPr>
        <w:t>Сведения о заказчике.</w:t>
      </w:r>
    </w:p>
    <w:p w14:paraId="6F497C47" w14:textId="77777777" w:rsidR="006C097B" w:rsidRPr="006C097B" w:rsidRDefault="006C097B" w:rsidP="006C097B">
      <w:pPr>
        <w:suppressAutoHyphens/>
        <w:autoSpaceDE w:val="0"/>
        <w:autoSpaceDN w:val="0"/>
        <w:adjustRightInd w:val="0"/>
        <w:spacing w:after="0"/>
        <w:jc w:val="left"/>
        <w:rPr>
          <w:sz w:val="22"/>
          <w:szCs w:val="22"/>
          <w:lang w:eastAsia="zh-CN"/>
        </w:rPr>
      </w:pPr>
      <w:r w:rsidRPr="006C097B">
        <w:rPr>
          <w:bCs/>
          <w:sz w:val="22"/>
          <w:szCs w:val="22"/>
          <w:lang w:eastAsia="zh-CN"/>
        </w:rPr>
        <w:t>Наименование заказчика</w:t>
      </w:r>
      <w:r w:rsidRPr="006C097B">
        <w:rPr>
          <w:sz w:val="22"/>
          <w:szCs w:val="22"/>
          <w:lang w:eastAsia="zh-CN"/>
        </w:rPr>
        <w:t xml:space="preserve">: Муниципальное учреждение культуры «Культурно-досуговый центр </w:t>
      </w:r>
      <w:r w:rsidRPr="000754D1">
        <w:rPr>
          <w:sz w:val="22"/>
          <w:szCs w:val="22"/>
          <w:lang w:eastAsia="zh-CN"/>
        </w:rPr>
        <w:t>«</w:t>
      </w:r>
      <w:r w:rsidRPr="006C097B">
        <w:rPr>
          <w:sz w:val="22"/>
          <w:szCs w:val="22"/>
          <w:lang w:eastAsia="zh-CN"/>
        </w:rPr>
        <w:t>ГАММА».</w:t>
      </w:r>
    </w:p>
    <w:p w14:paraId="71319CA9" w14:textId="77777777" w:rsidR="006C097B" w:rsidRPr="006C097B" w:rsidRDefault="006C097B" w:rsidP="006C097B">
      <w:pPr>
        <w:suppressAutoHyphens/>
        <w:autoSpaceDE w:val="0"/>
        <w:autoSpaceDN w:val="0"/>
        <w:adjustRightInd w:val="0"/>
        <w:spacing w:after="0"/>
        <w:jc w:val="left"/>
        <w:rPr>
          <w:sz w:val="22"/>
          <w:szCs w:val="22"/>
          <w:lang w:eastAsia="zh-CN"/>
        </w:rPr>
      </w:pPr>
      <w:r w:rsidRPr="006C097B">
        <w:rPr>
          <w:bCs/>
          <w:sz w:val="22"/>
          <w:szCs w:val="22"/>
          <w:lang w:eastAsia="zh-CN"/>
        </w:rPr>
        <w:t>Юридический, фактический адрес заказчика</w:t>
      </w:r>
      <w:r w:rsidRPr="006C097B">
        <w:rPr>
          <w:sz w:val="22"/>
          <w:szCs w:val="22"/>
          <w:lang w:eastAsia="zh-CN"/>
        </w:rPr>
        <w:t xml:space="preserve">: 142432, Московская область, </w:t>
      </w:r>
      <w:proofErr w:type="spellStart"/>
      <w:r w:rsidRPr="006C097B">
        <w:rPr>
          <w:sz w:val="22"/>
          <w:szCs w:val="22"/>
          <w:lang w:eastAsia="zh-CN"/>
        </w:rPr>
        <w:t>г.о</w:t>
      </w:r>
      <w:proofErr w:type="spellEnd"/>
      <w:r w:rsidRPr="006C097B">
        <w:rPr>
          <w:sz w:val="22"/>
          <w:szCs w:val="22"/>
          <w:lang w:eastAsia="zh-CN"/>
        </w:rPr>
        <w:t>. Черноголовка, г. Черноголовка, ул. Третья, д. 6.</w:t>
      </w:r>
    </w:p>
    <w:p w14:paraId="1753FCC1" w14:textId="77777777" w:rsidR="006C097B" w:rsidRPr="006C097B" w:rsidRDefault="006C097B" w:rsidP="006C097B">
      <w:pPr>
        <w:suppressAutoHyphens/>
        <w:autoSpaceDE w:val="0"/>
        <w:autoSpaceDN w:val="0"/>
        <w:adjustRightInd w:val="0"/>
        <w:spacing w:after="0"/>
        <w:jc w:val="left"/>
        <w:rPr>
          <w:sz w:val="22"/>
          <w:szCs w:val="22"/>
          <w:lang w:eastAsia="zh-CN"/>
        </w:rPr>
      </w:pPr>
      <w:r w:rsidRPr="006C097B">
        <w:rPr>
          <w:bCs/>
          <w:sz w:val="22"/>
          <w:szCs w:val="22"/>
          <w:lang w:eastAsia="zh-CN"/>
        </w:rPr>
        <w:t>Телефон</w:t>
      </w:r>
      <w:r w:rsidRPr="006C097B">
        <w:rPr>
          <w:sz w:val="22"/>
          <w:szCs w:val="22"/>
          <w:lang w:eastAsia="zh-CN"/>
        </w:rPr>
        <w:t>: +7(49652)273-54.</w:t>
      </w:r>
    </w:p>
    <w:p w14:paraId="0C14273F" w14:textId="77777777" w:rsidR="006C097B" w:rsidRPr="006C097B" w:rsidRDefault="006C097B" w:rsidP="006C097B">
      <w:pPr>
        <w:suppressAutoHyphens/>
        <w:spacing w:after="0"/>
        <w:jc w:val="left"/>
        <w:rPr>
          <w:sz w:val="22"/>
          <w:szCs w:val="22"/>
          <w:lang w:eastAsia="zh-CN"/>
        </w:rPr>
      </w:pPr>
      <w:r w:rsidRPr="006C097B">
        <w:rPr>
          <w:bCs/>
          <w:sz w:val="22"/>
          <w:szCs w:val="22"/>
          <w:lang w:eastAsia="zh-CN"/>
        </w:rPr>
        <w:t>Адрес электронной почты</w:t>
      </w:r>
      <w:r w:rsidRPr="006C097B">
        <w:rPr>
          <w:sz w:val="22"/>
          <w:szCs w:val="22"/>
          <w:lang w:eastAsia="zh-CN"/>
        </w:rPr>
        <w:t xml:space="preserve">: </w:t>
      </w:r>
      <w:hyperlink r:id="rId6" w:history="1">
        <w:r w:rsidRPr="006C097B">
          <w:rPr>
            <w:color w:val="0000FF"/>
            <w:sz w:val="22"/>
            <w:szCs w:val="22"/>
            <w:u w:val="single"/>
            <w:lang w:eastAsia="zh-CN"/>
          </w:rPr>
          <w:t>gammabyg@yandex.ru</w:t>
        </w:r>
      </w:hyperlink>
      <w:r w:rsidRPr="006C097B">
        <w:rPr>
          <w:color w:val="0000FF"/>
          <w:sz w:val="22"/>
          <w:szCs w:val="22"/>
          <w:u w:val="single"/>
          <w:lang w:eastAsia="zh-CN"/>
        </w:rPr>
        <w:t>.</w:t>
      </w:r>
    </w:p>
    <w:p w14:paraId="7C325906" w14:textId="63251689" w:rsidR="0010398F" w:rsidRPr="000754D1" w:rsidRDefault="00E937C9" w:rsidP="0010398F">
      <w:pPr>
        <w:spacing w:after="0"/>
        <w:rPr>
          <w:sz w:val="22"/>
          <w:szCs w:val="22"/>
        </w:rPr>
      </w:pPr>
      <w:r w:rsidRPr="000754D1">
        <w:rPr>
          <w:b/>
          <w:bCs/>
          <w:sz w:val="22"/>
          <w:szCs w:val="22"/>
        </w:rPr>
        <w:t>2</w:t>
      </w:r>
      <w:r w:rsidR="0010398F" w:rsidRPr="000754D1">
        <w:rPr>
          <w:b/>
          <w:bCs/>
          <w:sz w:val="22"/>
          <w:szCs w:val="22"/>
        </w:rPr>
        <w:t xml:space="preserve">. Предмет контракта: </w:t>
      </w:r>
      <w:r w:rsidR="0010398F" w:rsidRPr="000754D1">
        <w:rPr>
          <w:sz w:val="22"/>
          <w:szCs w:val="22"/>
        </w:rPr>
        <w:t xml:space="preserve">поставка </w:t>
      </w:r>
      <w:r w:rsidR="006C097B" w:rsidRPr="000754D1">
        <w:rPr>
          <w:sz w:val="22"/>
          <w:szCs w:val="22"/>
        </w:rPr>
        <w:t>счетчик</w:t>
      </w:r>
      <w:r w:rsidR="00DE19E7">
        <w:rPr>
          <w:sz w:val="22"/>
          <w:szCs w:val="22"/>
        </w:rPr>
        <w:t>ов</w:t>
      </w:r>
      <w:r w:rsidR="006C097B" w:rsidRPr="000754D1">
        <w:rPr>
          <w:sz w:val="22"/>
          <w:szCs w:val="22"/>
        </w:rPr>
        <w:t xml:space="preserve"> горячей воды</w:t>
      </w:r>
      <w:r w:rsidR="0010398F" w:rsidRPr="000754D1">
        <w:rPr>
          <w:sz w:val="22"/>
          <w:szCs w:val="22"/>
        </w:rPr>
        <w:t>.</w:t>
      </w:r>
    </w:p>
    <w:p w14:paraId="328E43C6" w14:textId="77777777" w:rsidR="0010398F" w:rsidRPr="000754D1" w:rsidRDefault="0010398F" w:rsidP="0010398F">
      <w:pPr>
        <w:spacing w:after="0"/>
        <w:rPr>
          <w:sz w:val="22"/>
          <w:szCs w:val="22"/>
        </w:rPr>
      </w:pPr>
    </w:p>
    <w:tbl>
      <w:tblPr>
        <w:tblpPr w:leftFromText="180" w:rightFromText="180" w:vertAnchor="text" w:horzAnchor="margin" w:tblpY="2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709"/>
        <w:gridCol w:w="567"/>
        <w:gridCol w:w="1417"/>
        <w:gridCol w:w="1559"/>
        <w:gridCol w:w="1588"/>
      </w:tblGrid>
      <w:tr w:rsidR="00330BA0" w:rsidRPr="00090B65" w14:paraId="2B9B2A45" w14:textId="77777777" w:rsidTr="00650AE3">
        <w:trPr>
          <w:trHeight w:val="48"/>
        </w:trPr>
        <w:tc>
          <w:tcPr>
            <w:tcW w:w="534" w:type="dxa"/>
            <w:shd w:val="clear" w:color="auto" w:fill="auto"/>
            <w:vAlign w:val="center"/>
          </w:tcPr>
          <w:p w14:paraId="16CAE1DE" w14:textId="77777777" w:rsidR="0010398F" w:rsidRPr="00090B65" w:rsidRDefault="0010398F" w:rsidP="00F6526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047BA73" w14:textId="77777777" w:rsidR="0010398F" w:rsidRPr="00090B65" w:rsidRDefault="0010398F" w:rsidP="0082082D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Наименование</w:t>
            </w:r>
            <w:r w:rsidR="0082082D"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 xml:space="preserve"> </w:t>
            </w: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товара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C8751D" w14:textId="77777777" w:rsidR="0010398F" w:rsidRPr="00090B65" w:rsidRDefault="0010398F" w:rsidP="00F6526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Ед. изм.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41C13C" w14:textId="77777777" w:rsidR="0010398F" w:rsidRPr="00090B65" w:rsidRDefault="0010398F" w:rsidP="00F6526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Кол-во</w:t>
            </w:r>
          </w:p>
        </w:tc>
        <w:tc>
          <w:tcPr>
            <w:tcW w:w="1417" w:type="dxa"/>
          </w:tcPr>
          <w:p w14:paraId="109F1203" w14:textId="77777777" w:rsidR="0010398F" w:rsidRPr="00090B65" w:rsidRDefault="0010398F" w:rsidP="00F6526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Код КОЗ 2</w:t>
            </w:r>
          </w:p>
        </w:tc>
        <w:tc>
          <w:tcPr>
            <w:tcW w:w="1559" w:type="dxa"/>
          </w:tcPr>
          <w:p w14:paraId="4182B031" w14:textId="77777777" w:rsidR="0010398F" w:rsidRPr="00090B65" w:rsidRDefault="0010398F" w:rsidP="00F6526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Код ОКПД 2</w:t>
            </w:r>
          </w:p>
        </w:tc>
        <w:tc>
          <w:tcPr>
            <w:tcW w:w="1588" w:type="dxa"/>
          </w:tcPr>
          <w:p w14:paraId="4DAE1CFE" w14:textId="77777777" w:rsidR="0010398F" w:rsidRPr="00090B65" w:rsidRDefault="0010398F" w:rsidP="00F6526B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bCs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bCs/>
                <w:kern w:val="3"/>
                <w:sz w:val="20"/>
                <w:szCs w:val="22"/>
              </w:rPr>
              <w:t>Код КТРУ</w:t>
            </w:r>
          </w:p>
        </w:tc>
      </w:tr>
      <w:tr w:rsidR="008B0DE5" w:rsidRPr="00090B65" w14:paraId="743C2D01" w14:textId="77777777" w:rsidTr="00650AE3">
        <w:trPr>
          <w:trHeight w:val="47"/>
        </w:trPr>
        <w:tc>
          <w:tcPr>
            <w:tcW w:w="534" w:type="dxa"/>
            <w:shd w:val="clear" w:color="auto" w:fill="auto"/>
            <w:vAlign w:val="center"/>
          </w:tcPr>
          <w:p w14:paraId="7AB1656A" w14:textId="77777777" w:rsidR="008B0DE5" w:rsidRPr="00090B65" w:rsidRDefault="008B0DE5" w:rsidP="00E544B7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eastAsia="Calibri"/>
                <w:b/>
                <w:kern w:val="3"/>
                <w:sz w:val="20"/>
                <w:szCs w:val="22"/>
              </w:rPr>
            </w:pPr>
            <w:r w:rsidRPr="00090B65">
              <w:rPr>
                <w:rFonts w:eastAsia="Calibri"/>
                <w:b/>
                <w:kern w:val="3"/>
                <w:sz w:val="20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F0D4" w14:textId="4E490C2C" w:rsidR="00222758" w:rsidRDefault="00CC64EA" w:rsidP="00E544B7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kern w:val="3"/>
                <w:sz w:val="20"/>
                <w:szCs w:val="22"/>
              </w:rPr>
            </w:pPr>
            <w:r w:rsidRPr="00A45CF4">
              <w:rPr>
                <w:kern w:val="3"/>
                <w:sz w:val="20"/>
                <w:szCs w:val="22"/>
              </w:rPr>
              <w:t>Счетчик производства и потребления жидкости - с</w:t>
            </w:r>
            <w:r w:rsidR="00E544B7" w:rsidRPr="00A45CF4">
              <w:rPr>
                <w:kern w:val="3"/>
                <w:sz w:val="20"/>
                <w:szCs w:val="22"/>
              </w:rPr>
              <w:t>четчик горячей воды</w:t>
            </w:r>
            <w:r w:rsidR="00FA3DBB">
              <w:rPr>
                <w:kern w:val="3"/>
                <w:sz w:val="20"/>
                <w:szCs w:val="22"/>
              </w:rPr>
              <w:t>*</w:t>
            </w:r>
          </w:p>
          <w:p w14:paraId="28669AEF" w14:textId="77777777" w:rsidR="00A45CF4" w:rsidRPr="00A45CF4" w:rsidRDefault="00A45CF4" w:rsidP="00E544B7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kern w:val="3"/>
                <w:sz w:val="20"/>
                <w:szCs w:val="22"/>
              </w:rPr>
            </w:pPr>
          </w:p>
          <w:p w14:paraId="185CCB28" w14:textId="3140E484" w:rsidR="001762BE" w:rsidRPr="00A45CF4" w:rsidRDefault="001762BE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Вид:</w:t>
            </w:r>
            <w:r w:rsidR="00A45CF4" w:rsidRPr="00A45CF4">
              <w:rPr>
                <w:i/>
                <w:kern w:val="3"/>
                <w:sz w:val="20"/>
                <w:szCs w:val="22"/>
              </w:rPr>
              <w:t xml:space="preserve"> к</w:t>
            </w:r>
            <w:r w:rsidRPr="00A45CF4">
              <w:rPr>
                <w:i/>
                <w:kern w:val="3"/>
                <w:sz w:val="20"/>
                <w:szCs w:val="22"/>
              </w:rPr>
              <w:t>рыльчатый</w:t>
            </w:r>
            <w:r w:rsidRPr="00A45CF4">
              <w:rPr>
                <w:i/>
                <w:kern w:val="3"/>
                <w:sz w:val="20"/>
                <w:szCs w:val="22"/>
              </w:rPr>
              <w:tab/>
            </w:r>
          </w:p>
          <w:p w14:paraId="67A96922" w14:textId="1DFC2166" w:rsidR="001762BE" w:rsidRPr="00A45CF4" w:rsidRDefault="001762BE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Измеряемая среда:</w:t>
            </w:r>
            <w:r w:rsidR="00A45CF4" w:rsidRPr="00A45CF4">
              <w:rPr>
                <w:i/>
                <w:kern w:val="3"/>
                <w:sz w:val="20"/>
                <w:szCs w:val="22"/>
              </w:rPr>
              <w:t xml:space="preserve"> г</w:t>
            </w:r>
            <w:r w:rsidRPr="00A45CF4">
              <w:rPr>
                <w:i/>
                <w:kern w:val="3"/>
                <w:sz w:val="20"/>
                <w:szCs w:val="22"/>
              </w:rPr>
              <w:t>орячая вода</w:t>
            </w:r>
            <w:r w:rsidRPr="00A45CF4">
              <w:rPr>
                <w:i/>
                <w:kern w:val="3"/>
                <w:sz w:val="20"/>
                <w:szCs w:val="22"/>
              </w:rPr>
              <w:tab/>
            </w:r>
          </w:p>
          <w:p w14:paraId="01C7126B" w14:textId="0F1B0C35" w:rsidR="001762BE" w:rsidRPr="00A45CF4" w:rsidRDefault="001762BE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Тип подключения</w:t>
            </w:r>
            <w:r w:rsidR="00A45CF4" w:rsidRPr="00A45CF4">
              <w:rPr>
                <w:i/>
                <w:kern w:val="3"/>
                <w:sz w:val="20"/>
                <w:szCs w:val="22"/>
              </w:rPr>
              <w:t>: р</w:t>
            </w:r>
            <w:r w:rsidRPr="00A45CF4">
              <w:rPr>
                <w:i/>
                <w:kern w:val="3"/>
                <w:sz w:val="20"/>
                <w:szCs w:val="22"/>
              </w:rPr>
              <w:t>езьба</w:t>
            </w:r>
            <w:r w:rsidRPr="00A45CF4">
              <w:rPr>
                <w:i/>
                <w:kern w:val="3"/>
                <w:sz w:val="20"/>
                <w:szCs w:val="22"/>
              </w:rPr>
              <w:tab/>
            </w:r>
          </w:p>
          <w:p w14:paraId="59AD067E" w14:textId="77777777" w:rsidR="00A45CF4" w:rsidRPr="00A45CF4" w:rsidRDefault="003F30C4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Диаметр условного прохода: 32 мм</w:t>
            </w:r>
          </w:p>
          <w:p w14:paraId="61FDC258" w14:textId="4974FEFA" w:rsidR="00A45CF4" w:rsidRPr="00A45CF4" w:rsidRDefault="003F30C4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Принцип работы счетного механизма</w:t>
            </w:r>
            <w:r w:rsidR="00A45CF4" w:rsidRPr="00A45CF4">
              <w:rPr>
                <w:i/>
                <w:kern w:val="3"/>
                <w:sz w:val="20"/>
                <w:szCs w:val="22"/>
              </w:rPr>
              <w:t xml:space="preserve">: </w:t>
            </w:r>
            <w:proofErr w:type="spellStart"/>
            <w:r w:rsidR="00A45CF4" w:rsidRPr="00A45CF4">
              <w:rPr>
                <w:i/>
                <w:kern w:val="3"/>
                <w:sz w:val="20"/>
                <w:szCs w:val="22"/>
              </w:rPr>
              <w:t>сухоходный</w:t>
            </w:r>
            <w:proofErr w:type="spellEnd"/>
          </w:p>
          <w:p w14:paraId="03527BB3" w14:textId="77777777" w:rsidR="00A45CF4" w:rsidRDefault="00A45CF4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Степень защиты, обеспечиваемая оболочками: IP54</w:t>
            </w:r>
          </w:p>
          <w:p w14:paraId="51FB2759" w14:textId="3F4BA63D" w:rsidR="001762BE" w:rsidRDefault="00A45CF4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A45CF4">
              <w:rPr>
                <w:i/>
                <w:kern w:val="3"/>
                <w:sz w:val="20"/>
                <w:szCs w:val="22"/>
              </w:rPr>
              <w:t>Тип датчика импульсов: геркон</w:t>
            </w:r>
          </w:p>
          <w:p w14:paraId="5C5ADCE9" w14:textId="0D1B3705" w:rsidR="00650AE3" w:rsidRPr="00A45CF4" w:rsidRDefault="00650AE3" w:rsidP="00092D61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650AE3">
              <w:rPr>
                <w:i/>
                <w:kern w:val="3"/>
                <w:sz w:val="20"/>
                <w:szCs w:val="22"/>
              </w:rPr>
              <w:t>Цена импульса, литр на импульс</w:t>
            </w:r>
            <w:r>
              <w:rPr>
                <w:i/>
                <w:kern w:val="3"/>
                <w:sz w:val="20"/>
                <w:szCs w:val="22"/>
              </w:rPr>
              <w:t>: 10</w:t>
            </w:r>
          </w:p>
          <w:p w14:paraId="7513474D" w14:textId="6D38E32D" w:rsidR="003F30C4" w:rsidRDefault="00CB4E10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CB4E10">
              <w:rPr>
                <w:i/>
                <w:kern w:val="3"/>
                <w:sz w:val="20"/>
                <w:szCs w:val="22"/>
              </w:rPr>
              <w:t xml:space="preserve">Температура </w:t>
            </w:r>
            <w:proofErr w:type="gramStart"/>
            <w:r w:rsidRPr="00CB4E10">
              <w:rPr>
                <w:i/>
                <w:kern w:val="3"/>
                <w:sz w:val="20"/>
                <w:szCs w:val="22"/>
              </w:rPr>
              <w:t>воды</w:t>
            </w:r>
            <w:r>
              <w:rPr>
                <w:i/>
                <w:kern w:val="3"/>
                <w:sz w:val="20"/>
                <w:szCs w:val="22"/>
              </w:rPr>
              <w:t xml:space="preserve">, </w:t>
            </w:r>
            <w:r w:rsidRPr="00CB4E10">
              <w:rPr>
                <w:i/>
                <w:kern w:val="3"/>
                <w:sz w:val="20"/>
                <w:szCs w:val="22"/>
              </w:rPr>
              <w:t xml:space="preserve"> °</w:t>
            </w:r>
            <w:proofErr w:type="gramEnd"/>
            <w:r w:rsidRPr="00CB4E10">
              <w:rPr>
                <w:i/>
                <w:kern w:val="3"/>
                <w:sz w:val="20"/>
                <w:szCs w:val="22"/>
              </w:rPr>
              <w:t>С</w:t>
            </w:r>
            <w:r>
              <w:rPr>
                <w:i/>
                <w:kern w:val="3"/>
                <w:sz w:val="20"/>
                <w:szCs w:val="22"/>
              </w:rPr>
              <w:t>:</w:t>
            </w:r>
            <w:r w:rsidRPr="00CB4E10">
              <w:rPr>
                <w:i/>
                <w:kern w:val="3"/>
                <w:sz w:val="20"/>
                <w:szCs w:val="22"/>
              </w:rPr>
              <w:t xml:space="preserve"> +5...+150</w:t>
            </w:r>
          </w:p>
          <w:p w14:paraId="3A70224B" w14:textId="6738531B" w:rsidR="00CB4E10" w:rsidRDefault="00CB4E10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  <w:r w:rsidRPr="00CB4E10">
              <w:rPr>
                <w:i/>
                <w:kern w:val="3"/>
                <w:sz w:val="20"/>
                <w:szCs w:val="22"/>
              </w:rPr>
              <w:t xml:space="preserve">Давление номинальное, </w:t>
            </w:r>
            <w:proofErr w:type="spellStart"/>
            <w:r w:rsidRPr="00CB4E10">
              <w:rPr>
                <w:i/>
                <w:kern w:val="3"/>
                <w:sz w:val="20"/>
                <w:szCs w:val="22"/>
              </w:rPr>
              <w:t>Ру</w:t>
            </w:r>
            <w:proofErr w:type="spellEnd"/>
            <w:r w:rsidRPr="00CB4E10">
              <w:rPr>
                <w:i/>
                <w:kern w:val="3"/>
                <w:sz w:val="20"/>
                <w:szCs w:val="22"/>
              </w:rPr>
              <w:t>, Мпа</w:t>
            </w:r>
            <w:r>
              <w:rPr>
                <w:i/>
                <w:kern w:val="3"/>
                <w:sz w:val="20"/>
                <w:szCs w:val="22"/>
              </w:rPr>
              <w:t>:</w:t>
            </w:r>
            <w:r w:rsidRPr="00CB4E10">
              <w:rPr>
                <w:i/>
                <w:kern w:val="3"/>
                <w:sz w:val="20"/>
                <w:szCs w:val="22"/>
              </w:rPr>
              <w:t xml:space="preserve"> 1.6</w:t>
            </w:r>
          </w:p>
          <w:p w14:paraId="715A0E44" w14:textId="77777777" w:rsidR="00FA3DBB" w:rsidRDefault="00FA3DBB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</w:p>
          <w:p w14:paraId="11406535" w14:textId="3AC49EED" w:rsidR="00CB4E10" w:rsidRPr="00650AE3" w:rsidRDefault="00CB4E10" w:rsidP="001762BE">
            <w:pPr>
              <w:widowControl w:val="0"/>
              <w:suppressAutoHyphens/>
              <w:autoSpaceDN w:val="0"/>
              <w:spacing w:after="0"/>
              <w:jc w:val="left"/>
              <w:textAlignment w:val="baseline"/>
              <w:rPr>
                <w:i/>
                <w:kern w:val="3"/>
                <w:sz w:val="20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E7750B5" w14:textId="77777777" w:rsidR="008B0DE5" w:rsidRPr="00090B65" w:rsidRDefault="008B0DE5" w:rsidP="00E544B7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kern w:val="3"/>
                <w:sz w:val="20"/>
                <w:szCs w:val="22"/>
              </w:rPr>
            </w:pPr>
            <w:r w:rsidRPr="00090B65">
              <w:rPr>
                <w:kern w:val="3"/>
                <w:sz w:val="20"/>
                <w:szCs w:val="22"/>
              </w:rPr>
              <w:t>Шт.</w:t>
            </w:r>
          </w:p>
        </w:tc>
        <w:tc>
          <w:tcPr>
            <w:tcW w:w="567" w:type="dxa"/>
            <w:vAlign w:val="center"/>
          </w:tcPr>
          <w:p w14:paraId="72602144" w14:textId="2D95A5D4" w:rsidR="008B0DE5" w:rsidRPr="00090B65" w:rsidRDefault="00793ACA" w:rsidP="00E544B7">
            <w:pPr>
              <w:suppressAutoHyphens/>
              <w:spacing w:after="0"/>
              <w:jc w:val="center"/>
              <w:rPr>
                <w:sz w:val="20"/>
                <w:szCs w:val="22"/>
                <w:lang w:eastAsia="ar-SA"/>
              </w:rPr>
            </w:pPr>
            <w:r>
              <w:rPr>
                <w:sz w:val="20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63C79CCC" w14:textId="77777777" w:rsidR="00E544B7" w:rsidRDefault="00E544B7" w:rsidP="00E544B7">
            <w:pPr>
              <w:suppressAutoHyphens/>
              <w:spacing w:after="0"/>
              <w:jc w:val="center"/>
              <w:rPr>
                <w:sz w:val="20"/>
                <w:szCs w:val="22"/>
                <w:lang w:eastAsia="ar-SA"/>
              </w:rPr>
            </w:pPr>
            <w:r w:rsidRPr="00E544B7">
              <w:rPr>
                <w:sz w:val="20"/>
                <w:szCs w:val="22"/>
                <w:lang w:eastAsia="ar-SA"/>
              </w:rPr>
              <w:t>11.212.06.06.02.01.002</w:t>
            </w:r>
          </w:p>
          <w:p w14:paraId="49A6E29D" w14:textId="71584E7A" w:rsidR="008B0DE5" w:rsidRPr="00090B65" w:rsidRDefault="00E544B7" w:rsidP="00E544B7">
            <w:pPr>
              <w:suppressAutoHyphens/>
              <w:spacing w:after="0"/>
              <w:jc w:val="center"/>
              <w:rPr>
                <w:sz w:val="20"/>
                <w:szCs w:val="22"/>
                <w:lang w:eastAsia="ar-SA"/>
              </w:rPr>
            </w:pPr>
            <w:r w:rsidRPr="00E544B7">
              <w:rPr>
                <w:sz w:val="20"/>
                <w:szCs w:val="22"/>
                <w:lang w:eastAsia="ar-SA"/>
              </w:rPr>
              <w:t>Счетчик воды</w:t>
            </w:r>
          </w:p>
        </w:tc>
        <w:tc>
          <w:tcPr>
            <w:tcW w:w="1559" w:type="dxa"/>
            <w:vAlign w:val="center"/>
          </w:tcPr>
          <w:p w14:paraId="12F93929" w14:textId="77777777" w:rsidR="00E544B7" w:rsidRDefault="00E544B7" w:rsidP="00E544B7">
            <w:pPr>
              <w:spacing w:after="0"/>
              <w:jc w:val="center"/>
              <w:rPr>
                <w:sz w:val="20"/>
                <w:szCs w:val="22"/>
                <w:lang w:eastAsia="ar-SA"/>
              </w:rPr>
            </w:pPr>
            <w:r>
              <w:rPr>
                <w:sz w:val="20"/>
                <w:szCs w:val="22"/>
                <w:lang w:eastAsia="ar-SA"/>
              </w:rPr>
              <w:t xml:space="preserve"> </w:t>
            </w:r>
            <w:r w:rsidRPr="00E544B7">
              <w:rPr>
                <w:sz w:val="20"/>
                <w:szCs w:val="22"/>
                <w:lang w:eastAsia="ar-SA"/>
              </w:rPr>
              <w:t>26.51.63.120</w:t>
            </w:r>
          </w:p>
          <w:p w14:paraId="03B7BE5D" w14:textId="7E128593" w:rsidR="008B0DE5" w:rsidRPr="00090B65" w:rsidRDefault="00E544B7" w:rsidP="00E544B7">
            <w:pPr>
              <w:suppressAutoHyphens/>
              <w:spacing w:after="0"/>
              <w:jc w:val="center"/>
              <w:rPr>
                <w:sz w:val="20"/>
                <w:szCs w:val="22"/>
                <w:lang w:eastAsia="ar-SA"/>
              </w:rPr>
            </w:pPr>
            <w:r w:rsidRPr="00E544B7">
              <w:rPr>
                <w:sz w:val="20"/>
                <w:szCs w:val="22"/>
                <w:lang w:eastAsia="ar-SA"/>
              </w:rPr>
              <w:t xml:space="preserve"> Счетчики производства или потребления жидкости</w:t>
            </w:r>
          </w:p>
        </w:tc>
        <w:tc>
          <w:tcPr>
            <w:tcW w:w="1588" w:type="dxa"/>
            <w:vAlign w:val="center"/>
          </w:tcPr>
          <w:p w14:paraId="670EF218" w14:textId="77777777" w:rsidR="00E544B7" w:rsidRDefault="00E544B7" w:rsidP="00E544B7">
            <w:pPr>
              <w:spacing w:after="0"/>
              <w:jc w:val="center"/>
              <w:rPr>
                <w:sz w:val="20"/>
                <w:szCs w:val="22"/>
                <w:lang w:eastAsia="ar-SA"/>
              </w:rPr>
            </w:pPr>
            <w:r w:rsidRPr="00E544B7">
              <w:rPr>
                <w:sz w:val="20"/>
                <w:szCs w:val="22"/>
                <w:lang w:eastAsia="ar-SA"/>
              </w:rPr>
              <w:t xml:space="preserve">26.51.63.120-00000001 </w:t>
            </w:r>
          </w:p>
          <w:p w14:paraId="3AE81360" w14:textId="1ABD3109" w:rsidR="008B0DE5" w:rsidRPr="00090B65" w:rsidRDefault="00E544B7" w:rsidP="00E544B7">
            <w:pPr>
              <w:spacing w:after="0"/>
              <w:jc w:val="center"/>
              <w:rPr>
                <w:sz w:val="20"/>
                <w:szCs w:val="22"/>
                <w:lang w:eastAsia="ar-SA"/>
              </w:rPr>
            </w:pPr>
            <w:r w:rsidRPr="00E544B7">
              <w:rPr>
                <w:sz w:val="20"/>
                <w:szCs w:val="22"/>
                <w:lang w:eastAsia="ar-SA"/>
              </w:rPr>
              <w:t>Счетчик производства и потребления жидкости</w:t>
            </w:r>
          </w:p>
        </w:tc>
      </w:tr>
    </w:tbl>
    <w:p w14:paraId="19E9D1BD" w14:textId="77777777" w:rsidR="00FA3DBB" w:rsidRDefault="00FA3DBB" w:rsidP="00FA3DBB">
      <w:pPr>
        <w:spacing w:after="0"/>
        <w:rPr>
          <w:bCs/>
          <w:i/>
          <w:color w:val="000000"/>
          <w:sz w:val="22"/>
          <w:szCs w:val="22"/>
        </w:rPr>
      </w:pPr>
    </w:p>
    <w:p w14:paraId="4397651E" w14:textId="29203F5C" w:rsidR="0010398F" w:rsidRDefault="00FA3DBB" w:rsidP="00FA3DBB">
      <w:pPr>
        <w:spacing w:after="0"/>
        <w:rPr>
          <w:bCs/>
          <w:i/>
          <w:color w:val="000000"/>
          <w:sz w:val="22"/>
          <w:szCs w:val="22"/>
        </w:rPr>
      </w:pPr>
      <w:r w:rsidRPr="00FA3DBB">
        <w:rPr>
          <w:bCs/>
          <w:i/>
          <w:color w:val="000000"/>
          <w:sz w:val="22"/>
          <w:szCs w:val="22"/>
        </w:rPr>
        <w:t>* Счетчик</w:t>
      </w:r>
      <w:r w:rsidR="00A735BB">
        <w:rPr>
          <w:bCs/>
          <w:i/>
          <w:color w:val="000000"/>
          <w:sz w:val="22"/>
          <w:szCs w:val="22"/>
        </w:rPr>
        <w:t>и</w:t>
      </w:r>
      <w:r w:rsidRPr="00FA3DBB">
        <w:rPr>
          <w:bCs/>
          <w:i/>
          <w:color w:val="000000"/>
          <w:sz w:val="22"/>
          <w:szCs w:val="22"/>
        </w:rPr>
        <w:t xml:space="preserve"> </w:t>
      </w:r>
      <w:r>
        <w:rPr>
          <w:bCs/>
          <w:i/>
          <w:color w:val="000000"/>
          <w:sz w:val="22"/>
          <w:szCs w:val="22"/>
        </w:rPr>
        <w:t>приобрета</w:t>
      </w:r>
      <w:r w:rsidR="007449BD">
        <w:rPr>
          <w:bCs/>
          <w:i/>
          <w:color w:val="000000"/>
          <w:sz w:val="22"/>
          <w:szCs w:val="22"/>
        </w:rPr>
        <w:t>ю</w:t>
      </w:r>
      <w:r>
        <w:rPr>
          <w:bCs/>
          <w:i/>
          <w:color w:val="000000"/>
          <w:sz w:val="22"/>
          <w:szCs w:val="22"/>
        </w:rPr>
        <w:t xml:space="preserve">тся </w:t>
      </w:r>
      <w:r w:rsidR="0082471D">
        <w:rPr>
          <w:bCs/>
          <w:i/>
          <w:color w:val="000000"/>
          <w:sz w:val="22"/>
          <w:szCs w:val="22"/>
        </w:rPr>
        <w:t>для замены</w:t>
      </w:r>
      <w:r>
        <w:rPr>
          <w:bCs/>
          <w:i/>
          <w:color w:val="000000"/>
          <w:sz w:val="22"/>
          <w:szCs w:val="22"/>
        </w:rPr>
        <w:t xml:space="preserve"> </w:t>
      </w:r>
      <w:r w:rsidR="00E57DF0">
        <w:rPr>
          <w:bCs/>
          <w:i/>
          <w:color w:val="000000"/>
          <w:sz w:val="22"/>
          <w:szCs w:val="22"/>
        </w:rPr>
        <w:t xml:space="preserve">счетчиков </w:t>
      </w:r>
      <w:r w:rsidR="00337868">
        <w:rPr>
          <w:bCs/>
          <w:i/>
          <w:color w:val="000000"/>
          <w:sz w:val="22"/>
          <w:szCs w:val="22"/>
        </w:rPr>
        <w:t>ВСТ32</w:t>
      </w:r>
    </w:p>
    <w:p w14:paraId="49302167" w14:textId="56FF546E" w:rsidR="00073555" w:rsidRDefault="00FA3DBB" w:rsidP="00073555">
      <w:pPr>
        <w:pStyle w:val="a8"/>
      </w:pPr>
      <w:r>
        <w:rPr>
          <w:noProof/>
        </w:rPr>
        <w:drawing>
          <wp:inline distT="0" distB="0" distL="0" distR="0" wp14:anchorId="47C053B5" wp14:editId="707AA8DB">
            <wp:extent cx="1250695" cy="1661823"/>
            <wp:effectExtent l="0" t="0" r="6985" b="0"/>
            <wp:docPr id="3" name="Рисунок 3" descr="C:\Users\Юля\Downloads\c8c70b9c-8b13-44c4-9ea3-4b1e0901b3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я\Downloads\c8c70b9c-8b13-44c4-9ea3-4b1e0901b3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695" cy="166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3555" w:rsidRPr="00073555">
        <w:t xml:space="preserve"> </w:t>
      </w:r>
      <w:r w:rsidR="00073555">
        <w:rPr>
          <w:noProof/>
        </w:rPr>
        <w:drawing>
          <wp:inline distT="0" distB="0" distL="0" distR="0" wp14:anchorId="4572338A" wp14:editId="5338BA4E">
            <wp:extent cx="1769423" cy="1331675"/>
            <wp:effectExtent l="0" t="0" r="2540" b="1905"/>
            <wp:docPr id="4" name="Рисунок 4" descr="C:\Users\Юля\Downloads\b8a97fb7-b3b8-4008-a244-056d6ca56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ля\Downloads\b8a97fb7-b3b8-4008-a244-056d6ca5602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448" cy="133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EFD27" w14:textId="77777777" w:rsidR="00646B8B" w:rsidRPr="00646B8B" w:rsidRDefault="00646B8B" w:rsidP="00646B8B">
      <w:pPr>
        <w:spacing w:after="0"/>
        <w:rPr>
          <w:sz w:val="22"/>
          <w:szCs w:val="22"/>
        </w:rPr>
      </w:pPr>
      <w:bookmarkStart w:id="3" w:name="OLE_LINK13"/>
      <w:bookmarkStart w:id="4" w:name="OLE_LINK14"/>
      <w:r w:rsidRPr="00646B8B">
        <w:rPr>
          <w:b/>
          <w:bCs/>
          <w:sz w:val="22"/>
          <w:szCs w:val="22"/>
        </w:rPr>
        <w:t xml:space="preserve">3. Место поставки: </w:t>
      </w:r>
      <w:r w:rsidRPr="00646B8B">
        <w:rPr>
          <w:sz w:val="22"/>
          <w:szCs w:val="22"/>
        </w:rPr>
        <w:t>Московская область, г. Черноголовка, ул. Третья, д. 6.</w:t>
      </w:r>
    </w:p>
    <w:p w14:paraId="34127F0F" w14:textId="77777777" w:rsidR="00646B8B" w:rsidRPr="00646B8B" w:rsidRDefault="00646B8B" w:rsidP="00646B8B">
      <w:pPr>
        <w:spacing w:after="0"/>
        <w:rPr>
          <w:sz w:val="22"/>
          <w:szCs w:val="22"/>
        </w:rPr>
      </w:pPr>
      <w:r w:rsidRPr="00646B8B">
        <w:rPr>
          <w:b/>
          <w:bCs/>
          <w:sz w:val="22"/>
          <w:szCs w:val="22"/>
        </w:rPr>
        <w:t xml:space="preserve">4. Срок поставки: </w:t>
      </w:r>
      <w:r w:rsidRPr="00646B8B">
        <w:rPr>
          <w:sz w:val="22"/>
          <w:szCs w:val="22"/>
        </w:rPr>
        <w:t xml:space="preserve">поставка товара осуществляется в течение 10 (десяти) рабочих дней с даты заключения контракта.  </w:t>
      </w:r>
    </w:p>
    <w:p w14:paraId="44A13DA3" w14:textId="0EFA73AF" w:rsidR="00646B8B" w:rsidRPr="00646B8B" w:rsidRDefault="00646B8B" w:rsidP="00646B8B">
      <w:pPr>
        <w:spacing w:after="0"/>
        <w:rPr>
          <w:color w:val="000000"/>
          <w:sz w:val="22"/>
          <w:szCs w:val="22"/>
        </w:rPr>
      </w:pPr>
      <w:r w:rsidRPr="00646B8B">
        <w:rPr>
          <w:b/>
          <w:bCs/>
          <w:color w:val="000000"/>
          <w:sz w:val="22"/>
          <w:szCs w:val="22"/>
        </w:rPr>
        <w:t>5. Источник финансирования:</w:t>
      </w:r>
      <w:r w:rsidRPr="00646B8B">
        <w:rPr>
          <w:color w:val="000000"/>
          <w:sz w:val="22"/>
          <w:szCs w:val="22"/>
        </w:rPr>
        <w:t xml:space="preserve"> средства бюджетных учреждений (</w:t>
      </w:r>
      <w:r w:rsidR="00037647">
        <w:rPr>
          <w:color w:val="000000"/>
          <w:sz w:val="22"/>
          <w:szCs w:val="22"/>
        </w:rPr>
        <w:t>средства от иной приносящей доход деятельности</w:t>
      </w:r>
      <w:r w:rsidRPr="00646B8B">
        <w:rPr>
          <w:color w:val="000000"/>
          <w:sz w:val="22"/>
          <w:szCs w:val="22"/>
        </w:rPr>
        <w:t>).</w:t>
      </w:r>
    </w:p>
    <w:p w14:paraId="7018F701" w14:textId="67A9BA2E" w:rsidR="00646B8B" w:rsidRPr="00646B8B" w:rsidRDefault="00646B8B" w:rsidP="00643207">
      <w:pPr>
        <w:spacing w:after="0"/>
        <w:outlineLvl w:val="0"/>
        <w:rPr>
          <w:sz w:val="22"/>
          <w:szCs w:val="22"/>
        </w:rPr>
      </w:pPr>
      <w:r w:rsidRPr="00646B8B">
        <w:rPr>
          <w:color w:val="000000"/>
          <w:sz w:val="22"/>
          <w:szCs w:val="22"/>
        </w:rPr>
        <w:t xml:space="preserve">КБК: </w:t>
      </w:r>
      <w:r w:rsidR="00037647" w:rsidRPr="00037647">
        <w:rPr>
          <w:sz w:val="22"/>
          <w:szCs w:val="22"/>
        </w:rPr>
        <w:t>001-0801-0000000000-244</w:t>
      </w:r>
      <w:r w:rsidRPr="00646B8B">
        <w:rPr>
          <w:sz w:val="22"/>
          <w:szCs w:val="22"/>
        </w:rPr>
        <w:t>.</w:t>
      </w:r>
    </w:p>
    <w:p w14:paraId="08C8DCC6" w14:textId="77777777" w:rsidR="00646B8B" w:rsidRPr="00646B8B" w:rsidRDefault="00646B8B" w:rsidP="00646B8B">
      <w:pPr>
        <w:spacing w:after="0"/>
        <w:rPr>
          <w:sz w:val="22"/>
          <w:szCs w:val="22"/>
        </w:rPr>
      </w:pPr>
      <w:r w:rsidRPr="00646B8B">
        <w:rPr>
          <w:b/>
          <w:bCs/>
          <w:sz w:val="22"/>
          <w:szCs w:val="22"/>
        </w:rPr>
        <w:t xml:space="preserve">6. Срок и условия оплаты товара: </w:t>
      </w:r>
      <w:r w:rsidRPr="00646B8B">
        <w:rPr>
          <w:sz w:val="22"/>
          <w:szCs w:val="22"/>
        </w:rPr>
        <w:t>оплата производится по факту поставки товара путем перечисления денежных средств на расчетный счет поставщика в срок не более 5 (пяти) рабочих дней с даты подписания заказчиком документа о приемке. Авансирование не предусмотрено.</w:t>
      </w:r>
    </w:p>
    <w:p w14:paraId="1CCA51B4" w14:textId="77777777" w:rsidR="00646B8B" w:rsidRPr="00646B8B" w:rsidRDefault="00646B8B" w:rsidP="00646B8B">
      <w:pPr>
        <w:spacing w:after="0"/>
        <w:rPr>
          <w:sz w:val="22"/>
          <w:szCs w:val="22"/>
        </w:rPr>
      </w:pPr>
      <w:r w:rsidRPr="00646B8B">
        <w:rPr>
          <w:b/>
          <w:bCs/>
          <w:sz w:val="22"/>
          <w:szCs w:val="22"/>
        </w:rPr>
        <w:lastRenderedPageBreak/>
        <w:t xml:space="preserve">7. Структура цены контракта: </w:t>
      </w:r>
      <w:r w:rsidRPr="00646B8B">
        <w:rPr>
          <w:sz w:val="22"/>
          <w:szCs w:val="22"/>
        </w:rPr>
        <w:t>цена контракта включает в себя стоимость всех затрат поставщика, необходимых для поставки товара по контракту, включая стоимость товара, его упаковки, доставки, выполнения погрузочно-разгрузочных работ, расходы по страхованию, уплате налогов, пошлин, сборов, других обязательных платежей и все иные расходы, которые прямо не вытекают из контракта, но непосредственно связаны с его исполнением.</w:t>
      </w:r>
    </w:p>
    <w:p w14:paraId="18AD1B98" w14:textId="77777777" w:rsidR="0010398F" w:rsidRPr="000754D1" w:rsidRDefault="00646B8B" w:rsidP="0010398F">
      <w:pPr>
        <w:spacing w:after="0"/>
        <w:rPr>
          <w:b/>
          <w:color w:val="000000"/>
          <w:sz w:val="22"/>
          <w:szCs w:val="22"/>
        </w:rPr>
      </w:pPr>
      <w:r w:rsidRPr="00646B8B">
        <w:rPr>
          <w:b/>
          <w:sz w:val="22"/>
          <w:szCs w:val="22"/>
        </w:rPr>
        <w:t xml:space="preserve">8. </w:t>
      </w:r>
      <w:bookmarkEnd w:id="3"/>
      <w:bookmarkEnd w:id="4"/>
      <w:r w:rsidR="00D956B7" w:rsidRPr="000754D1">
        <w:rPr>
          <w:b/>
          <w:sz w:val="22"/>
          <w:szCs w:val="22"/>
        </w:rPr>
        <w:t>Ф</w:t>
      </w:r>
      <w:r w:rsidR="0010398F" w:rsidRPr="000754D1">
        <w:rPr>
          <w:b/>
          <w:color w:val="000000"/>
          <w:sz w:val="22"/>
          <w:szCs w:val="22"/>
        </w:rPr>
        <w:t xml:space="preserve">ункциональные, технические и качественные характеристики, эксплуатационные характеристики объекта закупки (при необходимости): </w:t>
      </w:r>
    </w:p>
    <w:p w14:paraId="44084859" w14:textId="77777777" w:rsidR="0010398F" w:rsidRPr="00A016C6" w:rsidRDefault="00216039" w:rsidP="0010398F">
      <w:pPr>
        <w:spacing w:after="0"/>
        <w:rPr>
          <w:color w:val="000000"/>
          <w:sz w:val="22"/>
          <w:szCs w:val="22"/>
        </w:rPr>
      </w:pPr>
      <w:r w:rsidRPr="00A016C6">
        <w:rPr>
          <w:color w:val="000000"/>
          <w:sz w:val="22"/>
          <w:szCs w:val="22"/>
        </w:rPr>
        <w:t>8</w:t>
      </w:r>
      <w:r w:rsidR="0010398F" w:rsidRPr="00A016C6">
        <w:rPr>
          <w:color w:val="000000"/>
          <w:sz w:val="22"/>
          <w:szCs w:val="22"/>
        </w:rPr>
        <w:t xml:space="preserve">.1. </w:t>
      </w:r>
      <w:r w:rsidR="00E36650" w:rsidRPr="00A016C6">
        <w:rPr>
          <w:sz w:val="22"/>
          <w:szCs w:val="22"/>
        </w:rPr>
        <w:t>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Товар не должен иметь следов механического воздействия.</w:t>
      </w:r>
    </w:p>
    <w:p w14:paraId="0CCC45AB" w14:textId="77777777" w:rsidR="0010398F" w:rsidRPr="00A016C6" w:rsidRDefault="00216039" w:rsidP="0010398F">
      <w:pPr>
        <w:tabs>
          <w:tab w:val="left" w:pos="284"/>
          <w:tab w:val="left" w:pos="567"/>
        </w:tabs>
        <w:spacing w:after="0"/>
        <w:rPr>
          <w:sz w:val="22"/>
          <w:szCs w:val="22"/>
        </w:rPr>
      </w:pPr>
      <w:r w:rsidRPr="00A016C6">
        <w:rPr>
          <w:bCs/>
          <w:sz w:val="22"/>
          <w:szCs w:val="22"/>
        </w:rPr>
        <w:t>8</w:t>
      </w:r>
      <w:r w:rsidR="0010398F" w:rsidRPr="00A016C6">
        <w:rPr>
          <w:bCs/>
          <w:sz w:val="22"/>
          <w:szCs w:val="22"/>
        </w:rPr>
        <w:t xml:space="preserve">.2. </w:t>
      </w:r>
      <w:r w:rsidR="0010398F" w:rsidRPr="00A016C6">
        <w:rPr>
          <w:sz w:val="22"/>
          <w:szCs w:val="22"/>
        </w:rPr>
        <w:t>Поставляемый товар должен соответствовать требованиям государственных стандартов Российской Федерации и постановления Правительства Российской Федерации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1399619A" w14:textId="516481EA" w:rsidR="0010398F" w:rsidRPr="00A016C6" w:rsidRDefault="00216039" w:rsidP="00D574FC">
      <w:pPr>
        <w:spacing w:after="0"/>
        <w:rPr>
          <w:sz w:val="22"/>
          <w:szCs w:val="22"/>
          <w:lang w:eastAsia="ar-SA"/>
        </w:rPr>
      </w:pPr>
      <w:r w:rsidRPr="00A016C6">
        <w:rPr>
          <w:bCs/>
          <w:sz w:val="22"/>
          <w:szCs w:val="22"/>
        </w:rPr>
        <w:t>8</w:t>
      </w:r>
      <w:r w:rsidR="0010398F" w:rsidRPr="00A016C6">
        <w:rPr>
          <w:bCs/>
          <w:sz w:val="22"/>
          <w:szCs w:val="22"/>
        </w:rPr>
        <w:t>.</w:t>
      </w:r>
      <w:bookmarkStart w:id="5" w:name="OLE_LINK142"/>
      <w:bookmarkStart w:id="6" w:name="OLE_LINK143"/>
      <w:bookmarkStart w:id="7" w:name="OLE_LINK144"/>
      <w:r w:rsidR="00BB692B" w:rsidRPr="00A016C6">
        <w:rPr>
          <w:bCs/>
          <w:sz w:val="22"/>
          <w:szCs w:val="22"/>
        </w:rPr>
        <w:t>3</w:t>
      </w:r>
      <w:r w:rsidR="0010398F" w:rsidRPr="00A016C6">
        <w:rPr>
          <w:bCs/>
          <w:sz w:val="22"/>
          <w:szCs w:val="22"/>
        </w:rPr>
        <w:t xml:space="preserve">. </w:t>
      </w:r>
      <w:r w:rsidR="0010398F" w:rsidRPr="00A016C6">
        <w:rPr>
          <w:sz w:val="22"/>
          <w:szCs w:val="22"/>
        </w:rPr>
        <w:t>П</w:t>
      </w:r>
      <w:r w:rsidR="0010398F" w:rsidRPr="00A016C6">
        <w:rPr>
          <w:sz w:val="22"/>
          <w:szCs w:val="22"/>
          <w:lang w:eastAsia="ar-SA"/>
        </w:rPr>
        <w:t xml:space="preserve">оставляемый товар должен соответствовать обязательным требованиям к его качеству и безопасности, предусмотренным для товара данного рода действующим законодательством Российской Федерации, </w:t>
      </w:r>
      <w:r w:rsidR="00D574FC">
        <w:rPr>
          <w:sz w:val="22"/>
          <w:szCs w:val="22"/>
          <w:lang w:eastAsia="ar-SA"/>
        </w:rPr>
        <w:t xml:space="preserve">в т.ч. </w:t>
      </w:r>
      <w:r w:rsidR="00D574FC" w:rsidRPr="00D574FC">
        <w:rPr>
          <w:sz w:val="22"/>
          <w:szCs w:val="22"/>
          <w:lang w:eastAsia="ar-SA"/>
        </w:rPr>
        <w:t>ГОСТ Р 50601-93</w:t>
      </w:r>
      <w:r w:rsidR="00D574FC">
        <w:rPr>
          <w:sz w:val="22"/>
          <w:szCs w:val="22"/>
          <w:lang w:eastAsia="ar-SA"/>
        </w:rPr>
        <w:t xml:space="preserve"> «</w:t>
      </w:r>
      <w:r w:rsidR="00D574FC" w:rsidRPr="00D574FC">
        <w:rPr>
          <w:sz w:val="22"/>
          <w:szCs w:val="22"/>
          <w:lang w:eastAsia="ar-SA"/>
        </w:rPr>
        <w:t>Счетчики питьевой воды крыльчатые. Общие технические условия</w:t>
      </w:r>
      <w:r w:rsidR="00D574FC">
        <w:rPr>
          <w:sz w:val="22"/>
          <w:szCs w:val="22"/>
          <w:lang w:eastAsia="ar-SA"/>
        </w:rPr>
        <w:t xml:space="preserve">», </w:t>
      </w:r>
      <w:r w:rsidR="0010398F" w:rsidRPr="00A016C6">
        <w:rPr>
          <w:sz w:val="22"/>
          <w:szCs w:val="22"/>
          <w:lang w:eastAsia="ar-SA"/>
        </w:rPr>
        <w:t>иными правовыми актами органов государственной власти Российской Федерации. Поставщик гарантирует заказчику соответствие качества поставляемого им товара стандартам и требованиям, предъявляемым к продукции данного рода. Товар, поставляемый поставщиком</w:t>
      </w:r>
      <w:r w:rsidRPr="00A016C6">
        <w:rPr>
          <w:sz w:val="22"/>
          <w:szCs w:val="22"/>
          <w:lang w:eastAsia="ar-SA"/>
        </w:rPr>
        <w:t>,</w:t>
      </w:r>
      <w:r w:rsidR="0010398F" w:rsidRPr="00A016C6">
        <w:rPr>
          <w:sz w:val="22"/>
          <w:szCs w:val="22"/>
          <w:lang w:eastAsia="ar-SA"/>
        </w:rPr>
        <w:t xml:space="preserve"> должен иметь сертификат качества, иные документы, подтверждающие соответствие поставляемых товаров установленным стандартам.</w:t>
      </w:r>
    </w:p>
    <w:bookmarkEnd w:id="2"/>
    <w:bookmarkEnd w:id="5"/>
    <w:bookmarkEnd w:id="6"/>
    <w:bookmarkEnd w:id="7"/>
    <w:p w14:paraId="7E42186C" w14:textId="77777777" w:rsidR="0010398F" w:rsidRDefault="00216039" w:rsidP="0010398F">
      <w:pPr>
        <w:spacing w:after="0"/>
        <w:rPr>
          <w:sz w:val="22"/>
          <w:szCs w:val="22"/>
          <w:lang w:eastAsia="ar-SA"/>
        </w:rPr>
      </w:pPr>
      <w:r w:rsidRPr="00A016C6">
        <w:rPr>
          <w:bCs/>
          <w:sz w:val="22"/>
          <w:szCs w:val="22"/>
          <w:lang w:eastAsia="ar-SA"/>
        </w:rPr>
        <w:t>8</w:t>
      </w:r>
      <w:r w:rsidR="0010398F" w:rsidRPr="00A016C6">
        <w:rPr>
          <w:bCs/>
          <w:sz w:val="22"/>
          <w:szCs w:val="22"/>
          <w:lang w:eastAsia="ar-SA"/>
        </w:rPr>
        <w:t>.</w:t>
      </w:r>
      <w:r w:rsidR="00BB692B" w:rsidRPr="00A016C6">
        <w:rPr>
          <w:bCs/>
          <w:sz w:val="22"/>
          <w:szCs w:val="22"/>
          <w:lang w:eastAsia="ar-SA"/>
        </w:rPr>
        <w:t>4</w:t>
      </w:r>
      <w:r w:rsidR="0010398F" w:rsidRPr="00A016C6">
        <w:rPr>
          <w:sz w:val="22"/>
          <w:szCs w:val="22"/>
          <w:lang w:eastAsia="ar-SA"/>
        </w:rPr>
        <w:t>.</w:t>
      </w:r>
      <w:r w:rsidR="0010398F" w:rsidRPr="000754D1">
        <w:rPr>
          <w:sz w:val="22"/>
          <w:szCs w:val="22"/>
          <w:lang w:eastAsia="ar-SA"/>
        </w:rPr>
        <w:t xml:space="preserve"> Поставляемая продукция должна соответствовать показателям надежности, заявленным производителем оборудования, в котором она будет использоваться, и обеспечивать непрерывную и бесперебойную работу.</w:t>
      </w:r>
    </w:p>
    <w:p w14:paraId="48AFF260" w14:textId="77777777" w:rsidR="00F70FA6" w:rsidRPr="00F70FA6" w:rsidRDefault="00F70FA6" w:rsidP="00F70FA6">
      <w:pPr>
        <w:spacing w:after="0"/>
        <w:rPr>
          <w:rFonts w:eastAsia="Calibri"/>
          <w:b/>
          <w:color w:val="000000"/>
          <w:spacing w:val="-2"/>
          <w:sz w:val="22"/>
          <w:szCs w:val="22"/>
        </w:rPr>
      </w:pPr>
      <w:r w:rsidRPr="00F70FA6">
        <w:rPr>
          <w:rFonts w:eastAsia="Calibri"/>
          <w:b/>
          <w:color w:val="000000"/>
          <w:spacing w:val="-2"/>
          <w:sz w:val="22"/>
          <w:szCs w:val="22"/>
        </w:rPr>
        <w:t xml:space="preserve">9. </w:t>
      </w:r>
      <w:r w:rsidRPr="00F70FA6">
        <w:rPr>
          <w:rFonts w:eastAsia="Calibri"/>
          <w:b/>
          <w:color w:val="000000"/>
          <w:spacing w:val="-2"/>
          <w:sz w:val="22"/>
          <w:szCs w:val="22"/>
          <w:lang w:val="ru"/>
        </w:rPr>
        <w:t xml:space="preserve">Условия поставки </w:t>
      </w:r>
      <w:r w:rsidRPr="00F70FA6">
        <w:rPr>
          <w:rFonts w:eastAsia="Calibri"/>
          <w:b/>
          <w:color w:val="000000"/>
          <w:spacing w:val="-2"/>
          <w:sz w:val="22"/>
          <w:szCs w:val="22"/>
        </w:rPr>
        <w:t>т</w:t>
      </w:r>
      <w:proofErr w:type="spellStart"/>
      <w:r w:rsidRPr="00F70FA6">
        <w:rPr>
          <w:rFonts w:eastAsia="Calibri"/>
          <w:b/>
          <w:color w:val="000000"/>
          <w:spacing w:val="-2"/>
          <w:sz w:val="22"/>
          <w:szCs w:val="22"/>
          <w:lang w:val="ru"/>
        </w:rPr>
        <w:t>овара</w:t>
      </w:r>
      <w:proofErr w:type="spellEnd"/>
      <w:r w:rsidRPr="00F70FA6">
        <w:rPr>
          <w:rFonts w:eastAsia="Calibri"/>
          <w:b/>
          <w:color w:val="000000"/>
          <w:spacing w:val="-2"/>
          <w:sz w:val="22"/>
          <w:szCs w:val="22"/>
        </w:rPr>
        <w:t>:</w:t>
      </w:r>
    </w:p>
    <w:p w14:paraId="20F2328E" w14:textId="77777777" w:rsidR="00F70FA6" w:rsidRPr="00F70FA6" w:rsidRDefault="00F70FA6" w:rsidP="00F70FA6">
      <w:pPr>
        <w:spacing w:after="0"/>
        <w:rPr>
          <w:rFonts w:eastAsia="Calibri"/>
          <w:color w:val="000000"/>
          <w:spacing w:val="-2"/>
          <w:sz w:val="22"/>
          <w:szCs w:val="22"/>
        </w:rPr>
      </w:pPr>
      <w:r w:rsidRPr="00F70FA6">
        <w:rPr>
          <w:rFonts w:eastAsia="Calibri"/>
          <w:color w:val="000000"/>
          <w:spacing w:val="-2"/>
          <w:sz w:val="22"/>
          <w:szCs w:val="22"/>
        </w:rPr>
        <w:t>9.1. Поставщик поставляет товар собственным транспортом или с привлечением транспорта третьих лиц за свой счет. Все виды погрузо-разгрузочных работ, осуществляются поставщиком собственными техническими средствами или за свой счет.</w:t>
      </w:r>
    </w:p>
    <w:p w14:paraId="068A37B9" w14:textId="77777777" w:rsidR="00F70FA6" w:rsidRPr="00F70FA6" w:rsidRDefault="00F70FA6" w:rsidP="00F70FA6">
      <w:pPr>
        <w:spacing w:after="0"/>
        <w:rPr>
          <w:rFonts w:eastAsia="Calibri"/>
          <w:b/>
          <w:color w:val="000000"/>
          <w:spacing w:val="-2"/>
          <w:sz w:val="22"/>
          <w:szCs w:val="22"/>
        </w:rPr>
      </w:pPr>
      <w:r w:rsidRPr="00F70FA6">
        <w:rPr>
          <w:rFonts w:eastAsia="Calibri"/>
          <w:color w:val="000000"/>
          <w:spacing w:val="-2"/>
          <w:sz w:val="22"/>
          <w:szCs w:val="22"/>
        </w:rPr>
        <w:t xml:space="preserve">9.2.  </w:t>
      </w:r>
      <w:r w:rsidRPr="00F70FA6">
        <w:rPr>
          <w:rFonts w:eastAsia="Calibri"/>
          <w:bCs/>
          <w:color w:val="000000"/>
          <w:spacing w:val="-2"/>
          <w:sz w:val="22"/>
          <w:szCs w:val="22"/>
          <w:lang w:val="ru"/>
        </w:rPr>
        <w:t>Поставка товара производится в рабочие дни с понедельника по четверг с 10 до 16 часов по Московскому времени, в пятницу с 10 до 15 часов по Московскому времени</w:t>
      </w:r>
      <w:r w:rsidRPr="00F70FA6">
        <w:rPr>
          <w:rFonts w:eastAsia="Calibri"/>
          <w:bCs/>
          <w:color w:val="000000"/>
          <w:spacing w:val="-2"/>
          <w:sz w:val="22"/>
          <w:szCs w:val="22"/>
        </w:rPr>
        <w:t>.</w:t>
      </w:r>
    </w:p>
    <w:p w14:paraId="7F886847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>9.3. Поставщик обязан сообщить заказчику не менее чем за 24 часа по телефону 8(496)522-73-54 о предполагаемой доставке товара. В ходе согласования должно быть определено: наименование и количество товара, дата и время прибытия, фамилия, имя, отчество водителя и лиц, сопровождающих груз. Заказчик вправе отказать поставщику в приёме товара, если поставка товара осуществляется без предварительного согласования на его доставку.</w:t>
      </w:r>
    </w:p>
    <w:p w14:paraId="2F157536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>9.4. Днем исполнения поставщиком обязательства считается дата приемки товара заказчиком с подписанием сторонами документа о приемке.</w:t>
      </w:r>
    </w:p>
    <w:p w14:paraId="653E778D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>При приемке товара осуществляется проверка:</w:t>
      </w:r>
    </w:p>
    <w:p w14:paraId="287D3B62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 xml:space="preserve">- наименования, количества, внешнего вида в соответствии с контрактом; </w:t>
      </w:r>
    </w:p>
    <w:p w14:paraId="675BEC4D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>- наличия, комплектности сопроводительных документов на поставляемый товар (паспорта, сертификаты соответствия, сертификаты качества, инструкции по эксплуатации на русском языке и другие документы согласно законодательства Российской Федерации).</w:t>
      </w:r>
    </w:p>
    <w:p w14:paraId="4C852DAC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>9.5. В случае поставки товара ненадлежащего качества, заказчик вправе возвратить товар, потребовать его замены. При этом поставщик обязан выполнить требование заказчика в срок, установленный в мотивированном отказе от принятия поставленного товара, содержащий перечень выявленных недостатков и разумные сроки их устранения.</w:t>
      </w:r>
    </w:p>
    <w:p w14:paraId="2C360850" w14:textId="77777777" w:rsidR="00F70FA6" w:rsidRPr="00F70FA6" w:rsidRDefault="00F70FA6" w:rsidP="00F70FA6">
      <w:pPr>
        <w:spacing w:after="0"/>
        <w:rPr>
          <w:rFonts w:eastAsia="Calibri"/>
          <w:bCs/>
          <w:color w:val="000000"/>
          <w:spacing w:val="-2"/>
          <w:sz w:val="22"/>
          <w:szCs w:val="22"/>
        </w:rPr>
      </w:pPr>
      <w:r w:rsidRPr="00F70FA6">
        <w:rPr>
          <w:rFonts w:eastAsia="Calibri"/>
          <w:bCs/>
          <w:color w:val="000000"/>
          <w:spacing w:val="-2"/>
          <w:sz w:val="22"/>
          <w:szCs w:val="22"/>
        </w:rPr>
        <w:t>9.6. Возврат и замена товара осуществляется силами и за счет поставщика. Факт обнаружения дефекта (недостатка) товара оформляется соответствующим актом.</w:t>
      </w:r>
    </w:p>
    <w:p w14:paraId="2FE99CF6" w14:textId="77777777" w:rsidR="00F70FA6" w:rsidRPr="00F70FA6" w:rsidRDefault="00F70FA6" w:rsidP="00F70FA6">
      <w:pPr>
        <w:widowControl w:val="0"/>
        <w:autoSpaceDE w:val="0"/>
        <w:autoSpaceDN w:val="0"/>
        <w:adjustRightInd w:val="0"/>
        <w:spacing w:after="0"/>
        <w:contextualSpacing/>
        <w:rPr>
          <w:b/>
          <w:sz w:val="22"/>
          <w:szCs w:val="22"/>
        </w:rPr>
      </w:pPr>
      <w:r w:rsidRPr="00F70FA6">
        <w:rPr>
          <w:b/>
          <w:sz w:val="22"/>
          <w:szCs w:val="22"/>
        </w:rPr>
        <w:t>10. Требования к упаковке:</w:t>
      </w:r>
    </w:p>
    <w:p w14:paraId="3037502D" w14:textId="77777777" w:rsidR="00F70FA6" w:rsidRPr="00F70FA6" w:rsidRDefault="00F70FA6" w:rsidP="00F70FA6">
      <w:pPr>
        <w:widowControl w:val="0"/>
        <w:autoSpaceDE w:val="0"/>
        <w:autoSpaceDN w:val="0"/>
        <w:adjustRightInd w:val="0"/>
        <w:spacing w:after="0"/>
        <w:contextualSpacing/>
        <w:rPr>
          <w:sz w:val="22"/>
          <w:szCs w:val="22"/>
        </w:rPr>
      </w:pPr>
      <w:r w:rsidRPr="00F70FA6">
        <w:rPr>
          <w:sz w:val="22"/>
          <w:szCs w:val="22"/>
        </w:rPr>
        <w:t xml:space="preserve">10.1. Товар должен быть упакован такими способами, которые позволяют обеспечить сохранение качества и безопасность при его хранении и перевозках. </w:t>
      </w:r>
    </w:p>
    <w:p w14:paraId="550B9AC6" w14:textId="77777777" w:rsidR="00F70FA6" w:rsidRPr="00F70FA6" w:rsidRDefault="00F70FA6" w:rsidP="00F70FA6">
      <w:pPr>
        <w:widowControl w:val="0"/>
        <w:autoSpaceDE w:val="0"/>
        <w:autoSpaceDN w:val="0"/>
        <w:adjustRightInd w:val="0"/>
        <w:spacing w:after="0"/>
        <w:contextualSpacing/>
        <w:rPr>
          <w:sz w:val="22"/>
          <w:szCs w:val="22"/>
        </w:rPr>
      </w:pPr>
      <w:r w:rsidRPr="00F70FA6">
        <w:rPr>
          <w:sz w:val="22"/>
          <w:szCs w:val="22"/>
        </w:rPr>
        <w:t xml:space="preserve">10.2. Упаковка должна быть без механических повреждений, соответствовать требованиям, предъявляемым к правилам упаковки данного товара. </w:t>
      </w:r>
    </w:p>
    <w:p w14:paraId="393D8242" w14:textId="77777777" w:rsidR="00F70FA6" w:rsidRDefault="00F70FA6" w:rsidP="00F70FA6">
      <w:pPr>
        <w:widowControl w:val="0"/>
        <w:autoSpaceDE w:val="0"/>
        <w:autoSpaceDN w:val="0"/>
        <w:adjustRightInd w:val="0"/>
        <w:spacing w:after="0"/>
        <w:contextualSpacing/>
        <w:rPr>
          <w:sz w:val="22"/>
          <w:szCs w:val="22"/>
        </w:rPr>
      </w:pPr>
      <w:r w:rsidRPr="00F70FA6">
        <w:rPr>
          <w:sz w:val="22"/>
          <w:szCs w:val="22"/>
        </w:rPr>
        <w:t>10.3. Товар должен иметь маркировочные ярлыки (или этикетки) на русском языке с указанием полной информации.</w:t>
      </w:r>
    </w:p>
    <w:p w14:paraId="07BB0023" w14:textId="77777777" w:rsidR="00F70FA6" w:rsidRPr="00F70FA6" w:rsidRDefault="00F70FA6" w:rsidP="00F70F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</w:pPr>
      <w:r w:rsidRPr="00F70FA6">
        <w:rPr>
          <w:rFonts w:eastAsia="Arial Unicode MS"/>
          <w:b/>
          <w:bCs/>
          <w:color w:val="000000"/>
          <w:sz w:val="22"/>
          <w:szCs w:val="22"/>
          <w:u w:color="000000"/>
          <w:bdr w:val="nil"/>
        </w:rPr>
        <w:t xml:space="preserve">11. Требования, предъявляемые к безопасности товара: </w:t>
      </w:r>
    </w:p>
    <w:p w14:paraId="2C00F03E" w14:textId="77777777" w:rsidR="00F70FA6" w:rsidRPr="00F70FA6" w:rsidRDefault="00F70FA6" w:rsidP="00F70FA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eastAsia="Arial Unicode MS"/>
          <w:color w:val="000000"/>
          <w:sz w:val="22"/>
          <w:szCs w:val="22"/>
          <w:u w:color="000000"/>
          <w:bdr w:val="nil"/>
        </w:rPr>
      </w:pPr>
      <w:r w:rsidRPr="00F70FA6">
        <w:rPr>
          <w:rFonts w:eastAsia="Arial Unicode MS"/>
          <w:color w:val="000000"/>
          <w:sz w:val="22"/>
          <w:szCs w:val="22"/>
          <w:u w:color="000000"/>
          <w:bdr w:val="nil"/>
        </w:rPr>
        <w:t xml:space="preserve">поставляемый товар должен соответствовать обязательным требованиям к его качеству и безопасности, предусмотренным для товара данного рода действующим законодательством Российской Федерации, иными правовыми актами органов государственной власти Российской Федерации. Поставщик гарантирует </w:t>
      </w:r>
      <w:r w:rsidRPr="00F70FA6">
        <w:rPr>
          <w:rFonts w:eastAsia="Arial Unicode MS"/>
          <w:color w:val="000000"/>
          <w:sz w:val="22"/>
          <w:szCs w:val="22"/>
          <w:u w:color="000000"/>
          <w:bdr w:val="nil"/>
        </w:rPr>
        <w:lastRenderedPageBreak/>
        <w:t>заказчику соответствие качества поставляемого им товара стандартам и требованиям, предъявляемым к продукции данного рода.</w:t>
      </w:r>
    </w:p>
    <w:p w14:paraId="3B0D56D6" w14:textId="77777777" w:rsidR="0010398F" w:rsidRPr="000754D1" w:rsidRDefault="0010398F" w:rsidP="0010398F">
      <w:pPr>
        <w:spacing w:after="0"/>
        <w:rPr>
          <w:b/>
          <w:bCs/>
          <w:sz w:val="22"/>
          <w:szCs w:val="22"/>
          <w:lang w:eastAsia="ar-SA"/>
        </w:rPr>
      </w:pPr>
      <w:r w:rsidRPr="000754D1">
        <w:rPr>
          <w:b/>
          <w:bCs/>
          <w:sz w:val="22"/>
          <w:szCs w:val="22"/>
          <w:lang w:eastAsia="ar-SA"/>
        </w:rPr>
        <w:t xml:space="preserve">12. Требования к объему предоставления гарантий качества </w:t>
      </w:r>
      <w:r w:rsidR="00F70FA6">
        <w:rPr>
          <w:b/>
          <w:bCs/>
          <w:sz w:val="22"/>
          <w:szCs w:val="22"/>
          <w:lang w:eastAsia="ar-SA"/>
        </w:rPr>
        <w:t>т</w:t>
      </w:r>
      <w:r w:rsidRPr="000754D1">
        <w:rPr>
          <w:b/>
          <w:bCs/>
          <w:sz w:val="22"/>
          <w:szCs w:val="22"/>
          <w:lang w:eastAsia="ar-SA"/>
        </w:rPr>
        <w:t>овара:</w:t>
      </w:r>
    </w:p>
    <w:p w14:paraId="6FF7ECA2" w14:textId="2ABF7D66" w:rsidR="000D5C7D" w:rsidRPr="000D5C7D" w:rsidRDefault="000D5C7D" w:rsidP="000D5C7D">
      <w:pPr>
        <w:spacing w:after="0"/>
        <w:outlineLvl w:val="0"/>
        <w:rPr>
          <w:bCs/>
          <w:sz w:val="22"/>
          <w:szCs w:val="22"/>
          <w:lang w:eastAsia="ar-SA"/>
        </w:rPr>
      </w:pPr>
      <w:r w:rsidRPr="000D5C7D">
        <w:rPr>
          <w:bCs/>
          <w:sz w:val="22"/>
          <w:szCs w:val="22"/>
          <w:lang w:eastAsia="ar-SA"/>
        </w:rPr>
        <w:t xml:space="preserve">12.1. Поставщик гарантирует качество поставляемого товара в течение не менее </w:t>
      </w:r>
      <w:r>
        <w:rPr>
          <w:bCs/>
          <w:sz w:val="22"/>
          <w:szCs w:val="22"/>
          <w:lang w:eastAsia="ar-SA"/>
        </w:rPr>
        <w:t>24</w:t>
      </w:r>
      <w:r w:rsidRPr="000D5C7D">
        <w:rPr>
          <w:bCs/>
          <w:sz w:val="22"/>
          <w:szCs w:val="22"/>
          <w:lang w:eastAsia="ar-SA"/>
        </w:rPr>
        <w:t xml:space="preserve"> месяцев с момента передачи его заказчику. Момент передачи товара определяется подписанием сторонами документа о приемке поставляемого товара.</w:t>
      </w:r>
    </w:p>
    <w:p w14:paraId="153DF92B" w14:textId="77777777" w:rsidR="000D5C7D" w:rsidRPr="000D5C7D" w:rsidRDefault="000D5C7D" w:rsidP="000D5C7D">
      <w:pPr>
        <w:spacing w:after="0"/>
        <w:outlineLvl w:val="0"/>
        <w:rPr>
          <w:bCs/>
          <w:sz w:val="22"/>
          <w:szCs w:val="22"/>
          <w:lang w:eastAsia="ar-SA"/>
        </w:rPr>
      </w:pPr>
      <w:r w:rsidRPr="000D5C7D">
        <w:rPr>
          <w:bCs/>
          <w:sz w:val="22"/>
          <w:szCs w:val="22"/>
          <w:lang w:eastAsia="ar-SA"/>
        </w:rPr>
        <w:t>В течение указанного срока поставщик обязан за свой счет устранять дефекты, выявленные в товаре или заменить товар, если не докажет, что дефекты возникли в результате нарушения заказчиком условий его хранения и эксплуатации.</w:t>
      </w:r>
    </w:p>
    <w:p w14:paraId="058C92E8" w14:textId="78990045" w:rsidR="000D5C7D" w:rsidRPr="000D5C7D" w:rsidRDefault="000D5C7D" w:rsidP="000D5C7D">
      <w:pPr>
        <w:spacing w:after="0"/>
        <w:outlineLvl w:val="0"/>
        <w:rPr>
          <w:bCs/>
          <w:sz w:val="22"/>
          <w:szCs w:val="22"/>
          <w:lang w:eastAsia="ar-SA"/>
        </w:rPr>
      </w:pPr>
      <w:r w:rsidRPr="000D5C7D">
        <w:rPr>
          <w:bCs/>
          <w:sz w:val="22"/>
          <w:szCs w:val="22"/>
          <w:lang w:eastAsia="ar-SA"/>
        </w:rPr>
        <w:t>12.</w:t>
      </w:r>
      <w:r>
        <w:rPr>
          <w:bCs/>
          <w:sz w:val="22"/>
          <w:szCs w:val="22"/>
          <w:lang w:eastAsia="ar-SA"/>
        </w:rPr>
        <w:t>2</w:t>
      </w:r>
      <w:r w:rsidRPr="000D5C7D">
        <w:rPr>
          <w:bCs/>
          <w:sz w:val="22"/>
          <w:szCs w:val="22"/>
          <w:lang w:eastAsia="ar-SA"/>
        </w:rPr>
        <w:t>. Если гарантийный срок, установленный изготовителем (производителем) товара, больше вышеуказанного в п. 12.</w:t>
      </w:r>
      <w:r>
        <w:rPr>
          <w:bCs/>
          <w:sz w:val="22"/>
          <w:szCs w:val="22"/>
          <w:lang w:eastAsia="ar-SA"/>
        </w:rPr>
        <w:t>1</w:t>
      </w:r>
      <w:r w:rsidRPr="000D5C7D">
        <w:rPr>
          <w:bCs/>
          <w:sz w:val="22"/>
          <w:szCs w:val="22"/>
          <w:lang w:eastAsia="ar-SA"/>
        </w:rPr>
        <w:t xml:space="preserve"> срока, поставщик может гарантировать качество поставляемого товара в течение срока, установленного и подтвержденного данным изготовителем (производителем).</w:t>
      </w:r>
    </w:p>
    <w:p w14:paraId="7CEC8F2A" w14:textId="0ACB6FCA" w:rsidR="000D5C7D" w:rsidRPr="000D5C7D" w:rsidRDefault="000D5C7D" w:rsidP="000D5C7D">
      <w:pPr>
        <w:spacing w:after="0"/>
        <w:outlineLvl w:val="0"/>
        <w:rPr>
          <w:bCs/>
          <w:sz w:val="22"/>
          <w:szCs w:val="22"/>
          <w:lang w:eastAsia="ar-SA"/>
        </w:rPr>
      </w:pPr>
      <w:r w:rsidRPr="000D5C7D">
        <w:rPr>
          <w:bCs/>
          <w:sz w:val="22"/>
          <w:szCs w:val="22"/>
          <w:lang w:eastAsia="ar-SA"/>
        </w:rPr>
        <w:t>12.</w:t>
      </w:r>
      <w:r>
        <w:rPr>
          <w:bCs/>
          <w:sz w:val="22"/>
          <w:szCs w:val="22"/>
          <w:lang w:eastAsia="ar-SA"/>
        </w:rPr>
        <w:t>3</w:t>
      </w:r>
      <w:r w:rsidRPr="000D5C7D">
        <w:rPr>
          <w:bCs/>
          <w:sz w:val="22"/>
          <w:szCs w:val="22"/>
          <w:lang w:eastAsia="ar-SA"/>
        </w:rPr>
        <w:t>. В случае наступления гарантийного случая и устранения недостатков товара, гарантийный срок на него продлевается на период, в течение которого товар не использовался. При замене товара на новый, гарантийный срок на него исчисляется заново со дня замены.</w:t>
      </w:r>
    </w:p>
    <w:p w14:paraId="38D5E01C" w14:textId="5483BCE6" w:rsidR="0010398F" w:rsidRPr="000754D1" w:rsidRDefault="000D5C7D" w:rsidP="000D5C7D">
      <w:pPr>
        <w:spacing w:after="0"/>
        <w:outlineLvl w:val="0"/>
        <w:rPr>
          <w:b/>
          <w:bCs/>
          <w:sz w:val="22"/>
          <w:szCs w:val="22"/>
          <w:lang w:eastAsia="ar-SA"/>
        </w:rPr>
      </w:pPr>
      <w:r w:rsidRPr="000D5C7D">
        <w:rPr>
          <w:bCs/>
          <w:sz w:val="22"/>
          <w:szCs w:val="22"/>
          <w:lang w:eastAsia="ar-SA"/>
        </w:rPr>
        <w:t>12.</w:t>
      </w:r>
      <w:r>
        <w:rPr>
          <w:bCs/>
          <w:sz w:val="22"/>
          <w:szCs w:val="22"/>
          <w:lang w:eastAsia="ar-SA"/>
        </w:rPr>
        <w:t>4</w:t>
      </w:r>
      <w:r w:rsidRPr="000D5C7D">
        <w:rPr>
          <w:bCs/>
          <w:sz w:val="22"/>
          <w:szCs w:val="22"/>
          <w:lang w:eastAsia="ar-SA"/>
        </w:rPr>
        <w:t>. Гарантийный срок распространяется при условии соблюдения требований хранения, использования товара, предусмотренных нормативными документами, техническими характеристиками, требованиями и рекомендациями завода-изготовителя по установке, применяемости, эксплуатации товара.</w:t>
      </w:r>
    </w:p>
    <w:p w14:paraId="00035CCE" w14:textId="77777777" w:rsidR="008C648F" w:rsidRPr="000754D1" w:rsidRDefault="008C648F" w:rsidP="0010398F">
      <w:pPr>
        <w:spacing w:after="0"/>
        <w:rPr>
          <w:sz w:val="22"/>
          <w:szCs w:val="22"/>
          <w:lang w:eastAsia="en-US"/>
        </w:rPr>
      </w:pPr>
    </w:p>
    <w:p w14:paraId="1C0BFB04" w14:textId="77777777" w:rsidR="008C648F" w:rsidRPr="000754D1" w:rsidRDefault="008C648F" w:rsidP="0010398F">
      <w:pPr>
        <w:spacing w:after="0"/>
        <w:rPr>
          <w:sz w:val="22"/>
          <w:szCs w:val="22"/>
          <w:lang w:eastAsia="en-US"/>
        </w:rPr>
      </w:pPr>
    </w:p>
    <w:p w14:paraId="12A99A6E" w14:textId="77777777" w:rsidR="008C648F" w:rsidRPr="000754D1" w:rsidRDefault="008C648F" w:rsidP="008C648F">
      <w:pPr>
        <w:rPr>
          <w:sz w:val="22"/>
          <w:szCs w:val="22"/>
        </w:rPr>
      </w:pPr>
      <w:r w:rsidRPr="000754D1">
        <w:rPr>
          <w:sz w:val="22"/>
          <w:szCs w:val="22"/>
        </w:rPr>
        <w:t xml:space="preserve">Ответственный исполнитель: </w:t>
      </w:r>
    </w:p>
    <w:p w14:paraId="0F962453" w14:textId="11827D28" w:rsidR="00D94FF6" w:rsidRDefault="008C648F">
      <w:pPr>
        <w:rPr>
          <w:sz w:val="22"/>
          <w:szCs w:val="22"/>
        </w:rPr>
      </w:pPr>
      <w:r w:rsidRPr="000754D1">
        <w:rPr>
          <w:sz w:val="22"/>
          <w:szCs w:val="22"/>
        </w:rPr>
        <w:t>Заведующий хозяйственным отделом ________________________ /</w:t>
      </w:r>
      <w:proofErr w:type="spellStart"/>
      <w:r w:rsidRPr="000754D1">
        <w:rPr>
          <w:sz w:val="22"/>
          <w:szCs w:val="22"/>
          <w:u w:val="single"/>
        </w:rPr>
        <w:t>Мушенок</w:t>
      </w:r>
      <w:proofErr w:type="spellEnd"/>
      <w:r w:rsidRPr="000754D1">
        <w:rPr>
          <w:sz w:val="22"/>
          <w:szCs w:val="22"/>
          <w:u w:val="single"/>
        </w:rPr>
        <w:t xml:space="preserve"> А.Ю.</w:t>
      </w:r>
      <w:r w:rsidRPr="000754D1">
        <w:rPr>
          <w:sz w:val="22"/>
          <w:szCs w:val="22"/>
        </w:rPr>
        <w:t xml:space="preserve"> /</w:t>
      </w:r>
    </w:p>
    <w:p w14:paraId="56081FA7" w14:textId="10B32562" w:rsidR="00D64961" w:rsidRDefault="00D64961">
      <w:pPr>
        <w:rPr>
          <w:sz w:val="22"/>
          <w:szCs w:val="22"/>
        </w:rPr>
      </w:pPr>
    </w:p>
    <w:p w14:paraId="43ADE0AA" w14:textId="26D0241C" w:rsidR="00D64961" w:rsidRDefault="00D64961">
      <w:pPr>
        <w:rPr>
          <w:sz w:val="22"/>
          <w:szCs w:val="22"/>
        </w:rPr>
      </w:pPr>
      <w:r w:rsidRPr="00D64961">
        <w:rPr>
          <w:noProof/>
          <w:sz w:val="22"/>
          <w:szCs w:val="22"/>
        </w:rPr>
        <w:lastRenderedPageBreak/>
        <w:drawing>
          <wp:inline distT="0" distB="0" distL="0" distR="0" wp14:anchorId="179FE07C" wp14:editId="630214CA">
            <wp:extent cx="6480810" cy="823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4961" w:rsidSect="006C097B">
      <w:pgSz w:w="11906" w:h="16838"/>
      <w:pgMar w:top="709" w:right="566" w:bottom="992" w:left="1134" w:header="34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DCB7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2E25D5F"/>
    <w:multiLevelType w:val="hybridMultilevel"/>
    <w:tmpl w:val="A866E012"/>
    <w:lvl w:ilvl="0" w:tplc="DA8CD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12E5E"/>
    <w:multiLevelType w:val="hybridMultilevel"/>
    <w:tmpl w:val="C47EB3E4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8F"/>
    <w:rsid w:val="00006264"/>
    <w:rsid w:val="00020407"/>
    <w:rsid w:val="00024BF8"/>
    <w:rsid w:val="00033F69"/>
    <w:rsid w:val="00037647"/>
    <w:rsid w:val="00050482"/>
    <w:rsid w:val="00061D85"/>
    <w:rsid w:val="00073555"/>
    <w:rsid w:val="000754D1"/>
    <w:rsid w:val="00083CBD"/>
    <w:rsid w:val="00090B65"/>
    <w:rsid w:val="00090D02"/>
    <w:rsid w:val="00092D61"/>
    <w:rsid w:val="000931A5"/>
    <w:rsid w:val="00096CC9"/>
    <w:rsid w:val="000C560C"/>
    <w:rsid w:val="000D5C7D"/>
    <w:rsid w:val="000F7DFB"/>
    <w:rsid w:val="0010398F"/>
    <w:rsid w:val="00106489"/>
    <w:rsid w:val="001203DD"/>
    <w:rsid w:val="001219EA"/>
    <w:rsid w:val="00125010"/>
    <w:rsid w:val="00151877"/>
    <w:rsid w:val="0015790E"/>
    <w:rsid w:val="00165E61"/>
    <w:rsid w:val="00173040"/>
    <w:rsid w:val="001742BB"/>
    <w:rsid w:val="00174360"/>
    <w:rsid w:val="001762BE"/>
    <w:rsid w:val="00181295"/>
    <w:rsid w:val="00190B8F"/>
    <w:rsid w:val="001914DC"/>
    <w:rsid w:val="001A4FB1"/>
    <w:rsid w:val="001B29F8"/>
    <w:rsid w:val="001B53BA"/>
    <w:rsid w:val="001C5E4D"/>
    <w:rsid w:val="00206409"/>
    <w:rsid w:val="00216039"/>
    <w:rsid w:val="00216652"/>
    <w:rsid w:val="00222758"/>
    <w:rsid w:val="002242B9"/>
    <w:rsid w:val="00226576"/>
    <w:rsid w:val="00231050"/>
    <w:rsid w:val="0023502E"/>
    <w:rsid w:val="002559D7"/>
    <w:rsid w:val="00267415"/>
    <w:rsid w:val="00275359"/>
    <w:rsid w:val="00283D55"/>
    <w:rsid w:val="00287BA4"/>
    <w:rsid w:val="00296CE2"/>
    <w:rsid w:val="002A4567"/>
    <w:rsid w:val="002A52C6"/>
    <w:rsid w:val="002B6A7B"/>
    <w:rsid w:val="002D65C3"/>
    <w:rsid w:val="002E1779"/>
    <w:rsid w:val="00300CA5"/>
    <w:rsid w:val="0030283B"/>
    <w:rsid w:val="00325B62"/>
    <w:rsid w:val="00330BA0"/>
    <w:rsid w:val="00331259"/>
    <w:rsid w:val="00337868"/>
    <w:rsid w:val="00340193"/>
    <w:rsid w:val="00356A3F"/>
    <w:rsid w:val="00365F61"/>
    <w:rsid w:val="00366278"/>
    <w:rsid w:val="00370ED0"/>
    <w:rsid w:val="00375D67"/>
    <w:rsid w:val="003A1157"/>
    <w:rsid w:val="003A638B"/>
    <w:rsid w:val="003A66E7"/>
    <w:rsid w:val="003A7B24"/>
    <w:rsid w:val="003B3008"/>
    <w:rsid w:val="003B6C51"/>
    <w:rsid w:val="003B7198"/>
    <w:rsid w:val="003C01B1"/>
    <w:rsid w:val="003C6492"/>
    <w:rsid w:val="003D4707"/>
    <w:rsid w:val="003E2409"/>
    <w:rsid w:val="003F0A1F"/>
    <w:rsid w:val="003F30C4"/>
    <w:rsid w:val="00410E59"/>
    <w:rsid w:val="0041316D"/>
    <w:rsid w:val="00414D2F"/>
    <w:rsid w:val="00421754"/>
    <w:rsid w:val="00431AD3"/>
    <w:rsid w:val="00441432"/>
    <w:rsid w:val="004503E1"/>
    <w:rsid w:val="00453E77"/>
    <w:rsid w:val="00462085"/>
    <w:rsid w:val="004857B2"/>
    <w:rsid w:val="00494948"/>
    <w:rsid w:val="004A76F8"/>
    <w:rsid w:val="004B0F43"/>
    <w:rsid w:val="004B1166"/>
    <w:rsid w:val="004D1C88"/>
    <w:rsid w:val="004D2A79"/>
    <w:rsid w:val="004D4D6F"/>
    <w:rsid w:val="004E7820"/>
    <w:rsid w:val="00502027"/>
    <w:rsid w:val="00503699"/>
    <w:rsid w:val="00537A02"/>
    <w:rsid w:val="00554D93"/>
    <w:rsid w:val="00562B49"/>
    <w:rsid w:val="005635BB"/>
    <w:rsid w:val="0057223B"/>
    <w:rsid w:val="00592211"/>
    <w:rsid w:val="005F3736"/>
    <w:rsid w:val="00606817"/>
    <w:rsid w:val="00612D26"/>
    <w:rsid w:val="00614AA6"/>
    <w:rsid w:val="00636B18"/>
    <w:rsid w:val="00643207"/>
    <w:rsid w:val="0064462D"/>
    <w:rsid w:val="00646B8B"/>
    <w:rsid w:val="00650AE3"/>
    <w:rsid w:val="00656728"/>
    <w:rsid w:val="00662514"/>
    <w:rsid w:val="0066336C"/>
    <w:rsid w:val="0067250E"/>
    <w:rsid w:val="006A080A"/>
    <w:rsid w:val="006C097B"/>
    <w:rsid w:val="006D15F0"/>
    <w:rsid w:val="006F4363"/>
    <w:rsid w:val="006F4DCE"/>
    <w:rsid w:val="007075C2"/>
    <w:rsid w:val="00714497"/>
    <w:rsid w:val="00726A50"/>
    <w:rsid w:val="00735D79"/>
    <w:rsid w:val="007449BD"/>
    <w:rsid w:val="00751934"/>
    <w:rsid w:val="00762C9D"/>
    <w:rsid w:val="00771E85"/>
    <w:rsid w:val="0077288D"/>
    <w:rsid w:val="0077345A"/>
    <w:rsid w:val="00785A9C"/>
    <w:rsid w:val="00793ACA"/>
    <w:rsid w:val="007A13F1"/>
    <w:rsid w:val="007A2DA6"/>
    <w:rsid w:val="007D7157"/>
    <w:rsid w:val="007E415D"/>
    <w:rsid w:val="00805E66"/>
    <w:rsid w:val="00810B91"/>
    <w:rsid w:val="00814D6A"/>
    <w:rsid w:val="008204F7"/>
    <w:rsid w:val="0082082D"/>
    <w:rsid w:val="00823729"/>
    <w:rsid w:val="00823A9A"/>
    <w:rsid w:val="0082471D"/>
    <w:rsid w:val="008339E6"/>
    <w:rsid w:val="00836DAC"/>
    <w:rsid w:val="00867006"/>
    <w:rsid w:val="0086766C"/>
    <w:rsid w:val="00877A3B"/>
    <w:rsid w:val="00887CE1"/>
    <w:rsid w:val="00887E06"/>
    <w:rsid w:val="00891679"/>
    <w:rsid w:val="008B0DE5"/>
    <w:rsid w:val="008B5C0B"/>
    <w:rsid w:val="008C648F"/>
    <w:rsid w:val="008D28E9"/>
    <w:rsid w:val="008E3D8A"/>
    <w:rsid w:val="00904699"/>
    <w:rsid w:val="00914E87"/>
    <w:rsid w:val="00944797"/>
    <w:rsid w:val="00952440"/>
    <w:rsid w:val="00952846"/>
    <w:rsid w:val="009554D6"/>
    <w:rsid w:val="00963A35"/>
    <w:rsid w:val="009647E1"/>
    <w:rsid w:val="009665F8"/>
    <w:rsid w:val="009669A9"/>
    <w:rsid w:val="00973530"/>
    <w:rsid w:val="00975021"/>
    <w:rsid w:val="00984987"/>
    <w:rsid w:val="00995C61"/>
    <w:rsid w:val="0099671C"/>
    <w:rsid w:val="009C3A5D"/>
    <w:rsid w:val="009D1460"/>
    <w:rsid w:val="009E6E9A"/>
    <w:rsid w:val="00A016C6"/>
    <w:rsid w:val="00A163EC"/>
    <w:rsid w:val="00A176F8"/>
    <w:rsid w:val="00A2146F"/>
    <w:rsid w:val="00A22192"/>
    <w:rsid w:val="00A316B7"/>
    <w:rsid w:val="00A32753"/>
    <w:rsid w:val="00A35D28"/>
    <w:rsid w:val="00A40B18"/>
    <w:rsid w:val="00A45CF4"/>
    <w:rsid w:val="00A46AE2"/>
    <w:rsid w:val="00A47708"/>
    <w:rsid w:val="00A71B09"/>
    <w:rsid w:val="00A735BB"/>
    <w:rsid w:val="00A8602F"/>
    <w:rsid w:val="00A90EF0"/>
    <w:rsid w:val="00A97D79"/>
    <w:rsid w:val="00AB21FD"/>
    <w:rsid w:val="00AB3FE4"/>
    <w:rsid w:val="00AD2BBB"/>
    <w:rsid w:val="00AE5121"/>
    <w:rsid w:val="00AF03F3"/>
    <w:rsid w:val="00AF1221"/>
    <w:rsid w:val="00AF3E9A"/>
    <w:rsid w:val="00AF636B"/>
    <w:rsid w:val="00B02DCA"/>
    <w:rsid w:val="00B05C44"/>
    <w:rsid w:val="00B22496"/>
    <w:rsid w:val="00B33EF1"/>
    <w:rsid w:val="00B51B3C"/>
    <w:rsid w:val="00B641D2"/>
    <w:rsid w:val="00B6760B"/>
    <w:rsid w:val="00B73623"/>
    <w:rsid w:val="00B73C6D"/>
    <w:rsid w:val="00B8278B"/>
    <w:rsid w:val="00B92099"/>
    <w:rsid w:val="00B96B8A"/>
    <w:rsid w:val="00BA33B3"/>
    <w:rsid w:val="00BA62DC"/>
    <w:rsid w:val="00BB4320"/>
    <w:rsid w:val="00BB692B"/>
    <w:rsid w:val="00BC1B78"/>
    <w:rsid w:val="00BE0696"/>
    <w:rsid w:val="00BE2F8A"/>
    <w:rsid w:val="00BE3DB6"/>
    <w:rsid w:val="00BE7377"/>
    <w:rsid w:val="00BF3832"/>
    <w:rsid w:val="00BF3BA3"/>
    <w:rsid w:val="00C14C13"/>
    <w:rsid w:val="00C22E47"/>
    <w:rsid w:val="00C273F5"/>
    <w:rsid w:val="00C337C9"/>
    <w:rsid w:val="00C4325B"/>
    <w:rsid w:val="00C4790B"/>
    <w:rsid w:val="00C86E26"/>
    <w:rsid w:val="00C924A1"/>
    <w:rsid w:val="00C92CEE"/>
    <w:rsid w:val="00C9422B"/>
    <w:rsid w:val="00CA025B"/>
    <w:rsid w:val="00CB06FF"/>
    <w:rsid w:val="00CB0988"/>
    <w:rsid w:val="00CB4E10"/>
    <w:rsid w:val="00CB79C8"/>
    <w:rsid w:val="00CC64EA"/>
    <w:rsid w:val="00CD0A9E"/>
    <w:rsid w:val="00CF48C2"/>
    <w:rsid w:val="00CF5965"/>
    <w:rsid w:val="00D03E7C"/>
    <w:rsid w:val="00D21265"/>
    <w:rsid w:val="00D574FC"/>
    <w:rsid w:val="00D61AE1"/>
    <w:rsid w:val="00D64961"/>
    <w:rsid w:val="00D84DE3"/>
    <w:rsid w:val="00D9056C"/>
    <w:rsid w:val="00D94FF6"/>
    <w:rsid w:val="00D956B7"/>
    <w:rsid w:val="00DC156E"/>
    <w:rsid w:val="00DC3689"/>
    <w:rsid w:val="00DD7186"/>
    <w:rsid w:val="00DE19E7"/>
    <w:rsid w:val="00DE1D3D"/>
    <w:rsid w:val="00DE7E46"/>
    <w:rsid w:val="00E03296"/>
    <w:rsid w:val="00E105F1"/>
    <w:rsid w:val="00E3131B"/>
    <w:rsid w:val="00E36650"/>
    <w:rsid w:val="00E44D52"/>
    <w:rsid w:val="00E544B7"/>
    <w:rsid w:val="00E568C4"/>
    <w:rsid w:val="00E57DF0"/>
    <w:rsid w:val="00E937C9"/>
    <w:rsid w:val="00E93CB2"/>
    <w:rsid w:val="00E97B61"/>
    <w:rsid w:val="00EA7C8E"/>
    <w:rsid w:val="00ED50F4"/>
    <w:rsid w:val="00EE706B"/>
    <w:rsid w:val="00EF1E05"/>
    <w:rsid w:val="00EF7856"/>
    <w:rsid w:val="00F02052"/>
    <w:rsid w:val="00F071DC"/>
    <w:rsid w:val="00F2260F"/>
    <w:rsid w:val="00F2709E"/>
    <w:rsid w:val="00F43B51"/>
    <w:rsid w:val="00F55EC6"/>
    <w:rsid w:val="00F64984"/>
    <w:rsid w:val="00F64B4D"/>
    <w:rsid w:val="00F70FA6"/>
    <w:rsid w:val="00F76054"/>
    <w:rsid w:val="00F831A2"/>
    <w:rsid w:val="00F8734B"/>
    <w:rsid w:val="00F946A9"/>
    <w:rsid w:val="00FA3DBB"/>
    <w:rsid w:val="00FC3135"/>
    <w:rsid w:val="00FE3622"/>
    <w:rsid w:val="00FF7018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6A9B"/>
  <w15:docId w15:val="{16601FCC-68F8-4B1E-8450-7CE1C319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0398F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29">
    <w:name w:val="Сетка таблицы29"/>
    <w:basedOn w:val="a2"/>
    <w:next w:val="a4"/>
    <w:uiPriority w:val="39"/>
    <w:rsid w:val="001039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103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2082D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BB692B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B692B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uiPriority w:val="99"/>
    <w:unhideWhenUsed/>
    <w:rsid w:val="00AF1221"/>
    <w:pPr>
      <w:numPr>
        <w:numId w:val="2"/>
      </w:numPr>
      <w:contextualSpacing/>
    </w:pPr>
  </w:style>
  <w:style w:type="paragraph" w:styleId="a8">
    <w:name w:val="Normal (Web)"/>
    <w:basedOn w:val="a0"/>
    <w:uiPriority w:val="99"/>
    <w:semiHidden/>
    <w:unhideWhenUsed/>
    <w:rsid w:val="00FA3DBB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mmabyg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34F77-C534-4982-8E75-482C9FB11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15</cp:revision>
  <dcterms:created xsi:type="dcterms:W3CDTF">2026-10-13T14:53:00Z</dcterms:created>
  <dcterms:modified xsi:type="dcterms:W3CDTF">2026-10-14T10:02:00Z</dcterms:modified>
</cp:coreProperties>
</file>