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картриджей для офисной техники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применяемых исключительно в действующей редакции, с учетом изменений и дополнений, в том числе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«Обязательства по поставке товара»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Коллегии Евразийской экономической комиссии «Об утверждении перечня продукции, подлежащей обязательной оценке соответствия требованиям технического регламента Таможенного союза «О безопасности низковольтного оборудования» (ТР ТС 004/2011), в отношении которой при помещении под таможенные процедуры подтверждается соблюдение мер технического регулирования» № 91 от 24.04.2013.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 № 768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