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727352" w14:textId="77777777" w:rsidR="00501ABF" w:rsidRPr="000E0665" w:rsidRDefault="00E7640B" w:rsidP="00014365">
      <w:pPr>
        <w:jc w:val="right"/>
        <w:rPr>
          <w:sz w:val="28"/>
          <w:szCs w:val="28"/>
        </w:rPr>
      </w:pPr>
      <w:r w:rsidRPr="000E0665">
        <w:rPr>
          <w:sz w:val="28"/>
          <w:szCs w:val="28"/>
        </w:rPr>
        <w:t xml:space="preserve">                                             </w:t>
      </w:r>
      <w:r w:rsidR="006549AE" w:rsidRPr="000E0665">
        <w:rPr>
          <w:b/>
          <w:sz w:val="28"/>
          <w:szCs w:val="28"/>
        </w:rPr>
        <w:t xml:space="preserve">                    </w:t>
      </w:r>
    </w:p>
    <w:p w14:paraId="1114B2F0" w14:textId="77777777" w:rsidR="00485E2D" w:rsidRPr="008D18D2" w:rsidRDefault="00485E2D" w:rsidP="00485E2D">
      <w:pPr>
        <w:suppressAutoHyphens w:val="0"/>
        <w:jc w:val="right"/>
        <w:rPr>
          <w:rFonts w:eastAsia="Calibri"/>
          <w:b/>
          <w:bCs/>
          <w:kern w:val="0"/>
          <w:lang w:eastAsia="en-US"/>
        </w:rPr>
      </w:pPr>
      <w:bookmarkStart w:id="0" w:name="_Hlk100912991"/>
      <w:r w:rsidRPr="008D18D2">
        <w:rPr>
          <w:rFonts w:eastAsia="Calibri"/>
          <w:b/>
          <w:bCs/>
          <w:kern w:val="0"/>
          <w:lang w:eastAsia="en-US"/>
        </w:rPr>
        <w:t>Приложение № 5 к Контракту</w:t>
      </w:r>
    </w:p>
    <w:p w14:paraId="62214AC5" w14:textId="5C5E8672" w:rsidR="00485E2D" w:rsidRPr="008D18D2" w:rsidRDefault="00485E2D" w:rsidP="00485E2D">
      <w:pPr>
        <w:suppressAutoHyphens w:val="0"/>
        <w:jc w:val="right"/>
        <w:rPr>
          <w:rFonts w:eastAsia="Calibri"/>
          <w:b/>
          <w:bCs/>
          <w:kern w:val="0"/>
          <w:lang w:eastAsia="en-US"/>
        </w:rPr>
      </w:pPr>
      <w:r w:rsidRPr="008D18D2">
        <w:rPr>
          <w:rFonts w:eastAsia="Calibri"/>
          <w:b/>
          <w:bCs/>
          <w:kern w:val="0"/>
          <w:lang w:eastAsia="en-US"/>
        </w:rPr>
        <w:t xml:space="preserve">№ </w:t>
      </w:r>
      <w:hyperlink r:id="rId6" w:anchor="!/tenderPlans/1067028/positions/6990124" w:tgtFrame="_blank" w:history="1">
        <w:r w:rsidR="003E5CAA">
          <w:rPr>
            <w:rStyle w:val="a9"/>
            <w:rFonts w:ascii="Roboto" w:hAnsi="Roboto"/>
            <w:color w:val="auto"/>
            <w:sz w:val="21"/>
            <w:szCs w:val="21"/>
            <w:shd w:val="clear" w:color="auto" w:fill="FFFFFF"/>
          </w:rPr>
          <w:t>__________</w:t>
        </w:r>
      </w:hyperlink>
      <w:r w:rsidRPr="008D18D2">
        <w:rPr>
          <w:rFonts w:eastAsia="Calibri"/>
          <w:b/>
          <w:bCs/>
          <w:kern w:val="0"/>
          <w:lang w:eastAsia="en-US"/>
        </w:rPr>
        <w:t xml:space="preserve"> от «___» ______ 202</w:t>
      </w:r>
      <w:r w:rsidR="00D343E3">
        <w:rPr>
          <w:rFonts w:eastAsia="Calibri"/>
          <w:b/>
          <w:bCs/>
          <w:kern w:val="0"/>
          <w:lang w:eastAsia="en-US"/>
        </w:rPr>
        <w:t xml:space="preserve">6 </w:t>
      </w:r>
      <w:r w:rsidRPr="008D18D2">
        <w:rPr>
          <w:rFonts w:eastAsia="Calibri"/>
          <w:b/>
          <w:bCs/>
          <w:kern w:val="0"/>
          <w:lang w:eastAsia="en-US"/>
        </w:rPr>
        <w:t>г.</w:t>
      </w:r>
    </w:p>
    <w:p w14:paraId="03B872FC" w14:textId="77777777" w:rsidR="00485E2D" w:rsidRDefault="00485E2D" w:rsidP="00014365">
      <w:pPr>
        <w:suppressAutoHyphens w:val="0"/>
        <w:jc w:val="center"/>
        <w:rPr>
          <w:b/>
          <w:kern w:val="0"/>
          <w:lang w:eastAsia="ru-RU"/>
        </w:rPr>
      </w:pPr>
    </w:p>
    <w:p w14:paraId="0D52C6C9" w14:textId="77777777" w:rsidR="00485E2D" w:rsidRDefault="00485E2D" w:rsidP="00485E2D">
      <w:pPr>
        <w:suppressAutoHyphens w:val="0"/>
        <w:rPr>
          <w:b/>
          <w:kern w:val="0"/>
          <w:lang w:eastAsia="ru-RU"/>
        </w:rPr>
      </w:pPr>
    </w:p>
    <w:p w14:paraId="30EB6A63" w14:textId="2E019235" w:rsidR="008729A7" w:rsidRPr="008729A7" w:rsidRDefault="008729A7" w:rsidP="00014365">
      <w:pPr>
        <w:suppressAutoHyphens w:val="0"/>
        <w:jc w:val="center"/>
        <w:rPr>
          <w:b/>
          <w:kern w:val="0"/>
          <w:lang w:eastAsia="ru-RU"/>
        </w:rPr>
      </w:pPr>
      <w:r w:rsidRPr="008729A7">
        <w:rPr>
          <w:b/>
          <w:kern w:val="0"/>
          <w:lang w:eastAsia="ru-RU"/>
        </w:rPr>
        <w:t>ОПИСАНИЕ ОБЪЕКТА ЗАКУПКИ</w:t>
      </w:r>
    </w:p>
    <w:p w14:paraId="0A6C8DAF" w14:textId="2FFA33C3" w:rsidR="00FD4230" w:rsidRPr="00DC344F" w:rsidRDefault="00541F02" w:rsidP="006A274F">
      <w:pPr>
        <w:pStyle w:val="a7"/>
        <w:jc w:val="center"/>
        <w:rPr>
          <w:b/>
          <w:lang w:eastAsia="x-none"/>
        </w:rPr>
      </w:pPr>
      <w:bookmarkStart w:id="1" w:name="_Hlk82689147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Поставка хозяйственных товаров</w:t>
      </w:r>
    </w:p>
    <w:bookmarkEnd w:id="0"/>
    <w:bookmarkEnd w:id="1"/>
    <w:p w14:paraId="5F9C9ECB" w14:textId="57E86B63" w:rsidR="009B3D55" w:rsidRPr="00DC344F" w:rsidRDefault="000E0665" w:rsidP="00014365">
      <w:pPr>
        <w:jc w:val="both"/>
        <w:rPr>
          <w:b/>
          <w:lang w:eastAsia="x-none"/>
        </w:rPr>
      </w:pPr>
      <w:r w:rsidRPr="00DC344F">
        <w:rPr>
          <w:b/>
          <w:lang w:eastAsia="x-none"/>
        </w:rPr>
        <w:t xml:space="preserve">1. </w:t>
      </w:r>
      <w:r w:rsidR="009B3D55" w:rsidRPr="00DC344F">
        <w:rPr>
          <w:b/>
          <w:lang w:eastAsia="x-none"/>
        </w:rPr>
        <w:t xml:space="preserve"> </w:t>
      </w:r>
      <w:r w:rsidR="00CB6A4F" w:rsidRPr="00DC344F">
        <w:rPr>
          <w:b/>
          <w:lang w:eastAsia="x-none"/>
        </w:rPr>
        <w:t>Наименование объекта закупки</w:t>
      </w:r>
    </w:p>
    <w:p w14:paraId="1684AFDC" w14:textId="2CA07C15" w:rsidR="000E0665" w:rsidRDefault="009B3D55" w:rsidP="00014365">
      <w:pPr>
        <w:jc w:val="both"/>
        <w:rPr>
          <w:rFonts w:ascii="Roboto" w:hAnsi="Roboto"/>
          <w:color w:val="000000"/>
          <w:sz w:val="21"/>
          <w:szCs w:val="21"/>
          <w:shd w:val="clear" w:color="auto" w:fill="FFFFFF"/>
        </w:rPr>
      </w:pPr>
      <w:r w:rsidRPr="00DC344F">
        <w:rPr>
          <w:lang w:eastAsia="x-none"/>
        </w:rPr>
        <w:t xml:space="preserve">1.1. </w:t>
      </w:r>
      <w:r w:rsidR="000E0665" w:rsidRPr="00DC344F">
        <w:rPr>
          <w:lang w:eastAsia="x-none"/>
        </w:rPr>
        <w:t xml:space="preserve">Наименование </w:t>
      </w:r>
      <w:r w:rsidRPr="00DC344F">
        <w:rPr>
          <w:lang w:eastAsia="x-none"/>
        </w:rPr>
        <w:t>предмета</w:t>
      </w:r>
      <w:r w:rsidR="000E0665" w:rsidRPr="00DC344F">
        <w:rPr>
          <w:lang w:eastAsia="x-none"/>
        </w:rPr>
        <w:t xml:space="preserve"> закупки: </w:t>
      </w:r>
      <w:r w:rsidR="00541F02">
        <w:rPr>
          <w:rFonts w:ascii="Arial" w:hAnsi="Arial" w:cs="Arial"/>
          <w:color w:val="333333"/>
          <w:sz w:val="21"/>
          <w:szCs w:val="21"/>
          <w:shd w:val="clear" w:color="auto" w:fill="FFFFFF"/>
        </w:rPr>
        <w:t>Поставка хозяйственных товаров</w:t>
      </w:r>
    </w:p>
    <w:p w14:paraId="6D139952" w14:textId="77777777" w:rsidR="001644A5" w:rsidRDefault="001644A5" w:rsidP="00014365">
      <w:pPr>
        <w:jc w:val="both"/>
        <w:rPr>
          <w:kern w:val="32"/>
          <w:lang w:eastAsia="x-none"/>
        </w:rPr>
      </w:pPr>
    </w:p>
    <w:p w14:paraId="709DFA6F" w14:textId="3D0A28CE" w:rsidR="00B65AA5" w:rsidRPr="00ED5177" w:rsidRDefault="00CA10FF" w:rsidP="00014365">
      <w:pPr>
        <w:jc w:val="both"/>
        <w:rPr>
          <w:rFonts w:eastAsia="SimSun"/>
          <w:b/>
          <w:color w:val="000000"/>
        </w:rPr>
      </w:pPr>
      <w:r>
        <w:rPr>
          <w:rFonts w:eastAsia="SimSun"/>
          <w:b/>
          <w:color w:val="000000"/>
        </w:rPr>
        <w:t>2</w:t>
      </w:r>
      <w:r w:rsidR="00ED5177" w:rsidRPr="00DC344F">
        <w:rPr>
          <w:rFonts w:eastAsia="SimSun"/>
          <w:b/>
          <w:color w:val="000000"/>
        </w:rPr>
        <w:t>. Описание объекта закупки</w:t>
      </w:r>
    </w:p>
    <w:p w14:paraId="19118AA1" w14:textId="77777777" w:rsidR="00CB6A4F" w:rsidRPr="00DC344F" w:rsidRDefault="00CB6A4F" w:rsidP="00014365">
      <w:pPr>
        <w:jc w:val="both"/>
        <w:rPr>
          <w:rFonts w:eastAsia="SimSun"/>
          <w:color w:val="000000"/>
        </w:rPr>
      </w:pPr>
      <w:r w:rsidRPr="00DC344F">
        <w:rPr>
          <w:rFonts w:eastAsia="SimSun"/>
          <w:color w:val="000000"/>
        </w:rPr>
        <w:t>4.1. Поставленный товар должен быть новым товаром (товаром, который не был в употреблении). Поставленный товар должен строго соответствовать техническим и функциональным характеристикам, указанным в таблице 1.</w:t>
      </w:r>
    </w:p>
    <w:p w14:paraId="6C2D352E" w14:textId="77777777" w:rsidR="006F5355" w:rsidRDefault="006F5355" w:rsidP="00014365">
      <w:pPr>
        <w:jc w:val="both"/>
        <w:rPr>
          <w:rFonts w:eastAsia="SimSun"/>
          <w:color w:val="000000"/>
        </w:rPr>
      </w:pPr>
    </w:p>
    <w:p w14:paraId="6809A691" w14:textId="783A35C1" w:rsidR="002962F5" w:rsidRDefault="00CB6A4F" w:rsidP="00014365">
      <w:pPr>
        <w:jc w:val="both"/>
        <w:rPr>
          <w:rFonts w:eastAsia="SimSun"/>
          <w:color w:val="000000"/>
        </w:rPr>
      </w:pPr>
      <w:r w:rsidRPr="00DC344F">
        <w:rPr>
          <w:rFonts w:eastAsia="SimSun"/>
          <w:color w:val="000000"/>
        </w:rPr>
        <w:t>Таблица 1.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46"/>
        <w:gridCol w:w="4180"/>
        <w:gridCol w:w="2514"/>
        <w:gridCol w:w="2514"/>
      </w:tblGrid>
      <w:tr w:rsidR="00606DC7" w14:paraId="55514E5E" w14:textId="77777777" w:rsidTr="00606DC7">
        <w:tc>
          <w:tcPr>
            <w:tcW w:w="846" w:type="dxa"/>
          </w:tcPr>
          <w:p w14:paraId="081460B1" w14:textId="5CD66A21" w:rsidR="00606DC7" w:rsidRDefault="00606DC7" w:rsidP="00014365">
            <w:pPr>
              <w:jc w:val="both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№ п/п</w:t>
            </w:r>
          </w:p>
        </w:tc>
        <w:tc>
          <w:tcPr>
            <w:tcW w:w="4180" w:type="dxa"/>
          </w:tcPr>
          <w:p w14:paraId="10CE0BB1" w14:textId="4880B3A8" w:rsidR="00606DC7" w:rsidRDefault="00606DC7" w:rsidP="00014365">
            <w:pPr>
              <w:jc w:val="both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Наименование</w:t>
            </w:r>
          </w:p>
        </w:tc>
        <w:tc>
          <w:tcPr>
            <w:tcW w:w="2514" w:type="dxa"/>
          </w:tcPr>
          <w:p w14:paraId="4BA35147" w14:textId="37D8839C" w:rsidR="00606DC7" w:rsidRDefault="00606DC7" w:rsidP="00014365">
            <w:pPr>
              <w:jc w:val="both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 xml:space="preserve">Кол-во </w:t>
            </w:r>
          </w:p>
        </w:tc>
        <w:tc>
          <w:tcPr>
            <w:tcW w:w="2514" w:type="dxa"/>
          </w:tcPr>
          <w:p w14:paraId="5371F1AD" w14:textId="0EB7A044" w:rsidR="00606DC7" w:rsidRDefault="00606DC7" w:rsidP="00014365">
            <w:pPr>
              <w:jc w:val="both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Ед. измерения</w:t>
            </w:r>
          </w:p>
        </w:tc>
      </w:tr>
      <w:tr w:rsidR="00606DC7" w14:paraId="105F2097" w14:textId="77777777" w:rsidTr="00606DC7">
        <w:tc>
          <w:tcPr>
            <w:tcW w:w="846" w:type="dxa"/>
          </w:tcPr>
          <w:p w14:paraId="2B3841CB" w14:textId="134B8DD5" w:rsidR="00606DC7" w:rsidRDefault="009202B9" w:rsidP="00014365">
            <w:pPr>
              <w:jc w:val="both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1</w:t>
            </w:r>
          </w:p>
        </w:tc>
        <w:tc>
          <w:tcPr>
            <w:tcW w:w="4180" w:type="dxa"/>
          </w:tcPr>
          <w:p w14:paraId="2840D3D3" w14:textId="3C88F31E" w:rsidR="00606DC7" w:rsidRPr="00606DC7" w:rsidRDefault="00606DC7" w:rsidP="00606DC7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proofErr w:type="gramStart"/>
            <w:r>
              <w:rPr>
                <w:rFonts w:ascii="Times New Roman CYR" w:eastAsiaTheme="minorHAnsi" w:hAnsi="Times New Roman CYR" w:cs="Times New Roman CYR"/>
                <w:color w:val="000000"/>
                <w:kern w:val="0"/>
                <w:sz w:val="22"/>
                <w:szCs w:val="22"/>
                <w:lang w:eastAsia="en-US"/>
              </w:rPr>
              <w:t>Средство</w:t>
            </w:r>
            <w:proofErr w:type="gramEnd"/>
            <w:r>
              <w:rPr>
                <w:rFonts w:ascii="Times New Roman CYR" w:eastAsiaTheme="minorHAnsi" w:hAnsi="Times New Roman CYR" w:cs="Times New Roman CYR"/>
                <w:color w:val="000000"/>
                <w:kern w:val="0"/>
                <w:sz w:val="22"/>
                <w:szCs w:val="22"/>
                <w:lang w:eastAsia="en-US"/>
              </w:rPr>
              <w:t xml:space="preserve"> чистящее </w:t>
            </w:r>
            <w:proofErr w:type="spellStart"/>
            <w:r>
              <w:rPr>
                <w:rFonts w:ascii="Times New Roman CYR" w:eastAsiaTheme="minorHAnsi" w:hAnsi="Times New Roman CYR" w:cs="Times New Roman CYR"/>
                <w:color w:val="000000"/>
                <w:kern w:val="0"/>
                <w:sz w:val="22"/>
                <w:szCs w:val="22"/>
                <w:lang w:eastAsia="en-US"/>
              </w:rPr>
              <w:t>Cif</w:t>
            </w:r>
            <w:proofErr w:type="spellEnd"/>
            <w:r>
              <w:rPr>
                <w:rFonts w:ascii="Times New Roman CYR" w:eastAsiaTheme="minorHAnsi" w:hAnsi="Times New Roman CYR" w:cs="Times New Roman CYR"/>
                <w:color w:val="000000"/>
                <w:kern w:val="0"/>
                <w:sz w:val="22"/>
                <w:szCs w:val="22"/>
                <w:lang w:eastAsia="en-US"/>
              </w:rPr>
              <w:t xml:space="preserve"> "Active </w:t>
            </w:r>
            <w:proofErr w:type="spellStart"/>
            <w:r>
              <w:rPr>
                <w:rFonts w:ascii="Times New Roman CYR" w:eastAsiaTheme="minorHAnsi" w:hAnsi="Times New Roman CYR" w:cs="Times New Roman CYR"/>
                <w:color w:val="000000"/>
                <w:kern w:val="0"/>
                <w:sz w:val="22"/>
                <w:szCs w:val="22"/>
                <w:lang w:eastAsia="en-US"/>
              </w:rPr>
              <w:t>lemon</w:t>
            </w:r>
            <w:proofErr w:type="spellEnd"/>
            <w:r>
              <w:rPr>
                <w:rFonts w:ascii="Times New Roman CYR" w:eastAsiaTheme="minorHAnsi" w:hAnsi="Times New Roman CYR" w:cs="Times New Roman CYR"/>
                <w:color w:val="000000"/>
                <w:kern w:val="0"/>
                <w:sz w:val="22"/>
                <w:szCs w:val="22"/>
                <w:lang w:eastAsia="en-US"/>
              </w:rPr>
              <w:t>", крем с микрокристаллами, 500 мл</w:t>
            </w:r>
          </w:p>
        </w:tc>
        <w:tc>
          <w:tcPr>
            <w:tcW w:w="2514" w:type="dxa"/>
          </w:tcPr>
          <w:p w14:paraId="5A0B1FA4" w14:textId="1DFF46E1" w:rsidR="00606DC7" w:rsidRDefault="00606DC7" w:rsidP="00014365">
            <w:pPr>
              <w:jc w:val="both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30</w:t>
            </w:r>
          </w:p>
        </w:tc>
        <w:tc>
          <w:tcPr>
            <w:tcW w:w="2514" w:type="dxa"/>
          </w:tcPr>
          <w:p w14:paraId="77C9B62F" w14:textId="1D883DCD" w:rsidR="00606DC7" w:rsidRDefault="00606DC7" w:rsidP="00014365">
            <w:pPr>
              <w:jc w:val="both"/>
              <w:rPr>
                <w:rFonts w:eastAsia="SimSun"/>
                <w:color w:val="000000"/>
              </w:rPr>
            </w:pPr>
            <w:proofErr w:type="spellStart"/>
            <w:r>
              <w:rPr>
                <w:rFonts w:eastAsia="SimSun"/>
                <w:color w:val="000000"/>
              </w:rPr>
              <w:t>шт</w:t>
            </w:r>
            <w:proofErr w:type="spellEnd"/>
          </w:p>
        </w:tc>
      </w:tr>
      <w:tr w:rsidR="00606DC7" w14:paraId="3551D5F5" w14:textId="77777777" w:rsidTr="00606DC7">
        <w:tc>
          <w:tcPr>
            <w:tcW w:w="846" w:type="dxa"/>
          </w:tcPr>
          <w:p w14:paraId="2C71E98B" w14:textId="548CD948" w:rsidR="00606DC7" w:rsidRDefault="009202B9" w:rsidP="00606DC7">
            <w:pPr>
              <w:jc w:val="both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2</w:t>
            </w:r>
          </w:p>
        </w:tc>
        <w:tc>
          <w:tcPr>
            <w:tcW w:w="4180" w:type="dxa"/>
          </w:tcPr>
          <w:p w14:paraId="2919452D" w14:textId="6CE38B6E" w:rsidR="00606DC7" w:rsidRPr="00606DC7" w:rsidRDefault="00606DC7" w:rsidP="00606DC7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lang w:eastAsia="en-US"/>
              </w:rPr>
            </w:pPr>
            <w:r>
              <w:rPr>
                <w:rFonts w:ascii="Times New Roman CYR" w:eastAsiaTheme="minorHAnsi" w:hAnsi="Times New Roman CYR" w:cs="Times New Roman CYR"/>
                <w:color w:val="000000"/>
                <w:kern w:val="0"/>
                <w:lang w:eastAsia="en-US"/>
              </w:rPr>
              <w:t>Ткань х/б для пола (</w:t>
            </w:r>
            <w:proofErr w:type="spellStart"/>
            <w:r>
              <w:rPr>
                <w:rFonts w:ascii="Times New Roman CYR" w:eastAsiaTheme="minorHAnsi" w:hAnsi="Times New Roman CYR" w:cs="Times New Roman CYR"/>
                <w:color w:val="000000"/>
                <w:kern w:val="0"/>
                <w:lang w:eastAsia="en-US"/>
              </w:rPr>
              <w:t>нетхол</w:t>
            </w:r>
            <w:proofErr w:type="spellEnd"/>
            <w:r>
              <w:rPr>
                <w:rFonts w:ascii="Times New Roman CYR" w:eastAsiaTheme="minorHAnsi" w:hAnsi="Times New Roman CYR" w:cs="Times New Roman CYR"/>
                <w:color w:val="000000"/>
                <w:kern w:val="0"/>
                <w:lang w:eastAsia="en-US"/>
              </w:rPr>
              <w:t>) ширина 800мм х 50м</w:t>
            </w:r>
          </w:p>
        </w:tc>
        <w:tc>
          <w:tcPr>
            <w:tcW w:w="2514" w:type="dxa"/>
          </w:tcPr>
          <w:p w14:paraId="497F945B" w14:textId="266D4AF7" w:rsidR="00606DC7" w:rsidRDefault="00606DC7" w:rsidP="00606DC7">
            <w:pPr>
              <w:jc w:val="both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2</w:t>
            </w:r>
          </w:p>
        </w:tc>
        <w:tc>
          <w:tcPr>
            <w:tcW w:w="2514" w:type="dxa"/>
          </w:tcPr>
          <w:p w14:paraId="3E6B4C10" w14:textId="146CE60B" w:rsidR="00606DC7" w:rsidRDefault="00606DC7" w:rsidP="00606DC7">
            <w:pPr>
              <w:jc w:val="both"/>
              <w:rPr>
                <w:rFonts w:eastAsia="SimSun"/>
                <w:color w:val="000000"/>
              </w:rPr>
            </w:pPr>
            <w:proofErr w:type="spellStart"/>
            <w:r w:rsidRPr="008D77B5">
              <w:rPr>
                <w:rFonts w:eastAsia="SimSun"/>
                <w:color w:val="000000"/>
              </w:rPr>
              <w:t>шт</w:t>
            </w:r>
            <w:proofErr w:type="spellEnd"/>
          </w:p>
        </w:tc>
      </w:tr>
      <w:tr w:rsidR="00606DC7" w14:paraId="0B9915B9" w14:textId="77777777" w:rsidTr="00606DC7">
        <w:tc>
          <w:tcPr>
            <w:tcW w:w="846" w:type="dxa"/>
          </w:tcPr>
          <w:p w14:paraId="1F89F12C" w14:textId="3A7872C7" w:rsidR="00606DC7" w:rsidRDefault="009202B9" w:rsidP="00606DC7">
            <w:pPr>
              <w:jc w:val="both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3</w:t>
            </w:r>
          </w:p>
        </w:tc>
        <w:tc>
          <w:tcPr>
            <w:tcW w:w="4180" w:type="dxa"/>
          </w:tcPr>
          <w:p w14:paraId="09F5DE4F" w14:textId="526BFB49" w:rsidR="00606DC7" w:rsidRPr="00606DC7" w:rsidRDefault="00606DC7" w:rsidP="00606DC7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ascii="Times New Roman CYR" w:eastAsiaTheme="minorHAnsi" w:hAnsi="Times New Roman CYR" w:cs="Times New Roman CYR"/>
                <w:color w:val="000000"/>
                <w:kern w:val="0"/>
                <w:sz w:val="22"/>
                <w:szCs w:val="22"/>
                <w:lang w:eastAsia="en-US"/>
              </w:rPr>
              <w:t>Универсальное моющее средство Прогресс жидкость 5 л</w:t>
            </w:r>
          </w:p>
        </w:tc>
        <w:tc>
          <w:tcPr>
            <w:tcW w:w="2514" w:type="dxa"/>
          </w:tcPr>
          <w:p w14:paraId="385E2E74" w14:textId="322D896D" w:rsidR="00606DC7" w:rsidRDefault="00606DC7" w:rsidP="00606DC7">
            <w:pPr>
              <w:jc w:val="both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21</w:t>
            </w:r>
          </w:p>
        </w:tc>
        <w:tc>
          <w:tcPr>
            <w:tcW w:w="2514" w:type="dxa"/>
          </w:tcPr>
          <w:p w14:paraId="1028E2FF" w14:textId="1AF391F5" w:rsidR="00606DC7" w:rsidRDefault="00606DC7" w:rsidP="00606DC7">
            <w:pPr>
              <w:jc w:val="both"/>
              <w:rPr>
                <w:rFonts w:eastAsia="SimSun"/>
                <w:color w:val="000000"/>
              </w:rPr>
            </w:pPr>
            <w:proofErr w:type="spellStart"/>
            <w:r w:rsidRPr="008D77B5">
              <w:rPr>
                <w:rFonts w:eastAsia="SimSun"/>
                <w:color w:val="000000"/>
              </w:rPr>
              <w:t>шт</w:t>
            </w:r>
            <w:proofErr w:type="spellEnd"/>
          </w:p>
        </w:tc>
      </w:tr>
      <w:tr w:rsidR="00606DC7" w14:paraId="179F7ADE" w14:textId="77777777" w:rsidTr="00606DC7">
        <w:tc>
          <w:tcPr>
            <w:tcW w:w="846" w:type="dxa"/>
          </w:tcPr>
          <w:p w14:paraId="0AE31FD2" w14:textId="39D80B0B" w:rsidR="00606DC7" w:rsidRDefault="009202B9" w:rsidP="00606DC7">
            <w:pPr>
              <w:jc w:val="both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4</w:t>
            </w:r>
          </w:p>
        </w:tc>
        <w:tc>
          <w:tcPr>
            <w:tcW w:w="4180" w:type="dxa"/>
          </w:tcPr>
          <w:p w14:paraId="464864F3" w14:textId="02A8B3DF" w:rsidR="00606DC7" w:rsidRPr="00606DC7" w:rsidRDefault="00606DC7" w:rsidP="00606DC7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ascii="Times New Roman CYR" w:eastAsiaTheme="minorHAnsi" w:hAnsi="Times New Roman CYR" w:cs="Times New Roman CYR"/>
                <w:color w:val="000000"/>
                <w:kern w:val="0"/>
                <w:sz w:val="22"/>
                <w:szCs w:val="22"/>
                <w:lang w:eastAsia="en-US"/>
              </w:rPr>
              <w:t>Универсальный гель для унитаза Доместос 750мл</w:t>
            </w:r>
          </w:p>
        </w:tc>
        <w:tc>
          <w:tcPr>
            <w:tcW w:w="2514" w:type="dxa"/>
          </w:tcPr>
          <w:p w14:paraId="625597D1" w14:textId="0517E542" w:rsidR="00606DC7" w:rsidRDefault="00606DC7" w:rsidP="00606DC7">
            <w:pPr>
              <w:jc w:val="both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50</w:t>
            </w:r>
          </w:p>
        </w:tc>
        <w:tc>
          <w:tcPr>
            <w:tcW w:w="2514" w:type="dxa"/>
          </w:tcPr>
          <w:p w14:paraId="08AE0917" w14:textId="7EBEFCD5" w:rsidR="00606DC7" w:rsidRDefault="00606DC7" w:rsidP="00606DC7">
            <w:pPr>
              <w:jc w:val="both"/>
              <w:rPr>
                <w:rFonts w:eastAsia="SimSun"/>
                <w:color w:val="000000"/>
              </w:rPr>
            </w:pPr>
            <w:proofErr w:type="spellStart"/>
            <w:r w:rsidRPr="008D77B5">
              <w:rPr>
                <w:rFonts w:eastAsia="SimSun"/>
                <w:color w:val="000000"/>
              </w:rPr>
              <w:t>шт</w:t>
            </w:r>
            <w:proofErr w:type="spellEnd"/>
          </w:p>
        </w:tc>
      </w:tr>
      <w:tr w:rsidR="00606DC7" w14:paraId="05A8362E" w14:textId="77777777" w:rsidTr="00606DC7">
        <w:tc>
          <w:tcPr>
            <w:tcW w:w="846" w:type="dxa"/>
          </w:tcPr>
          <w:p w14:paraId="5C396360" w14:textId="302C7B2A" w:rsidR="00606DC7" w:rsidRDefault="009202B9" w:rsidP="00606DC7">
            <w:pPr>
              <w:jc w:val="both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5</w:t>
            </w:r>
          </w:p>
        </w:tc>
        <w:tc>
          <w:tcPr>
            <w:tcW w:w="4180" w:type="dxa"/>
          </w:tcPr>
          <w:p w14:paraId="20A633B7" w14:textId="261D8642" w:rsidR="00606DC7" w:rsidRPr="00606DC7" w:rsidRDefault="00606DC7" w:rsidP="00606DC7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ascii="Times New Roman CYR" w:eastAsiaTheme="minorHAnsi" w:hAnsi="Times New Roman CYR" w:cs="Times New Roman CYR"/>
                <w:color w:val="000000"/>
                <w:kern w:val="0"/>
                <w:sz w:val="22"/>
                <w:szCs w:val="22"/>
                <w:lang w:eastAsia="en-US"/>
              </w:rPr>
              <w:t xml:space="preserve">Средство для туалета 750г </w:t>
            </w:r>
            <w:proofErr w:type="spellStart"/>
            <w:r>
              <w:rPr>
                <w:rFonts w:ascii="Times New Roman CYR" w:eastAsiaTheme="minorHAnsi" w:hAnsi="Times New Roman CYR" w:cs="Times New Roman CYR"/>
                <w:color w:val="000000"/>
                <w:kern w:val="0"/>
                <w:sz w:val="22"/>
                <w:szCs w:val="22"/>
                <w:lang w:eastAsia="en-US"/>
              </w:rPr>
              <w:t>Чистин</w:t>
            </w:r>
            <w:proofErr w:type="spellEnd"/>
            <w:r>
              <w:rPr>
                <w:rFonts w:ascii="Times New Roman CYR" w:eastAsiaTheme="minorHAnsi" w:hAnsi="Times New Roman CYR" w:cs="Times New Roman CYR"/>
                <w:color w:val="000000"/>
                <w:kern w:val="0"/>
                <w:sz w:val="22"/>
                <w:szCs w:val="22"/>
                <w:lang w:eastAsia="en-US"/>
              </w:rPr>
              <w:t xml:space="preserve"> Зв, содержит активный хлор</w:t>
            </w:r>
          </w:p>
        </w:tc>
        <w:tc>
          <w:tcPr>
            <w:tcW w:w="2514" w:type="dxa"/>
          </w:tcPr>
          <w:p w14:paraId="231AC528" w14:textId="68F57727" w:rsidR="00606DC7" w:rsidRDefault="00606DC7" w:rsidP="00606DC7">
            <w:pPr>
              <w:jc w:val="both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100</w:t>
            </w:r>
          </w:p>
        </w:tc>
        <w:tc>
          <w:tcPr>
            <w:tcW w:w="2514" w:type="dxa"/>
          </w:tcPr>
          <w:p w14:paraId="550A428E" w14:textId="7FF669A4" w:rsidR="00606DC7" w:rsidRDefault="00606DC7" w:rsidP="00606DC7">
            <w:pPr>
              <w:jc w:val="both"/>
              <w:rPr>
                <w:rFonts w:eastAsia="SimSun"/>
                <w:color w:val="000000"/>
              </w:rPr>
            </w:pPr>
            <w:proofErr w:type="spellStart"/>
            <w:r w:rsidRPr="008D77B5">
              <w:rPr>
                <w:rFonts w:eastAsia="SimSun"/>
                <w:color w:val="000000"/>
              </w:rPr>
              <w:t>шт</w:t>
            </w:r>
            <w:proofErr w:type="spellEnd"/>
          </w:p>
        </w:tc>
      </w:tr>
      <w:tr w:rsidR="00606DC7" w14:paraId="45AE3C72" w14:textId="77777777" w:rsidTr="00606DC7">
        <w:tc>
          <w:tcPr>
            <w:tcW w:w="846" w:type="dxa"/>
          </w:tcPr>
          <w:p w14:paraId="22FB139A" w14:textId="357DCFC1" w:rsidR="00606DC7" w:rsidRDefault="009202B9" w:rsidP="00606DC7">
            <w:pPr>
              <w:jc w:val="both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6</w:t>
            </w:r>
          </w:p>
        </w:tc>
        <w:tc>
          <w:tcPr>
            <w:tcW w:w="4180" w:type="dxa"/>
          </w:tcPr>
          <w:p w14:paraId="152BB791" w14:textId="12862FDA" w:rsidR="00606DC7" w:rsidRPr="00606DC7" w:rsidRDefault="00606DC7" w:rsidP="00606DC7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Times New Roman CYR" w:eastAsiaTheme="minorHAnsi" w:hAnsi="Times New Roman CYR" w:cs="Times New Roman CYR"/>
                <w:color w:val="000000"/>
                <w:kern w:val="0"/>
                <w:sz w:val="22"/>
                <w:szCs w:val="22"/>
                <w:lang w:eastAsia="en-US"/>
              </w:rPr>
              <w:t>Пемоксоль</w:t>
            </w:r>
            <w:proofErr w:type="spellEnd"/>
            <w:r>
              <w:rPr>
                <w:rFonts w:ascii="Times New Roman CYR" w:eastAsiaTheme="minorHAnsi" w:hAnsi="Times New Roman CYR" w:cs="Times New Roman CYR"/>
                <w:color w:val="000000"/>
                <w:kern w:val="0"/>
                <w:sz w:val="22"/>
                <w:szCs w:val="22"/>
                <w:lang w:eastAsia="en-US"/>
              </w:rPr>
              <w:t xml:space="preserve"> лимон сода эффект 450</w:t>
            </w:r>
          </w:p>
        </w:tc>
        <w:tc>
          <w:tcPr>
            <w:tcW w:w="2514" w:type="dxa"/>
          </w:tcPr>
          <w:p w14:paraId="492DE721" w14:textId="661C08B4" w:rsidR="00606DC7" w:rsidRDefault="00606DC7" w:rsidP="00606DC7">
            <w:pPr>
              <w:jc w:val="both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60</w:t>
            </w:r>
          </w:p>
        </w:tc>
        <w:tc>
          <w:tcPr>
            <w:tcW w:w="2514" w:type="dxa"/>
          </w:tcPr>
          <w:p w14:paraId="0108B256" w14:textId="2B3FB8EF" w:rsidR="00606DC7" w:rsidRDefault="00606DC7" w:rsidP="00606DC7">
            <w:pPr>
              <w:jc w:val="both"/>
              <w:rPr>
                <w:rFonts w:eastAsia="SimSun"/>
                <w:color w:val="000000"/>
              </w:rPr>
            </w:pPr>
            <w:proofErr w:type="spellStart"/>
            <w:r w:rsidRPr="008D77B5">
              <w:rPr>
                <w:rFonts w:eastAsia="SimSun"/>
                <w:color w:val="000000"/>
              </w:rPr>
              <w:t>шт</w:t>
            </w:r>
            <w:proofErr w:type="spellEnd"/>
          </w:p>
        </w:tc>
      </w:tr>
      <w:tr w:rsidR="00606DC7" w14:paraId="5B4EABE2" w14:textId="77777777" w:rsidTr="00606DC7">
        <w:tc>
          <w:tcPr>
            <w:tcW w:w="846" w:type="dxa"/>
          </w:tcPr>
          <w:p w14:paraId="22E10406" w14:textId="3697DC41" w:rsidR="00606DC7" w:rsidRDefault="009202B9" w:rsidP="00606DC7">
            <w:pPr>
              <w:jc w:val="both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7</w:t>
            </w:r>
          </w:p>
        </w:tc>
        <w:tc>
          <w:tcPr>
            <w:tcW w:w="4180" w:type="dxa"/>
          </w:tcPr>
          <w:p w14:paraId="2D642F99" w14:textId="2CDAA67C" w:rsidR="00606DC7" w:rsidRPr="00606DC7" w:rsidRDefault="00606DC7" w:rsidP="00606DC7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ascii="Times New Roman CYR" w:eastAsiaTheme="minorHAnsi" w:hAnsi="Times New Roman CYR" w:cs="Times New Roman CYR"/>
                <w:color w:val="000000"/>
                <w:kern w:val="0"/>
                <w:sz w:val="22"/>
                <w:szCs w:val="22"/>
                <w:lang w:eastAsia="en-US"/>
              </w:rPr>
              <w:t>Полотно техническое холстопрошивное (ХИН) 75см х50м 160-180 г/</w:t>
            </w:r>
            <w:proofErr w:type="spellStart"/>
            <w:proofErr w:type="gramStart"/>
            <w:r>
              <w:rPr>
                <w:rFonts w:ascii="Times New Roman CYR" w:eastAsiaTheme="minorHAnsi" w:hAnsi="Times New Roman CYR" w:cs="Times New Roman CYR"/>
                <w:color w:val="000000"/>
                <w:kern w:val="0"/>
                <w:sz w:val="22"/>
                <w:szCs w:val="22"/>
                <w:lang w:eastAsia="en-US"/>
              </w:rPr>
              <w:t>кв.м</w:t>
            </w:r>
            <w:proofErr w:type="spellEnd"/>
            <w:proofErr w:type="gramEnd"/>
          </w:p>
        </w:tc>
        <w:tc>
          <w:tcPr>
            <w:tcW w:w="2514" w:type="dxa"/>
          </w:tcPr>
          <w:p w14:paraId="7782DD1E" w14:textId="1E8FEE12" w:rsidR="00606DC7" w:rsidRDefault="00606DC7" w:rsidP="00606DC7">
            <w:pPr>
              <w:jc w:val="both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2</w:t>
            </w:r>
          </w:p>
        </w:tc>
        <w:tc>
          <w:tcPr>
            <w:tcW w:w="2514" w:type="dxa"/>
          </w:tcPr>
          <w:p w14:paraId="7269AE3F" w14:textId="46A66225" w:rsidR="00606DC7" w:rsidRDefault="00606DC7" w:rsidP="00606DC7">
            <w:pPr>
              <w:jc w:val="both"/>
              <w:rPr>
                <w:rFonts w:eastAsia="SimSun"/>
                <w:color w:val="000000"/>
              </w:rPr>
            </w:pPr>
            <w:proofErr w:type="spellStart"/>
            <w:r w:rsidRPr="008D77B5">
              <w:rPr>
                <w:rFonts w:eastAsia="SimSun"/>
                <w:color w:val="000000"/>
              </w:rPr>
              <w:t>шт</w:t>
            </w:r>
            <w:proofErr w:type="spellEnd"/>
          </w:p>
        </w:tc>
      </w:tr>
      <w:tr w:rsidR="00606DC7" w14:paraId="6018A765" w14:textId="77777777" w:rsidTr="00606DC7">
        <w:tc>
          <w:tcPr>
            <w:tcW w:w="846" w:type="dxa"/>
          </w:tcPr>
          <w:p w14:paraId="0A91E7B1" w14:textId="7AE98BD7" w:rsidR="00606DC7" w:rsidRDefault="009202B9" w:rsidP="00606DC7">
            <w:pPr>
              <w:jc w:val="both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8</w:t>
            </w:r>
          </w:p>
        </w:tc>
        <w:tc>
          <w:tcPr>
            <w:tcW w:w="4180" w:type="dxa"/>
          </w:tcPr>
          <w:p w14:paraId="1A721771" w14:textId="67A94538" w:rsidR="00606DC7" w:rsidRPr="00606DC7" w:rsidRDefault="00606DC7" w:rsidP="00606DC7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ascii="Times New Roman CYR" w:eastAsiaTheme="minorHAnsi" w:hAnsi="Times New Roman CYR" w:cs="Times New Roman CYR"/>
                <w:color w:val="000000"/>
                <w:kern w:val="0"/>
                <w:sz w:val="22"/>
                <w:szCs w:val="22"/>
                <w:lang w:eastAsia="en-US"/>
              </w:rPr>
              <w:t xml:space="preserve">Мешки для мусора 60л </w:t>
            </w:r>
            <w:proofErr w:type="spellStart"/>
            <w:r>
              <w:rPr>
                <w:rFonts w:ascii="Times New Roman CYR" w:eastAsiaTheme="minorHAnsi" w:hAnsi="Times New Roman CYR" w:cs="Times New Roman CYR"/>
                <w:color w:val="000000"/>
                <w:kern w:val="0"/>
                <w:sz w:val="22"/>
                <w:szCs w:val="22"/>
                <w:lang w:eastAsia="en-US"/>
              </w:rPr>
              <w:t>Мешкофф</w:t>
            </w:r>
            <w:proofErr w:type="spellEnd"/>
            <w:r>
              <w:rPr>
                <w:rFonts w:ascii="Times New Roman CYR" w:eastAsiaTheme="minorHAnsi" w:hAnsi="Times New Roman CYR" w:cs="Times New Roman CYR"/>
                <w:color w:val="000000"/>
                <w:kern w:val="0"/>
                <w:sz w:val="22"/>
                <w:szCs w:val="22"/>
                <w:lang w:eastAsia="en-US"/>
              </w:rPr>
              <w:t xml:space="preserve"> ПНД, </w:t>
            </w:r>
            <w:proofErr w:type="spellStart"/>
            <w:r>
              <w:rPr>
                <w:rFonts w:ascii="Times New Roman CYR" w:eastAsiaTheme="minorHAnsi" w:hAnsi="Times New Roman CYR" w:cs="Times New Roman CYR"/>
                <w:color w:val="000000"/>
                <w:kern w:val="0"/>
                <w:sz w:val="22"/>
                <w:szCs w:val="22"/>
                <w:lang w:eastAsia="en-US"/>
              </w:rPr>
              <w:t>Юмкм</w:t>
            </w:r>
            <w:proofErr w:type="spellEnd"/>
            <w:r>
              <w:rPr>
                <w:rFonts w:ascii="Times New Roman CYR" w:eastAsiaTheme="minorHAnsi" w:hAnsi="Times New Roman CYR" w:cs="Times New Roman CYR"/>
                <w:color w:val="000000"/>
                <w:kern w:val="0"/>
                <w:sz w:val="22"/>
                <w:szCs w:val="22"/>
                <w:lang w:eastAsia="en-US"/>
              </w:rPr>
              <w:t>, 50шт.черные, в рулоне</w:t>
            </w:r>
          </w:p>
        </w:tc>
        <w:tc>
          <w:tcPr>
            <w:tcW w:w="2514" w:type="dxa"/>
          </w:tcPr>
          <w:p w14:paraId="25FA0EFD" w14:textId="50730590" w:rsidR="00606DC7" w:rsidRDefault="00606DC7" w:rsidP="00606DC7">
            <w:pPr>
              <w:jc w:val="both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20</w:t>
            </w:r>
          </w:p>
        </w:tc>
        <w:tc>
          <w:tcPr>
            <w:tcW w:w="2514" w:type="dxa"/>
          </w:tcPr>
          <w:p w14:paraId="051DB796" w14:textId="780FFD8E" w:rsidR="00606DC7" w:rsidRDefault="00606DC7" w:rsidP="00606DC7">
            <w:pPr>
              <w:jc w:val="both"/>
              <w:rPr>
                <w:rFonts w:eastAsia="SimSun"/>
                <w:color w:val="000000"/>
              </w:rPr>
            </w:pPr>
            <w:proofErr w:type="spellStart"/>
            <w:r w:rsidRPr="008D77B5">
              <w:rPr>
                <w:rFonts w:eastAsia="SimSun"/>
                <w:color w:val="000000"/>
              </w:rPr>
              <w:t>шт</w:t>
            </w:r>
            <w:proofErr w:type="spellEnd"/>
          </w:p>
        </w:tc>
      </w:tr>
      <w:tr w:rsidR="00606DC7" w14:paraId="21A47663" w14:textId="77777777" w:rsidTr="00606DC7">
        <w:tc>
          <w:tcPr>
            <w:tcW w:w="846" w:type="dxa"/>
          </w:tcPr>
          <w:p w14:paraId="5B4C1B67" w14:textId="6CA6BC53" w:rsidR="00606DC7" w:rsidRDefault="009202B9" w:rsidP="00606DC7">
            <w:pPr>
              <w:jc w:val="both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9</w:t>
            </w:r>
          </w:p>
        </w:tc>
        <w:tc>
          <w:tcPr>
            <w:tcW w:w="4180" w:type="dxa"/>
          </w:tcPr>
          <w:p w14:paraId="11C43076" w14:textId="39277895" w:rsidR="00606DC7" w:rsidRPr="00606DC7" w:rsidRDefault="00606DC7" w:rsidP="00606DC7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</w:pPr>
            <w:r>
              <w:rPr>
                <w:rFonts w:ascii="Times New Roman CYR" w:eastAsiaTheme="minorHAnsi" w:hAnsi="Times New Roman CYR" w:cs="Times New Roman CYR"/>
                <w:color w:val="000000"/>
                <w:kern w:val="0"/>
                <w:sz w:val="22"/>
                <w:szCs w:val="22"/>
                <w:lang w:eastAsia="en-US"/>
              </w:rPr>
              <w:t xml:space="preserve">Мыло жидкое антибактериальное </w:t>
            </w: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>«</w:t>
            </w:r>
            <w:r>
              <w:rPr>
                <w:rFonts w:ascii="Times New Roman CYR" w:eastAsiaTheme="minorHAnsi" w:hAnsi="Times New Roman CYR" w:cs="Times New Roman CYR"/>
                <w:color w:val="000000"/>
                <w:kern w:val="0"/>
                <w:sz w:val="22"/>
                <w:szCs w:val="22"/>
                <w:lang w:eastAsia="en-US"/>
              </w:rPr>
              <w:t>Алое</w:t>
            </w:r>
            <w:r>
              <w:rPr>
                <w:rFonts w:eastAsiaTheme="minorHAnsi"/>
                <w:color w:val="000000"/>
                <w:kern w:val="0"/>
                <w:sz w:val="22"/>
                <w:szCs w:val="22"/>
                <w:lang w:eastAsia="en-US"/>
              </w:rPr>
              <w:t xml:space="preserve">» 5 </w:t>
            </w:r>
            <w:r>
              <w:rPr>
                <w:rFonts w:ascii="Times New Roman CYR" w:eastAsiaTheme="minorHAnsi" w:hAnsi="Times New Roman CYR" w:cs="Times New Roman CYR"/>
                <w:color w:val="000000"/>
                <w:kern w:val="0"/>
                <w:sz w:val="22"/>
                <w:szCs w:val="22"/>
                <w:lang w:eastAsia="en-US"/>
              </w:rPr>
              <w:t>л</w:t>
            </w:r>
          </w:p>
        </w:tc>
        <w:tc>
          <w:tcPr>
            <w:tcW w:w="2514" w:type="dxa"/>
          </w:tcPr>
          <w:p w14:paraId="2E83E3E1" w14:textId="3A49B6FC" w:rsidR="00606DC7" w:rsidRDefault="00606DC7" w:rsidP="00606DC7">
            <w:pPr>
              <w:jc w:val="both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5</w:t>
            </w:r>
          </w:p>
        </w:tc>
        <w:tc>
          <w:tcPr>
            <w:tcW w:w="2514" w:type="dxa"/>
          </w:tcPr>
          <w:p w14:paraId="14C9ED62" w14:textId="187F21CE" w:rsidR="00606DC7" w:rsidRDefault="00606DC7" w:rsidP="00606DC7">
            <w:pPr>
              <w:jc w:val="both"/>
              <w:rPr>
                <w:rFonts w:eastAsia="SimSun"/>
                <w:color w:val="000000"/>
              </w:rPr>
            </w:pPr>
            <w:proofErr w:type="spellStart"/>
            <w:r w:rsidRPr="008D77B5">
              <w:rPr>
                <w:rFonts w:eastAsia="SimSun"/>
                <w:color w:val="000000"/>
              </w:rPr>
              <w:t>шт</w:t>
            </w:r>
            <w:proofErr w:type="spellEnd"/>
          </w:p>
        </w:tc>
      </w:tr>
    </w:tbl>
    <w:p w14:paraId="61E6878C" w14:textId="72092510" w:rsidR="00DD1E4B" w:rsidRDefault="00DD1E4B" w:rsidP="00014365">
      <w:pPr>
        <w:jc w:val="both"/>
        <w:rPr>
          <w:rFonts w:eastAsia="SimSun"/>
          <w:color w:val="000000"/>
        </w:rPr>
      </w:pPr>
    </w:p>
    <w:p w14:paraId="244B7DD2" w14:textId="1B493C12" w:rsidR="00CB6A4F" w:rsidRPr="00DC344F" w:rsidRDefault="00CA10FF" w:rsidP="00BE49C7">
      <w:pPr>
        <w:jc w:val="both"/>
        <w:rPr>
          <w:rFonts w:eastAsia="SimSun"/>
          <w:b/>
          <w:color w:val="000000"/>
        </w:rPr>
      </w:pPr>
      <w:r>
        <w:rPr>
          <w:rFonts w:eastAsia="SimSun"/>
          <w:color w:val="000000"/>
        </w:rPr>
        <w:t>3</w:t>
      </w:r>
      <w:r w:rsidR="00E01FD4">
        <w:rPr>
          <w:rFonts w:eastAsia="SimSun"/>
          <w:color w:val="000000"/>
        </w:rPr>
        <w:t>.</w:t>
      </w:r>
      <w:r w:rsidR="00CB6A4F" w:rsidRPr="00DC344F">
        <w:rPr>
          <w:rFonts w:eastAsia="SimSun"/>
          <w:color w:val="000000"/>
        </w:rPr>
        <w:t xml:space="preserve"> </w:t>
      </w:r>
      <w:r w:rsidR="00CB6A4F" w:rsidRPr="002962F5">
        <w:rPr>
          <w:rFonts w:eastAsia="SimSun"/>
          <w:bCs/>
          <w:color w:val="000000"/>
          <w:lang w:val="ru"/>
        </w:rPr>
        <w:t>Требования к упаковке и маркировке товара</w:t>
      </w:r>
      <w:r w:rsidR="002962F5">
        <w:rPr>
          <w:rFonts w:eastAsia="SimSun"/>
          <w:bCs/>
          <w:color w:val="000000"/>
          <w:lang w:val="ru"/>
        </w:rPr>
        <w:t>.</w:t>
      </w:r>
    </w:p>
    <w:p w14:paraId="7F26B608" w14:textId="4C712099" w:rsidR="00CB6A4F" w:rsidRPr="00DC344F" w:rsidRDefault="00CB6A4F" w:rsidP="00014365">
      <w:pPr>
        <w:jc w:val="both"/>
        <w:rPr>
          <w:rFonts w:eastAsia="SimSun"/>
          <w:color w:val="000000"/>
        </w:rPr>
      </w:pPr>
      <w:r w:rsidRPr="00DC344F">
        <w:rPr>
          <w:rFonts w:eastAsia="SimSun"/>
          <w:color w:val="000000"/>
        </w:rPr>
        <w:t xml:space="preserve">Поставляемый товар должен быть упакован. Товар поставляется без нарушения целостности транспортной и фабричной упаковки. Упаковка </w:t>
      </w:r>
      <w:r w:rsidR="00F62027">
        <w:rPr>
          <w:rFonts w:eastAsia="SimSun"/>
          <w:color w:val="000000"/>
        </w:rPr>
        <w:t>т</w:t>
      </w:r>
      <w:r w:rsidRPr="00DC344F">
        <w:rPr>
          <w:rFonts w:eastAsia="SimSun"/>
          <w:color w:val="000000"/>
        </w:rPr>
        <w:t>овара должна предупреждать его повреждение и деформацию во время транспортировки и хранения, исключать загрязнения, проникновение влаги, обеспечивать сохранение качества, потребительских свойств.</w:t>
      </w:r>
    </w:p>
    <w:p w14:paraId="2AB0FA55" w14:textId="5357E6ED" w:rsidR="00CB6A4F" w:rsidRPr="00DC344F" w:rsidRDefault="00CB6A4F" w:rsidP="00014365">
      <w:pPr>
        <w:jc w:val="both"/>
        <w:rPr>
          <w:rFonts w:eastAsia="SimSun"/>
          <w:color w:val="000000"/>
        </w:rPr>
      </w:pPr>
      <w:r w:rsidRPr="00DC344F">
        <w:rPr>
          <w:rFonts w:eastAsia="SimSun"/>
          <w:color w:val="000000"/>
        </w:rPr>
        <w:t xml:space="preserve">Порядок предъявления Заказчику документов и товара содержится в Контракте и настоящем </w:t>
      </w:r>
      <w:r w:rsidR="003D39DA">
        <w:rPr>
          <w:rFonts w:eastAsia="SimSun"/>
          <w:color w:val="000000"/>
        </w:rPr>
        <w:t>Описании объекта закупки (далее – ООЗ)</w:t>
      </w:r>
      <w:r w:rsidRPr="00DC344F">
        <w:rPr>
          <w:rFonts w:eastAsia="SimSun"/>
          <w:color w:val="000000"/>
        </w:rPr>
        <w:t>.</w:t>
      </w:r>
    </w:p>
    <w:p w14:paraId="62804965" w14:textId="03BC1362" w:rsidR="00CB6A4F" w:rsidRPr="00DC344F" w:rsidRDefault="00CB6A4F" w:rsidP="00014365">
      <w:pPr>
        <w:jc w:val="both"/>
        <w:rPr>
          <w:rFonts w:eastAsia="SimSun"/>
          <w:color w:val="000000"/>
        </w:rPr>
      </w:pPr>
      <w:r w:rsidRPr="00DC344F">
        <w:rPr>
          <w:rFonts w:eastAsia="SimSun"/>
          <w:color w:val="000000"/>
        </w:rPr>
        <w:t xml:space="preserve">Поставщик в соответствии с условиями Контракта направляет Заказчику посредством использования Портала исполнения контрактов Единой автоматизированной системы управления закупками Московской области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</w:t>
      </w:r>
      <w:r w:rsidRPr="002522BF">
        <w:rPr>
          <w:rFonts w:eastAsia="SimSun"/>
          <w:color w:val="000000"/>
        </w:rPr>
        <w:t>(</w:t>
      </w:r>
      <w:r w:rsidR="00D87DDD" w:rsidRPr="002522BF">
        <w:rPr>
          <w:rFonts w:eastAsia="SimSun"/>
          <w:color w:val="000000"/>
        </w:rPr>
        <w:t>П</w:t>
      </w:r>
      <w:r w:rsidRPr="002522BF">
        <w:rPr>
          <w:rFonts w:eastAsia="SimSun"/>
          <w:color w:val="000000"/>
        </w:rPr>
        <w:t>риложение</w:t>
      </w:r>
      <w:r w:rsidR="00D87DDD" w:rsidRPr="002522BF">
        <w:rPr>
          <w:rFonts w:eastAsia="SimSun"/>
          <w:color w:val="000000"/>
        </w:rPr>
        <w:t xml:space="preserve"> №</w:t>
      </w:r>
      <w:r w:rsidRPr="002522BF">
        <w:rPr>
          <w:rFonts w:eastAsia="SimSun"/>
          <w:color w:val="000000"/>
        </w:rPr>
        <w:t>4 к Контракту)</w:t>
      </w:r>
      <w:r w:rsidRPr="00DC344F">
        <w:rPr>
          <w:rFonts w:eastAsia="SimSun"/>
          <w:color w:val="000000"/>
        </w:rPr>
        <w:t xml:space="preserve"> следующие документы: </w:t>
      </w:r>
    </w:p>
    <w:p w14:paraId="2445B70C" w14:textId="5911DD3C" w:rsidR="00CB6A4F" w:rsidRPr="00DC344F" w:rsidRDefault="00CB6A4F" w:rsidP="00014365">
      <w:pPr>
        <w:jc w:val="both"/>
        <w:rPr>
          <w:rFonts w:eastAsia="SimSun"/>
          <w:color w:val="000000"/>
        </w:rPr>
      </w:pPr>
      <w:bookmarkStart w:id="2" w:name="_Hlk158638182"/>
      <w:r w:rsidRPr="00DC344F">
        <w:rPr>
          <w:rFonts w:eastAsia="SimSun"/>
          <w:color w:val="000000"/>
        </w:rPr>
        <w:t xml:space="preserve">- </w:t>
      </w:r>
      <w:r w:rsidR="00F20E91">
        <w:rPr>
          <w:rFonts w:eastAsia="SimSun"/>
          <w:color w:val="000000"/>
        </w:rPr>
        <w:t>универсальный передаточный документ</w:t>
      </w:r>
      <w:r w:rsidRPr="00DC344F">
        <w:rPr>
          <w:rFonts w:eastAsia="SimSun"/>
          <w:color w:val="000000"/>
        </w:rPr>
        <w:t xml:space="preserve"> </w:t>
      </w:r>
      <w:r w:rsidR="00F20E91">
        <w:rPr>
          <w:rFonts w:eastAsia="SimSun"/>
          <w:color w:val="000000"/>
        </w:rPr>
        <w:t>(далее - УПД</w:t>
      </w:r>
      <w:r w:rsidRPr="00DC344F">
        <w:rPr>
          <w:rFonts w:eastAsia="SimSun"/>
          <w:color w:val="000000"/>
        </w:rPr>
        <w:t>);</w:t>
      </w:r>
      <w:bookmarkEnd w:id="2"/>
    </w:p>
    <w:p w14:paraId="6EF2BCEF" w14:textId="1118117C" w:rsidR="002962F5" w:rsidRDefault="00CB6A4F" w:rsidP="00014365">
      <w:pPr>
        <w:jc w:val="both"/>
        <w:rPr>
          <w:rFonts w:eastAsia="SimSun"/>
          <w:color w:val="000000"/>
        </w:rPr>
      </w:pPr>
      <w:r w:rsidRPr="00DC344F">
        <w:rPr>
          <w:rFonts w:eastAsia="SimSun"/>
          <w:color w:val="000000"/>
        </w:rPr>
        <w:t xml:space="preserve">Приемка поставленного </w:t>
      </w:r>
      <w:r w:rsidR="00F62027">
        <w:rPr>
          <w:rFonts w:eastAsia="SimSun"/>
          <w:color w:val="000000"/>
        </w:rPr>
        <w:t>т</w:t>
      </w:r>
      <w:r w:rsidRPr="00DC344F">
        <w:rPr>
          <w:rFonts w:eastAsia="SimSun"/>
          <w:color w:val="000000"/>
        </w:rPr>
        <w:t>овара осуществляется в соответствии с порядком, определенным Контрактом.</w:t>
      </w:r>
    </w:p>
    <w:p w14:paraId="1EFFB068" w14:textId="77777777" w:rsidR="00FA1C1F" w:rsidRDefault="00FA1C1F" w:rsidP="00014365">
      <w:pPr>
        <w:spacing w:after="120"/>
        <w:jc w:val="both"/>
        <w:outlineLvl w:val="1"/>
        <w:rPr>
          <w:b/>
        </w:rPr>
      </w:pPr>
    </w:p>
    <w:p w14:paraId="6381F9BE" w14:textId="7B141AEF" w:rsidR="000D5058" w:rsidRDefault="00CA10FF" w:rsidP="00014365">
      <w:pPr>
        <w:spacing w:after="120"/>
        <w:jc w:val="both"/>
        <w:outlineLvl w:val="1"/>
        <w:rPr>
          <w:b/>
        </w:rPr>
      </w:pPr>
      <w:r>
        <w:rPr>
          <w:b/>
        </w:rPr>
        <w:t>4</w:t>
      </w:r>
      <w:r w:rsidR="00CB6A4F" w:rsidRPr="00DC344F">
        <w:rPr>
          <w:b/>
        </w:rPr>
        <w:t>.</w:t>
      </w:r>
      <w:r w:rsidR="000B5292" w:rsidRPr="00DC344F">
        <w:t xml:space="preserve"> </w:t>
      </w:r>
      <w:r w:rsidR="00CB6A4F" w:rsidRPr="00DC344F">
        <w:rPr>
          <w:b/>
        </w:rPr>
        <w:t>Гарантийные обязательства</w:t>
      </w:r>
    </w:p>
    <w:p w14:paraId="69D6EB8E" w14:textId="16159B0F" w:rsidR="000B5292" w:rsidRDefault="000B5292" w:rsidP="00014365">
      <w:pPr>
        <w:jc w:val="both"/>
        <w:rPr>
          <w:bCs/>
          <w:noProof/>
        </w:rPr>
      </w:pPr>
      <w:r w:rsidRPr="00DC344F">
        <w:rPr>
          <w:bCs/>
          <w:noProof/>
        </w:rPr>
        <w:t>Если поставленный товар не соответствует по качеству или количеству требованиям Контракта, Поставщик обязан заменить некачественный товар за свой счет в установленный Заказчиком срок в соответсвии с условиями Контракта.</w:t>
      </w:r>
    </w:p>
    <w:p w14:paraId="55EA4479" w14:textId="77777777" w:rsidR="00D100E1" w:rsidRPr="00DC344F" w:rsidRDefault="00D100E1" w:rsidP="00014365">
      <w:pPr>
        <w:jc w:val="both"/>
        <w:rPr>
          <w:bCs/>
          <w:noProof/>
        </w:rPr>
      </w:pPr>
    </w:p>
    <w:p w14:paraId="751797F3" w14:textId="18BC2CE2" w:rsidR="008E7BEC" w:rsidRPr="00DC344F" w:rsidRDefault="00CA10FF" w:rsidP="00014365">
      <w:pPr>
        <w:jc w:val="both"/>
        <w:rPr>
          <w:b/>
          <w:bCs/>
          <w:noProof/>
        </w:rPr>
      </w:pPr>
      <w:r>
        <w:rPr>
          <w:b/>
          <w:bCs/>
          <w:noProof/>
        </w:rPr>
        <w:t>5</w:t>
      </w:r>
      <w:r w:rsidR="00CB6A4F" w:rsidRPr="00DC344F">
        <w:rPr>
          <w:b/>
          <w:bCs/>
          <w:noProof/>
        </w:rPr>
        <w:t xml:space="preserve">. </w:t>
      </w:r>
      <w:r w:rsidR="008E7BEC" w:rsidRPr="00DC344F">
        <w:rPr>
          <w:b/>
          <w:bCs/>
          <w:noProof/>
        </w:rPr>
        <w:t>Место и сроки поставки</w:t>
      </w:r>
    </w:p>
    <w:p w14:paraId="252D3EAA" w14:textId="1485ADA2" w:rsidR="00CB6A4F" w:rsidRPr="00DC344F" w:rsidRDefault="00CA10FF" w:rsidP="00014365">
      <w:pPr>
        <w:jc w:val="both"/>
        <w:rPr>
          <w:rFonts w:eastAsia="SimSun"/>
          <w:b/>
          <w:color w:val="000000"/>
        </w:rPr>
      </w:pPr>
      <w:r>
        <w:rPr>
          <w:rFonts w:eastAsia="SimSun"/>
          <w:bCs/>
          <w:color w:val="000000"/>
        </w:rPr>
        <w:t>5</w:t>
      </w:r>
      <w:r w:rsidR="008E7BEC" w:rsidRPr="002962F5">
        <w:rPr>
          <w:rFonts w:eastAsia="SimSun"/>
          <w:bCs/>
          <w:color w:val="000000"/>
        </w:rPr>
        <w:t xml:space="preserve">.1. </w:t>
      </w:r>
      <w:r w:rsidR="00CB6A4F" w:rsidRPr="002962F5">
        <w:rPr>
          <w:rFonts w:eastAsia="SimSun"/>
          <w:bCs/>
          <w:color w:val="000000"/>
        </w:rPr>
        <w:t xml:space="preserve">Требования к </w:t>
      </w:r>
      <w:r w:rsidR="008E7BEC" w:rsidRPr="002962F5">
        <w:rPr>
          <w:rFonts w:eastAsia="SimSun"/>
          <w:bCs/>
          <w:color w:val="000000"/>
        </w:rPr>
        <w:t>месту</w:t>
      </w:r>
      <w:r w:rsidR="00CB6A4F" w:rsidRPr="002962F5">
        <w:rPr>
          <w:rFonts w:eastAsia="SimSun"/>
          <w:bCs/>
          <w:color w:val="000000"/>
        </w:rPr>
        <w:t xml:space="preserve"> поставки товар</w:t>
      </w:r>
      <w:r w:rsidR="008E7BEC" w:rsidRPr="002962F5">
        <w:rPr>
          <w:rFonts w:eastAsia="SimSun"/>
          <w:bCs/>
          <w:color w:val="000000"/>
        </w:rPr>
        <w:t>а</w:t>
      </w:r>
      <w:r w:rsidR="002962F5">
        <w:rPr>
          <w:rFonts w:eastAsia="SimSun"/>
          <w:bCs/>
          <w:color w:val="000000"/>
        </w:rPr>
        <w:t>.</w:t>
      </w:r>
    </w:p>
    <w:p w14:paraId="708DBF3F" w14:textId="77777777" w:rsidR="0012456D" w:rsidRDefault="00CB6A4F" w:rsidP="00014365">
      <w:pPr>
        <w:jc w:val="both"/>
        <w:rPr>
          <w:rFonts w:ascii="Roboto" w:hAnsi="Roboto"/>
          <w:color w:val="000000"/>
          <w:sz w:val="21"/>
          <w:szCs w:val="21"/>
          <w:shd w:val="clear" w:color="auto" w:fill="FFFFFF"/>
        </w:rPr>
      </w:pPr>
      <w:r w:rsidRPr="00DC344F">
        <w:rPr>
          <w:rFonts w:eastAsia="SimSun"/>
          <w:color w:val="000000"/>
        </w:rPr>
        <w:t>Поставщик осуществляет поставку товара по адресу</w:t>
      </w:r>
      <w:r w:rsidR="0012456D">
        <w:rPr>
          <w:rFonts w:ascii="Roboto" w:hAnsi="Roboto"/>
          <w:color w:val="000000"/>
          <w:sz w:val="21"/>
          <w:szCs w:val="21"/>
          <w:shd w:val="clear" w:color="auto" w:fill="FFFFFF"/>
        </w:rPr>
        <w:t xml:space="preserve">141092, МОСКОВСКАЯ ОБЛАСТЬ, </w:t>
      </w:r>
      <w:proofErr w:type="spellStart"/>
      <w:r w:rsidR="0012456D">
        <w:rPr>
          <w:rFonts w:ascii="Roboto" w:hAnsi="Roboto"/>
          <w:color w:val="000000"/>
          <w:sz w:val="21"/>
          <w:szCs w:val="21"/>
          <w:shd w:val="clear" w:color="auto" w:fill="FFFFFF"/>
        </w:rPr>
        <w:t>г.о</w:t>
      </w:r>
      <w:proofErr w:type="spellEnd"/>
      <w:r w:rsidR="0012456D">
        <w:rPr>
          <w:rFonts w:ascii="Roboto" w:hAnsi="Roboto"/>
          <w:color w:val="000000"/>
          <w:sz w:val="21"/>
          <w:szCs w:val="21"/>
          <w:shd w:val="clear" w:color="auto" w:fill="FFFFFF"/>
        </w:rPr>
        <w:t>. КОРОЛЁВ, Г КОРОЛЁВ, МКР ЮБИЛЕЙНЫЙ, УЛ А.И.СОКОЛОВА, Д. 3</w:t>
      </w:r>
    </w:p>
    <w:p w14:paraId="7D694565" w14:textId="2386418F" w:rsidR="00CB6A4F" w:rsidRPr="00DC344F" w:rsidRDefault="00CB6A4F" w:rsidP="00014365">
      <w:pPr>
        <w:jc w:val="both"/>
        <w:rPr>
          <w:rFonts w:eastAsia="SimSun"/>
          <w:color w:val="000000"/>
        </w:rPr>
      </w:pPr>
      <w:r w:rsidRPr="00DC344F">
        <w:rPr>
          <w:rFonts w:eastAsia="SimSun"/>
          <w:color w:val="000000"/>
        </w:rPr>
        <w:t>Поставщик поставляет товар Заказчику собственным транспортом или с привлечением транспорта третьих лиц за свой счет. Все виды погрузо-разгрузочных работ, включая работы с применением грузоподъемных средств и подъем на этаж, осуществляются Поставщиком за свой счет собственными техническими средствами или с привлечением третьих лиц.</w:t>
      </w:r>
    </w:p>
    <w:p w14:paraId="4A982C8D" w14:textId="46CF622C" w:rsidR="00CB6A4F" w:rsidRPr="00DC344F" w:rsidRDefault="00CB6A4F" w:rsidP="00014365">
      <w:pPr>
        <w:jc w:val="both"/>
        <w:rPr>
          <w:rFonts w:eastAsia="SimSun"/>
          <w:bCs/>
          <w:color w:val="000000"/>
        </w:rPr>
      </w:pPr>
      <w:r w:rsidRPr="00DC344F">
        <w:rPr>
          <w:rFonts w:eastAsia="SimSun"/>
          <w:bCs/>
          <w:color w:val="000000"/>
        </w:rPr>
        <w:t>Поставка производится в срок, указанный в п.</w:t>
      </w:r>
      <w:r w:rsidR="00CA10FF">
        <w:rPr>
          <w:rFonts w:eastAsia="SimSun"/>
          <w:bCs/>
          <w:color w:val="000000"/>
        </w:rPr>
        <w:t>5</w:t>
      </w:r>
      <w:r w:rsidRPr="00DC344F">
        <w:rPr>
          <w:rFonts w:eastAsia="SimSun"/>
          <w:bCs/>
          <w:color w:val="000000"/>
        </w:rPr>
        <w:t>.</w:t>
      </w:r>
      <w:r w:rsidR="009D4E12" w:rsidRPr="00DC344F">
        <w:rPr>
          <w:rFonts w:eastAsia="SimSun"/>
          <w:bCs/>
          <w:color w:val="000000"/>
        </w:rPr>
        <w:t>2</w:t>
      </w:r>
      <w:r w:rsidRPr="00DC344F">
        <w:rPr>
          <w:rFonts w:eastAsia="SimSun"/>
          <w:bCs/>
          <w:color w:val="000000"/>
        </w:rPr>
        <w:t>, по расписанию пн.-чт. 9:00 до 1</w:t>
      </w:r>
      <w:r w:rsidR="00FD4230" w:rsidRPr="00DC344F">
        <w:rPr>
          <w:rFonts w:eastAsia="SimSun"/>
          <w:bCs/>
          <w:color w:val="000000"/>
        </w:rPr>
        <w:t>7</w:t>
      </w:r>
      <w:r w:rsidRPr="00DC344F">
        <w:rPr>
          <w:rFonts w:eastAsia="SimSun"/>
          <w:bCs/>
          <w:color w:val="000000"/>
        </w:rPr>
        <w:t>:00, а в пт. с 9:00 до 1</w:t>
      </w:r>
      <w:r w:rsidR="00FD4230" w:rsidRPr="00DC344F">
        <w:rPr>
          <w:rFonts w:eastAsia="SimSun"/>
          <w:bCs/>
          <w:color w:val="000000"/>
        </w:rPr>
        <w:t>5</w:t>
      </w:r>
      <w:r w:rsidRPr="00DC344F">
        <w:rPr>
          <w:rFonts w:eastAsia="SimSun"/>
          <w:bCs/>
          <w:color w:val="000000"/>
        </w:rPr>
        <w:t>:45 по московскому времени.</w:t>
      </w:r>
    </w:p>
    <w:p w14:paraId="4AF1F69D" w14:textId="7ABD978B" w:rsidR="00CB6A4F" w:rsidRPr="00DC344F" w:rsidRDefault="00CB6A4F" w:rsidP="00014365">
      <w:pPr>
        <w:jc w:val="both"/>
        <w:rPr>
          <w:rFonts w:eastAsia="SimSun"/>
          <w:bCs/>
          <w:color w:val="000000"/>
        </w:rPr>
      </w:pPr>
      <w:r w:rsidRPr="00DC344F">
        <w:rPr>
          <w:rFonts w:eastAsia="SimSun"/>
          <w:bCs/>
          <w:color w:val="000000"/>
        </w:rPr>
        <w:t xml:space="preserve">Представителю Поставщика для прохода на территорию Заказчика необходимо иметь при себе </w:t>
      </w:r>
      <w:r w:rsidR="006E47EF" w:rsidRPr="00DC344F">
        <w:rPr>
          <w:rFonts w:eastAsia="SimSun"/>
          <w:bCs/>
          <w:color w:val="000000"/>
        </w:rPr>
        <w:t>документ,</w:t>
      </w:r>
      <w:r w:rsidR="00C91BD0" w:rsidRPr="00DC344F">
        <w:rPr>
          <w:rFonts w:eastAsia="SimSun"/>
          <w:bCs/>
          <w:color w:val="000000"/>
        </w:rPr>
        <w:t xml:space="preserve"> удостоверяющий личность</w:t>
      </w:r>
      <w:r w:rsidRPr="00DC344F">
        <w:rPr>
          <w:rFonts w:eastAsia="SimSun"/>
          <w:bCs/>
          <w:color w:val="000000"/>
        </w:rPr>
        <w:t>.</w:t>
      </w:r>
    </w:p>
    <w:p w14:paraId="3F8EB343" w14:textId="296AC114" w:rsidR="00CB6A4F" w:rsidRPr="00DC344F" w:rsidRDefault="00CB6A4F" w:rsidP="00014365">
      <w:pPr>
        <w:jc w:val="both"/>
        <w:rPr>
          <w:rFonts w:eastAsia="SimSun"/>
          <w:bCs/>
          <w:color w:val="000000"/>
        </w:rPr>
      </w:pPr>
      <w:r w:rsidRPr="00DC344F">
        <w:rPr>
          <w:rFonts w:eastAsia="SimSun"/>
          <w:bCs/>
          <w:color w:val="000000"/>
        </w:rPr>
        <w:t xml:space="preserve">Поставка </w:t>
      </w:r>
      <w:r w:rsidR="00F62027">
        <w:rPr>
          <w:rFonts w:eastAsia="SimSun"/>
          <w:bCs/>
          <w:color w:val="000000"/>
        </w:rPr>
        <w:t>т</w:t>
      </w:r>
      <w:r w:rsidRPr="00DC344F">
        <w:rPr>
          <w:rFonts w:eastAsia="SimSun"/>
          <w:bCs/>
          <w:color w:val="000000"/>
        </w:rPr>
        <w:t>овара должна включать в себя следующие мероприятия:</w:t>
      </w:r>
    </w:p>
    <w:p w14:paraId="607FDD17" w14:textId="32CFE35E" w:rsidR="00CB6A4F" w:rsidRPr="00DC344F" w:rsidRDefault="000D5058" w:rsidP="00014365">
      <w:pPr>
        <w:jc w:val="both"/>
        <w:rPr>
          <w:rFonts w:eastAsia="SimSun"/>
          <w:bCs/>
          <w:color w:val="000000"/>
        </w:rPr>
      </w:pPr>
      <w:r>
        <w:rPr>
          <w:rFonts w:eastAsia="SimSun"/>
          <w:bCs/>
          <w:color w:val="000000"/>
        </w:rPr>
        <w:t xml:space="preserve"> - </w:t>
      </w:r>
      <w:r w:rsidR="00CB6A4F" w:rsidRPr="00DC344F">
        <w:rPr>
          <w:rFonts w:eastAsia="SimSun"/>
          <w:bCs/>
          <w:color w:val="000000"/>
        </w:rPr>
        <w:t xml:space="preserve">доставка </w:t>
      </w:r>
      <w:r w:rsidR="00F62027">
        <w:rPr>
          <w:rFonts w:eastAsia="SimSun"/>
          <w:bCs/>
          <w:color w:val="000000"/>
        </w:rPr>
        <w:t>т</w:t>
      </w:r>
      <w:r w:rsidR="00CB6A4F" w:rsidRPr="00DC344F">
        <w:rPr>
          <w:rFonts w:eastAsia="SimSun"/>
          <w:bCs/>
          <w:color w:val="000000"/>
        </w:rPr>
        <w:t>овара по адресу поставки;</w:t>
      </w:r>
    </w:p>
    <w:p w14:paraId="2451ADB3" w14:textId="5D5C7ABA" w:rsidR="00CB6A4F" w:rsidRPr="00DC344F" w:rsidRDefault="000D5058" w:rsidP="00014365">
      <w:pPr>
        <w:jc w:val="both"/>
        <w:rPr>
          <w:rFonts w:eastAsia="SimSun"/>
          <w:bCs/>
          <w:color w:val="000000"/>
        </w:rPr>
      </w:pPr>
      <w:r>
        <w:rPr>
          <w:rFonts w:eastAsia="SimSun"/>
          <w:bCs/>
          <w:color w:val="000000"/>
        </w:rPr>
        <w:t xml:space="preserve"> - </w:t>
      </w:r>
      <w:r w:rsidR="00CB6A4F" w:rsidRPr="00DC344F">
        <w:rPr>
          <w:rFonts w:eastAsia="SimSun"/>
          <w:bCs/>
          <w:color w:val="000000"/>
        </w:rPr>
        <w:t>погрузочно-разгрузочные работы (в т. ч. подъём на этаж);</w:t>
      </w:r>
    </w:p>
    <w:p w14:paraId="00A9542F" w14:textId="061A09BD" w:rsidR="00CB6A4F" w:rsidRPr="00DC344F" w:rsidRDefault="000D5058" w:rsidP="00014365">
      <w:pPr>
        <w:jc w:val="both"/>
        <w:rPr>
          <w:rFonts w:eastAsia="SimSun"/>
          <w:bCs/>
          <w:color w:val="000000"/>
        </w:rPr>
      </w:pPr>
      <w:r>
        <w:rPr>
          <w:rFonts w:eastAsia="SimSun"/>
          <w:bCs/>
          <w:color w:val="000000"/>
        </w:rPr>
        <w:t xml:space="preserve">- </w:t>
      </w:r>
      <w:r w:rsidR="00CB6A4F" w:rsidRPr="00DC344F">
        <w:rPr>
          <w:rFonts w:eastAsia="SimSun"/>
          <w:bCs/>
          <w:color w:val="000000"/>
        </w:rPr>
        <w:t xml:space="preserve">приём-передача </w:t>
      </w:r>
      <w:r w:rsidR="00F62027">
        <w:rPr>
          <w:rFonts w:eastAsia="SimSun"/>
          <w:bCs/>
          <w:color w:val="000000"/>
        </w:rPr>
        <w:t>т</w:t>
      </w:r>
      <w:r w:rsidR="00CB6A4F" w:rsidRPr="00DC344F">
        <w:rPr>
          <w:rFonts w:eastAsia="SimSun"/>
          <w:bCs/>
          <w:color w:val="000000"/>
        </w:rPr>
        <w:t>овара.</w:t>
      </w:r>
    </w:p>
    <w:p w14:paraId="7B0F42B2" w14:textId="7663D5B3" w:rsidR="00CB6A4F" w:rsidRPr="00DC344F" w:rsidRDefault="00CB6A4F" w:rsidP="00014365">
      <w:pPr>
        <w:jc w:val="both"/>
        <w:rPr>
          <w:rFonts w:eastAsia="SimSun"/>
          <w:bCs/>
          <w:color w:val="000000"/>
        </w:rPr>
      </w:pPr>
      <w:bookmarkStart w:id="3" w:name="_Hlk158638130"/>
      <w:r w:rsidRPr="00DC344F">
        <w:rPr>
          <w:rFonts w:eastAsia="SimSun"/>
          <w:bCs/>
          <w:color w:val="000000"/>
        </w:rPr>
        <w:t>Перечисленные выше мероприятия должны</w:t>
      </w:r>
      <w:r w:rsidRPr="00DC344F">
        <w:rPr>
          <w:rFonts w:eastAsia="SimSun"/>
          <w:color w:val="000000"/>
        </w:rPr>
        <w:t xml:space="preserve"> </w:t>
      </w:r>
      <w:r w:rsidRPr="00DC344F">
        <w:rPr>
          <w:rFonts w:eastAsia="SimSun"/>
          <w:bCs/>
          <w:color w:val="000000"/>
        </w:rPr>
        <w:t xml:space="preserve">производиться в день поставки в помещении Заказчика по адресу поставки </w:t>
      </w:r>
      <w:r w:rsidR="00F62027">
        <w:rPr>
          <w:rFonts w:eastAsia="SimSun"/>
          <w:bCs/>
          <w:color w:val="000000"/>
        </w:rPr>
        <w:t>т</w:t>
      </w:r>
      <w:r w:rsidRPr="00DC344F">
        <w:rPr>
          <w:rFonts w:eastAsia="SimSun"/>
          <w:bCs/>
          <w:color w:val="000000"/>
        </w:rPr>
        <w:t>овара.</w:t>
      </w:r>
    </w:p>
    <w:p w14:paraId="137EACA4" w14:textId="56A0A5D8" w:rsidR="00CB6A4F" w:rsidRPr="00DC344F" w:rsidRDefault="00CB6A4F" w:rsidP="00014365">
      <w:pPr>
        <w:jc w:val="both"/>
        <w:rPr>
          <w:rFonts w:eastAsia="SimSun"/>
          <w:bCs/>
          <w:color w:val="000000"/>
        </w:rPr>
      </w:pPr>
      <w:r w:rsidRPr="00DC344F">
        <w:rPr>
          <w:rFonts w:eastAsia="SimSun"/>
          <w:bCs/>
          <w:color w:val="000000"/>
        </w:rPr>
        <w:t xml:space="preserve">Датой поставки товара считается дата подписания Заказчиком </w:t>
      </w:r>
      <w:r w:rsidR="00F20E91">
        <w:rPr>
          <w:rFonts w:eastAsia="SimSun"/>
          <w:bCs/>
          <w:color w:val="000000"/>
        </w:rPr>
        <w:t>УПД</w:t>
      </w:r>
      <w:r w:rsidRPr="00DC344F">
        <w:rPr>
          <w:rFonts w:eastAsia="SimSun"/>
          <w:bCs/>
          <w:color w:val="000000"/>
        </w:rPr>
        <w:t xml:space="preserve">. </w:t>
      </w:r>
    </w:p>
    <w:p w14:paraId="7DB1C5E6" w14:textId="77777777" w:rsidR="00CB6A4F" w:rsidRPr="00DC344F" w:rsidRDefault="00CB6A4F" w:rsidP="00014365">
      <w:pPr>
        <w:jc w:val="both"/>
        <w:rPr>
          <w:rFonts w:eastAsia="SimSun"/>
          <w:b/>
          <w:color w:val="000000"/>
        </w:rPr>
      </w:pPr>
      <w:r w:rsidRPr="00DC344F">
        <w:rPr>
          <w:rFonts w:eastAsia="SimSun"/>
          <w:bCs/>
          <w:color w:val="000000"/>
        </w:rPr>
        <w:t>Поставка товара осуществляется в полном объеме. Частичная поставка не допускается</w:t>
      </w:r>
      <w:r w:rsidRPr="00DC344F">
        <w:rPr>
          <w:rFonts w:eastAsia="SimSun"/>
          <w:b/>
          <w:color w:val="000000"/>
        </w:rPr>
        <w:t>.</w:t>
      </w:r>
    </w:p>
    <w:p w14:paraId="6F4DC0B5" w14:textId="261F301A" w:rsidR="008E7BEC" w:rsidRDefault="00CA10FF" w:rsidP="00014365">
      <w:pPr>
        <w:jc w:val="both"/>
        <w:rPr>
          <w:rFonts w:eastAsia="SimSun"/>
          <w:bCs/>
          <w:color w:val="000000"/>
        </w:rPr>
      </w:pPr>
      <w:r>
        <w:rPr>
          <w:rFonts w:eastAsia="SimSun"/>
          <w:bCs/>
          <w:color w:val="000000"/>
        </w:rPr>
        <w:t>5</w:t>
      </w:r>
      <w:r w:rsidR="008E7BEC" w:rsidRPr="002962F5">
        <w:rPr>
          <w:rFonts w:eastAsia="SimSun"/>
          <w:bCs/>
          <w:color w:val="000000"/>
        </w:rPr>
        <w:t>.2. Сроки поставки товара</w:t>
      </w:r>
      <w:r w:rsidR="00F20E91">
        <w:rPr>
          <w:rFonts w:eastAsia="SimSun"/>
          <w:bCs/>
          <w:color w:val="000000"/>
        </w:rPr>
        <w:t>.</w:t>
      </w:r>
    </w:p>
    <w:p w14:paraId="79F0D7BD" w14:textId="2EB29A05" w:rsidR="00F20E91" w:rsidRPr="00F20E91" w:rsidRDefault="00F20E91" w:rsidP="00014365">
      <w:pPr>
        <w:jc w:val="both"/>
        <w:rPr>
          <w:rFonts w:eastAsia="SimSun"/>
          <w:bCs/>
          <w:color w:val="000000"/>
        </w:rPr>
      </w:pPr>
      <w:r>
        <w:rPr>
          <w:rFonts w:eastAsia="SimSun"/>
          <w:bCs/>
          <w:color w:val="000000"/>
        </w:rPr>
        <w:t xml:space="preserve">Срок поставки товара составляет </w:t>
      </w:r>
      <w:r w:rsidR="00CA10FF">
        <w:rPr>
          <w:rFonts w:eastAsia="SimSun"/>
          <w:bCs/>
          <w:color w:val="000000"/>
        </w:rPr>
        <w:t>5 рабочих</w:t>
      </w:r>
      <w:r w:rsidR="006A274F">
        <w:rPr>
          <w:rFonts w:eastAsia="SimSun"/>
          <w:bCs/>
          <w:color w:val="000000"/>
        </w:rPr>
        <w:t xml:space="preserve"> </w:t>
      </w:r>
      <w:r>
        <w:rPr>
          <w:rFonts w:eastAsia="SimSun"/>
          <w:bCs/>
          <w:color w:val="000000"/>
        </w:rPr>
        <w:t>дней с даты заключения Контракта.</w:t>
      </w:r>
    </w:p>
    <w:p w14:paraId="640EB815" w14:textId="23B8E418" w:rsidR="000C13E5" w:rsidRPr="00DC344F" w:rsidRDefault="000C13E5" w:rsidP="00014365">
      <w:pPr>
        <w:jc w:val="both"/>
        <w:rPr>
          <w:rFonts w:eastAsia="SimSun"/>
          <w:color w:val="000000"/>
          <w:lang w:val="ru"/>
        </w:rPr>
      </w:pPr>
    </w:p>
    <w:bookmarkEnd w:id="3"/>
    <w:p w14:paraId="4C5992CA" w14:textId="5D9A3625" w:rsidR="000C13E5" w:rsidRPr="00DC344F" w:rsidRDefault="00CA10FF" w:rsidP="00014365">
      <w:pPr>
        <w:jc w:val="both"/>
        <w:rPr>
          <w:rFonts w:eastAsia="SimSun"/>
          <w:b/>
          <w:bCs/>
          <w:color w:val="000000"/>
          <w:lang w:val="ru"/>
        </w:rPr>
      </w:pPr>
      <w:r>
        <w:rPr>
          <w:rFonts w:eastAsia="SimSun"/>
          <w:b/>
          <w:bCs/>
          <w:color w:val="000000"/>
          <w:lang w:val="ru"/>
        </w:rPr>
        <w:t>6</w:t>
      </w:r>
      <w:r w:rsidR="000C13E5" w:rsidRPr="00DC344F">
        <w:rPr>
          <w:rFonts w:eastAsia="SimSun"/>
          <w:b/>
          <w:bCs/>
          <w:color w:val="000000"/>
          <w:lang w:val="ru"/>
        </w:rPr>
        <w:t>. Порядок и сроки оплаты товара</w:t>
      </w:r>
    </w:p>
    <w:p w14:paraId="236137D6" w14:textId="4F62FF8F" w:rsidR="000C13E5" w:rsidRPr="00DC344F" w:rsidRDefault="000C13E5" w:rsidP="00014365">
      <w:pPr>
        <w:jc w:val="both"/>
        <w:rPr>
          <w:rFonts w:eastAsia="SimSun"/>
          <w:color w:val="000000"/>
          <w:lang w:val="ru"/>
        </w:rPr>
      </w:pPr>
      <w:bookmarkStart w:id="4" w:name="_Hlk158638282"/>
      <w:r w:rsidRPr="00DC344F">
        <w:rPr>
          <w:rFonts w:eastAsia="SimSun"/>
          <w:color w:val="000000"/>
          <w:lang w:val="ru"/>
        </w:rPr>
        <w:t xml:space="preserve">Оплата производится по факту поставки товара </w:t>
      </w:r>
      <w:r w:rsidR="003D39DA" w:rsidRPr="00DC344F">
        <w:rPr>
          <w:rFonts w:eastAsia="SimSun"/>
          <w:color w:val="000000"/>
          <w:lang w:val="ru"/>
        </w:rPr>
        <w:t>на основании,</w:t>
      </w:r>
      <w:r w:rsidRPr="00DC344F">
        <w:rPr>
          <w:rFonts w:eastAsia="SimSun"/>
          <w:color w:val="000000"/>
          <w:lang w:val="ru"/>
        </w:rPr>
        <w:t xml:space="preserve"> </w:t>
      </w:r>
      <w:r w:rsidR="00AF5013" w:rsidRPr="00DC344F">
        <w:rPr>
          <w:rFonts w:eastAsia="SimSun"/>
          <w:color w:val="000000"/>
          <w:lang w:val="ru"/>
        </w:rPr>
        <w:t>подписанно</w:t>
      </w:r>
      <w:r w:rsidR="00AF5013">
        <w:rPr>
          <w:rFonts w:eastAsia="SimSun"/>
          <w:color w:val="000000"/>
          <w:lang w:val="ru"/>
        </w:rPr>
        <w:t>го</w:t>
      </w:r>
      <w:r w:rsidRPr="00DC344F">
        <w:rPr>
          <w:rFonts w:eastAsia="SimSun"/>
          <w:color w:val="000000"/>
          <w:lang w:val="ru"/>
        </w:rPr>
        <w:t xml:space="preserve"> обеими Сторонами </w:t>
      </w:r>
      <w:r w:rsidR="00F20E91">
        <w:rPr>
          <w:rFonts w:eastAsia="SimSun"/>
          <w:color w:val="000000"/>
          <w:lang w:val="ru"/>
        </w:rPr>
        <w:t>УПД</w:t>
      </w:r>
      <w:r w:rsidRPr="00DC344F">
        <w:rPr>
          <w:rFonts w:eastAsia="SimSun"/>
          <w:color w:val="000000"/>
          <w:lang w:val="ru"/>
        </w:rPr>
        <w:t xml:space="preserve"> на поставленны</w:t>
      </w:r>
      <w:r w:rsidR="001E354F" w:rsidRPr="00DC344F">
        <w:rPr>
          <w:rFonts w:eastAsia="SimSun"/>
          <w:color w:val="000000"/>
          <w:lang w:val="ru"/>
        </w:rPr>
        <w:t>й</w:t>
      </w:r>
      <w:r w:rsidRPr="00DC344F">
        <w:rPr>
          <w:rFonts w:eastAsia="SimSun"/>
          <w:color w:val="000000"/>
          <w:lang w:val="ru"/>
        </w:rPr>
        <w:t xml:space="preserve"> </w:t>
      </w:r>
      <w:r w:rsidR="00F62027">
        <w:rPr>
          <w:rFonts w:eastAsia="SimSun"/>
          <w:color w:val="000000"/>
          <w:lang w:val="ru"/>
        </w:rPr>
        <w:t>т</w:t>
      </w:r>
      <w:r w:rsidR="001E354F" w:rsidRPr="00DC344F">
        <w:rPr>
          <w:rFonts w:eastAsia="SimSun"/>
          <w:color w:val="000000"/>
          <w:lang w:val="ru"/>
        </w:rPr>
        <w:t>овар</w:t>
      </w:r>
      <w:r w:rsidRPr="00DC344F">
        <w:rPr>
          <w:rFonts w:eastAsia="SimSun"/>
          <w:color w:val="000000"/>
          <w:lang w:val="ru"/>
        </w:rPr>
        <w:t xml:space="preserve">, </w:t>
      </w:r>
      <w:r w:rsidR="00D53AC8" w:rsidRPr="00DC344F">
        <w:rPr>
          <w:rFonts w:eastAsia="SimSun"/>
          <w:color w:val="000000"/>
          <w:lang w:val="ru"/>
        </w:rPr>
        <w:t>в срок,</w:t>
      </w:r>
      <w:r w:rsidRPr="00DC344F">
        <w:rPr>
          <w:rFonts w:eastAsia="SimSun"/>
          <w:color w:val="000000"/>
          <w:lang w:val="ru"/>
        </w:rPr>
        <w:t xml:space="preserve"> указанный в пункте </w:t>
      </w:r>
      <w:r w:rsidR="00CA10FF">
        <w:rPr>
          <w:rFonts w:eastAsia="SimSun"/>
          <w:color w:val="000000"/>
          <w:lang w:val="ru"/>
        </w:rPr>
        <w:t>5</w:t>
      </w:r>
      <w:r w:rsidRPr="00DC344F">
        <w:rPr>
          <w:rFonts w:eastAsia="SimSun"/>
          <w:color w:val="000000"/>
          <w:lang w:val="ru"/>
        </w:rPr>
        <w:t xml:space="preserve">.2 настоящего </w:t>
      </w:r>
      <w:r w:rsidR="003D39DA">
        <w:rPr>
          <w:rFonts w:eastAsia="SimSun"/>
          <w:color w:val="000000"/>
          <w:lang w:val="ru"/>
        </w:rPr>
        <w:t>ООЗ</w:t>
      </w:r>
      <w:r w:rsidRPr="00DC344F">
        <w:rPr>
          <w:rFonts w:eastAsia="SimSun"/>
          <w:color w:val="000000"/>
          <w:lang w:val="ru"/>
        </w:rPr>
        <w:t xml:space="preserve">, путем безналичного перечисления на банковский счет Поставщика, указанный в Контракте, денежных средств в течение </w:t>
      </w:r>
      <w:r w:rsidR="00084A9E">
        <w:rPr>
          <w:rFonts w:eastAsia="SimSun"/>
          <w:color w:val="000000"/>
          <w:lang w:val="ru"/>
        </w:rPr>
        <w:t>5</w:t>
      </w:r>
      <w:r w:rsidRPr="00DC344F">
        <w:rPr>
          <w:rFonts w:eastAsia="SimSun"/>
          <w:color w:val="000000"/>
          <w:lang w:val="ru"/>
        </w:rPr>
        <w:t xml:space="preserve"> (</w:t>
      </w:r>
      <w:r w:rsidR="00084A9E">
        <w:rPr>
          <w:rFonts w:eastAsia="SimSun"/>
          <w:color w:val="000000"/>
          <w:lang w:val="ru"/>
        </w:rPr>
        <w:t>пяти</w:t>
      </w:r>
      <w:r w:rsidRPr="00DC344F">
        <w:rPr>
          <w:rFonts w:eastAsia="SimSun"/>
          <w:color w:val="000000"/>
          <w:lang w:val="ru"/>
        </w:rPr>
        <w:t xml:space="preserve">) </w:t>
      </w:r>
      <w:r w:rsidR="00C544AA">
        <w:rPr>
          <w:rFonts w:eastAsia="SimSun"/>
          <w:color w:val="000000"/>
          <w:lang w:val="ru"/>
        </w:rPr>
        <w:t>рабочих</w:t>
      </w:r>
      <w:r w:rsidRPr="00DC344F">
        <w:rPr>
          <w:rFonts w:eastAsia="SimSun"/>
          <w:color w:val="000000"/>
          <w:lang w:val="ru"/>
        </w:rPr>
        <w:t xml:space="preserve"> дней.</w:t>
      </w:r>
    </w:p>
    <w:bookmarkEnd w:id="4"/>
    <w:p w14:paraId="34E6A98B" w14:textId="10030EB1" w:rsidR="008D19B5" w:rsidRPr="00DC344F" w:rsidRDefault="008D19B5" w:rsidP="00014365">
      <w:pPr>
        <w:jc w:val="both"/>
        <w:rPr>
          <w:rFonts w:eastAsia="SimSun"/>
          <w:color w:val="000000"/>
          <w:lang w:val="ru"/>
        </w:rPr>
      </w:pPr>
    </w:p>
    <w:p w14:paraId="605763EE" w14:textId="390C489B" w:rsidR="008D19B5" w:rsidRPr="00DC344F" w:rsidRDefault="00CA10FF" w:rsidP="00014365">
      <w:pPr>
        <w:jc w:val="both"/>
        <w:rPr>
          <w:rFonts w:eastAsia="SimSun"/>
          <w:color w:val="000000"/>
          <w:lang w:val="ru"/>
        </w:rPr>
      </w:pPr>
      <w:r>
        <w:rPr>
          <w:rFonts w:eastAsia="SimSun"/>
          <w:b/>
          <w:bCs/>
          <w:color w:val="000000"/>
          <w:lang w:val="ru"/>
        </w:rPr>
        <w:t>7</w:t>
      </w:r>
      <w:r w:rsidR="007603B9" w:rsidRPr="00DC344F">
        <w:rPr>
          <w:rFonts w:eastAsia="SimSun"/>
          <w:b/>
          <w:bCs/>
          <w:color w:val="000000"/>
          <w:lang w:val="ru"/>
        </w:rPr>
        <w:t xml:space="preserve">. </w:t>
      </w:r>
      <w:r w:rsidR="007603B9" w:rsidRPr="00DC344F">
        <w:rPr>
          <w:rFonts w:eastAsia="SimSun"/>
          <w:b/>
          <w:bCs/>
          <w:color w:val="000000"/>
        </w:rPr>
        <w:t>Порядок оформления и предъявления Заказчику результатов осуществления поставки</w:t>
      </w:r>
    </w:p>
    <w:p w14:paraId="3A02A7EE" w14:textId="25672F8A" w:rsidR="00286930" w:rsidRDefault="008D19B5" w:rsidP="00286930">
      <w:pPr>
        <w:jc w:val="both"/>
        <w:rPr>
          <w:rFonts w:eastAsia="SimSun"/>
          <w:color w:val="000000"/>
        </w:rPr>
      </w:pPr>
      <w:r w:rsidRPr="00DC344F">
        <w:rPr>
          <w:rFonts w:eastAsia="SimSun"/>
          <w:color w:val="000000"/>
        </w:rPr>
        <w:t xml:space="preserve">По завершению поставки </w:t>
      </w:r>
      <w:r w:rsidR="00F62027">
        <w:rPr>
          <w:rFonts w:eastAsia="SimSun"/>
          <w:color w:val="000000"/>
        </w:rPr>
        <w:t>т</w:t>
      </w:r>
      <w:r w:rsidRPr="00DC344F">
        <w:rPr>
          <w:rFonts w:eastAsia="SimSun"/>
          <w:color w:val="000000"/>
        </w:rPr>
        <w:t xml:space="preserve">овара </w:t>
      </w:r>
      <w:r w:rsidR="008413CD">
        <w:rPr>
          <w:rFonts w:eastAsia="SimSun"/>
          <w:color w:val="000000"/>
        </w:rPr>
        <w:t>Поставщик</w:t>
      </w:r>
      <w:r w:rsidRPr="00DC344F">
        <w:rPr>
          <w:rFonts w:eastAsia="SimSun"/>
          <w:color w:val="000000"/>
        </w:rPr>
        <w:t xml:space="preserve"> передаёт Заказчику </w:t>
      </w:r>
      <w:r w:rsidR="00286930" w:rsidRPr="00286930">
        <w:rPr>
          <w:rFonts w:eastAsia="SimSun"/>
          <w:color w:val="000000"/>
        </w:rPr>
        <w:t>посредством использования Портала исполнения контрактов Единой автоматизированной системы управления закупками Московской области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документы, указанные в Приложении № 3 к Контракт</w:t>
      </w:r>
      <w:r w:rsidR="002C2EEF">
        <w:rPr>
          <w:rFonts w:eastAsia="SimSun"/>
          <w:color w:val="000000"/>
        </w:rPr>
        <w:t>у</w:t>
      </w:r>
      <w:r w:rsidR="00286930" w:rsidRPr="00286930">
        <w:rPr>
          <w:rFonts w:eastAsia="SimSun"/>
          <w:color w:val="000000"/>
        </w:rPr>
        <w:t>.</w:t>
      </w:r>
    </w:p>
    <w:p w14:paraId="5AA5A53C" w14:textId="77777777" w:rsidR="00286930" w:rsidRDefault="00286930" w:rsidP="00014365">
      <w:pPr>
        <w:jc w:val="both"/>
        <w:rPr>
          <w:b/>
          <w:bCs/>
        </w:rPr>
      </w:pPr>
      <w:bookmarkStart w:id="5" w:name="_Hlk158635218"/>
    </w:p>
    <w:bookmarkEnd w:id="5"/>
    <w:p w14:paraId="1C149CE6" w14:textId="5291DD57" w:rsidR="0009228F" w:rsidRDefault="0009228F" w:rsidP="00D8011C">
      <w:pPr>
        <w:widowControl w:val="0"/>
        <w:rPr>
          <w:rFonts w:eastAsia="Arial Unicode MS"/>
          <w:lang w:bidi="ru-RU"/>
        </w:rPr>
      </w:pPr>
    </w:p>
    <w:sectPr w:rsidR="0009228F" w:rsidSect="004842FA">
      <w:pgSz w:w="11906" w:h="16838"/>
      <w:pgMar w:top="1134" w:right="849" w:bottom="426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auto"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734CE"/>
    <w:multiLevelType w:val="multilevel"/>
    <w:tmpl w:val="0AF48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1562BD"/>
    <w:multiLevelType w:val="multilevel"/>
    <w:tmpl w:val="812E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BC05D0"/>
    <w:multiLevelType w:val="hybridMultilevel"/>
    <w:tmpl w:val="48986F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F42C38"/>
    <w:multiLevelType w:val="multilevel"/>
    <w:tmpl w:val="42BA5C2E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0F8A5C68"/>
    <w:multiLevelType w:val="multilevel"/>
    <w:tmpl w:val="07165A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5" w15:restartNumberingAfterBreak="0">
    <w:nsid w:val="10C03869"/>
    <w:multiLevelType w:val="multilevel"/>
    <w:tmpl w:val="EDAA4B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6" w15:restartNumberingAfterBreak="0">
    <w:nsid w:val="128944D6"/>
    <w:multiLevelType w:val="multilevel"/>
    <w:tmpl w:val="09AA0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FE52F4"/>
    <w:multiLevelType w:val="multilevel"/>
    <w:tmpl w:val="644E9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B27D2F"/>
    <w:multiLevelType w:val="hybridMultilevel"/>
    <w:tmpl w:val="41F49D28"/>
    <w:lvl w:ilvl="0" w:tplc="8C168EA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2020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CD3809"/>
    <w:multiLevelType w:val="multilevel"/>
    <w:tmpl w:val="DED65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DF5ACA"/>
    <w:multiLevelType w:val="multilevel"/>
    <w:tmpl w:val="61A21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440C4E"/>
    <w:multiLevelType w:val="multilevel"/>
    <w:tmpl w:val="98206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086CDD"/>
    <w:multiLevelType w:val="multilevel"/>
    <w:tmpl w:val="3DF658DC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%1.%2."/>
      <w:lvlJc w:val="left"/>
      <w:pPr>
        <w:ind w:left="0" w:firstLine="709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3" w15:restartNumberingAfterBreak="0">
    <w:nsid w:val="2D9560C0"/>
    <w:multiLevelType w:val="multilevel"/>
    <w:tmpl w:val="C4021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F3E076F"/>
    <w:multiLevelType w:val="multilevel"/>
    <w:tmpl w:val="E03C0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0B10CD8"/>
    <w:multiLevelType w:val="multilevel"/>
    <w:tmpl w:val="E9ACF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F260C4"/>
    <w:multiLevelType w:val="multilevel"/>
    <w:tmpl w:val="15E43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711EAD"/>
    <w:multiLevelType w:val="hybridMultilevel"/>
    <w:tmpl w:val="644C35EC"/>
    <w:lvl w:ilvl="0" w:tplc="FF7A9DDA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4331B5"/>
    <w:multiLevelType w:val="multilevel"/>
    <w:tmpl w:val="3DB47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720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20" w15:restartNumberingAfterBreak="0">
    <w:nsid w:val="5706424E"/>
    <w:multiLevelType w:val="multilevel"/>
    <w:tmpl w:val="DA9A0A0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936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21" w15:restartNumberingAfterBreak="0">
    <w:nsid w:val="5B360225"/>
    <w:multiLevelType w:val="multilevel"/>
    <w:tmpl w:val="E1D66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AC43770"/>
    <w:multiLevelType w:val="multilevel"/>
    <w:tmpl w:val="2B548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E806D27"/>
    <w:multiLevelType w:val="multilevel"/>
    <w:tmpl w:val="7B6C7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4081F59"/>
    <w:multiLevelType w:val="multilevel"/>
    <w:tmpl w:val="A4B64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63B0640"/>
    <w:multiLevelType w:val="multilevel"/>
    <w:tmpl w:val="E918C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C4F3E45"/>
    <w:multiLevelType w:val="hybridMultilevel"/>
    <w:tmpl w:val="C0E45B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AE49EA"/>
    <w:multiLevelType w:val="multilevel"/>
    <w:tmpl w:val="AF8AC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6"/>
  </w:num>
  <w:num w:numId="3">
    <w:abstractNumId w:val="20"/>
  </w:num>
  <w:num w:numId="4">
    <w:abstractNumId w:val="15"/>
  </w:num>
  <w:num w:numId="5">
    <w:abstractNumId w:val="18"/>
  </w:num>
  <w:num w:numId="6">
    <w:abstractNumId w:val="0"/>
  </w:num>
  <w:num w:numId="7">
    <w:abstractNumId w:val="8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7"/>
  </w:num>
  <w:num w:numId="10">
    <w:abstractNumId w:val="12"/>
  </w:num>
  <w:num w:numId="11">
    <w:abstractNumId w:val="4"/>
  </w:num>
  <w:num w:numId="12">
    <w:abstractNumId w:val="19"/>
  </w:num>
  <w:num w:numId="13">
    <w:abstractNumId w:val="3"/>
  </w:num>
  <w:num w:numId="14">
    <w:abstractNumId w:val="9"/>
  </w:num>
  <w:num w:numId="15">
    <w:abstractNumId w:val="11"/>
  </w:num>
  <w:num w:numId="16">
    <w:abstractNumId w:val="7"/>
  </w:num>
  <w:num w:numId="17">
    <w:abstractNumId w:val="6"/>
  </w:num>
  <w:num w:numId="18">
    <w:abstractNumId w:val="25"/>
  </w:num>
  <w:num w:numId="19">
    <w:abstractNumId w:val="27"/>
  </w:num>
  <w:num w:numId="20">
    <w:abstractNumId w:val="24"/>
  </w:num>
  <w:num w:numId="21">
    <w:abstractNumId w:val="1"/>
  </w:num>
  <w:num w:numId="22">
    <w:abstractNumId w:val="13"/>
  </w:num>
  <w:num w:numId="23">
    <w:abstractNumId w:val="10"/>
  </w:num>
  <w:num w:numId="24">
    <w:abstractNumId w:val="22"/>
  </w:num>
  <w:num w:numId="25">
    <w:abstractNumId w:val="14"/>
  </w:num>
  <w:num w:numId="26">
    <w:abstractNumId w:val="23"/>
  </w:num>
  <w:num w:numId="27">
    <w:abstractNumId w:val="16"/>
  </w:num>
  <w:num w:numId="28">
    <w:abstractNumId w:val="2"/>
  </w:num>
  <w:num w:numId="2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D26"/>
    <w:rsid w:val="00012EA1"/>
    <w:rsid w:val="0001372B"/>
    <w:rsid w:val="00014365"/>
    <w:rsid w:val="00027021"/>
    <w:rsid w:val="00037B5D"/>
    <w:rsid w:val="00042E2E"/>
    <w:rsid w:val="0006526C"/>
    <w:rsid w:val="00073CE6"/>
    <w:rsid w:val="00084A9E"/>
    <w:rsid w:val="00084B29"/>
    <w:rsid w:val="00085BE6"/>
    <w:rsid w:val="0009228F"/>
    <w:rsid w:val="00093089"/>
    <w:rsid w:val="00097176"/>
    <w:rsid w:val="000B5292"/>
    <w:rsid w:val="000C0333"/>
    <w:rsid w:val="000C13E5"/>
    <w:rsid w:val="000C747F"/>
    <w:rsid w:val="000D3D23"/>
    <w:rsid w:val="000D5058"/>
    <w:rsid w:val="000E0665"/>
    <w:rsid w:val="000F5DED"/>
    <w:rsid w:val="00100509"/>
    <w:rsid w:val="0012456D"/>
    <w:rsid w:val="0012660F"/>
    <w:rsid w:val="001352A0"/>
    <w:rsid w:val="001644A5"/>
    <w:rsid w:val="00164ABC"/>
    <w:rsid w:val="00170283"/>
    <w:rsid w:val="00171105"/>
    <w:rsid w:val="0017297F"/>
    <w:rsid w:val="00180F96"/>
    <w:rsid w:val="00185E12"/>
    <w:rsid w:val="0019258C"/>
    <w:rsid w:val="00193FF4"/>
    <w:rsid w:val="00194D40"/>
    <w:rsid w:val="001A075C"/>
    <w:rsid w:val="001B1B4C"/>
    <w:rsid w:val="001C036D"/>
    <w:rsid w:val="001D17A0"/>
    <w:rsid w:val="001D51DA"/>
    <w:rsid w:val="001D595E"/>
    <w:rsid w:val="001D6612"/>
    <w:rsid w:val="001E354F"/>
    <w:rsid w:val="001E46C4"/>
    <w:rsid w:val="001E61F8"/>
    <w:rsid w:val="001F5E1A"/>
    <w:rsid w:val="001F6FD1"/>
    <w:rsid w:val="001F761E"/>
    <w:rsid w:val="00213A9D"/>
    <w:rsid w:val="00214936"/>
    <w:rsid w:val="00215E71"/>
    <w:rsid w:val="00215FAF"/>
    <w:rsid w:val="00221236"/>
    <w:rsid w:val="00232031"/>
    <w:rsid w:val="0024609B"/>
    <w:rsid w:val="00247CBF"/>
    <w:rsid w:val="002522BF"/>
    <w:rsid w:val="00265F41"/>
    <w:rsid w:val="00267000"/>
    <w:rsid w:val="002733F0"/>
    <w:rsid w:val="00286930"/>
    <w:rsid w:val="002962F5"/>
    <w:rsid w:val="0029699F"/>
    <w:rsid w:val="002B0630"/>
    <w:rsid w:val="002B3ED0"/>
    <w:rsid w:val="002B5D0E"/>
    <w:rsid w:val="002C2EEF"/>
    <w:rsid w:val="002D2F57"/>
    <w:rsid w:val="002F188A"/>
    <w:rsid w:val="003010C1"/>
    <w:rsid w:val="00310091"/>
    <w:rsid w:val="0031051B"/>
    <w:rsid w:val="00323452"/>
    <w:rsid w:val="00330653"/>
    <w:rsid w:val="00335CBB"/>
    <w:rsid w:val="00362CCD"/>
    <w:rsid w:val="003729D2"/>
    <w:rsid w:val="00374D40"/>
    <w:rsid w:val="00381D07"/>
    <w:rsid w:val="00394E8C"/>
    <w:rsid w:val="003A7651"/>
    <w:rsid w:val="003B43E2"/>
    <w:rsid w:val="003B6847"/>
    <w:rsid w:val="003D0562"/>
    <w:rsid w:val="003D3821"/>
    <w:rsid w:val="003D39DA"/>
    <w:rsid w:val="003E5CAA"/>
    <w:rsid w:val="003E6877"/>
    <w:rsid w:val="003F0F1D"/>
    <w:rsid w:val="003F5A8A"/>
    <w:rsid w:val="00416510"/>
    <w:rsid w:val="004178F1"/>
    <w:rsid w:val="00432967"/>
    <w:rsid w:val="004329AE"/>
    <w:rsid w:val="004361C5"/>
    <w:rsid w:val="00455431"/>
    <w:rsid w:val="004820D5"/>
    <w:rsid w:val="004842FA"/>
    <w:rsid w:val="00484E22"/>
    <w:rsid w:val="00485E2D"/>
    <w:rsid w:val="004948BC"/>
    <w:rsid w:val="004A03B0"/>
    <w:rsid w:val="004C4A36"/>
    <w:rsid w:val="004D218D"/>
    <w:rsid w:val="004D6A1A"/>
    <w:rsid w:val="004D77DF"/>
    <w:rsid w:val="004E720A"/>
    <w:rsid w:val="004F4F47"/>
    <w:rsid w:val="004F704F"/>
    <w:rsid w:val="00501ABF"/>
    <w:rsid w:val="00501DF5"/>
    <w:rsid w:val="00505CC0"/>
    <w:rsid w:val="00522D9E"/>
    <w:rsid w:val="005264B0"/>
    <w:rsid w:val="00541F02"/>
    <w:rsid w:val="00552016"/>
    <w:rsid w:val="00575345"/>
    <w:rsid w:val="00577F57"/>
    <w:rsid w:val="00581969"/>
    <w:rsid w:val="00591F6B"/>
    <w:rsid w:val="005C2ECC"/>
    <w:rsid w:val="005C7987"/>
    <w:rsid w:val="005D29CD"/>
    <w:rsid w:val="005D2BE5"/>
    <w:rsid w:val="005D6ED1"/>
    <w:rsid w:val="005E0455"/>
    <w:rsid w:val="005E275F"/>
    <w:rsid w:val="005E6F50"/>
    <w:rsid w:val="005F0AEE"/>
    <w:rsid w:val="005F115A"/>
    <w:rsid w:val="005F2DDD"/>
    <w:rsid w:val="005F6F59"/>
    <w:rsid w:val="0060622E"/>
    <w:rsid w:val="006067E6"/>
    <w:rsid w:val="00606DC7"/>
    <w:rsid w:val="00617579"/>
    <w:rsid w:val="00642CE9"/>
    <w:rsid w:val="00644853"/>
    <w:rsid w:val="006549AE"/>
    <w:rsid w:val="006555FB"/>
    <w:rsid w:val="00656C7E"/>
    <w:rsid w:val="00663958"/>
    <w:rsid w:val="0066529D"/>
    <w:rsid w:val="0066714F"/>
    <w:rsid w:val="0068049D"/>
    <w:rsid w:val="0069368D"/>
    <w:rsid w:val="006A274F"/>
    <w:rsid w:val="006C1D43"/>
    <w:rsid w:val="006E3EEF"/>
    <w:rsid w:val="006E47EF"/>
    <w:rsid w:val="006F4E4E"/>
    <w:rsid w:val="006F5355"/>
    <w:rsid w:val="00701F3F"/>
    <w:rsid w:val="00703B06"/>
    <w:rsid w:val="00704703"/>
    <w:rsid w:val="00707FEF"/>
    <w:rsid w:val="00710B14"/>
    <w:rsid w:val="0072081D"/>
    <w:rsid w:val="00723275"/>
    <w:rsid w:val="007359DE"/>
    <w:rsid w:val="00752762"/>
    <w:rsid w:val="007603B9"/>
    <w:rsid w:val="0076745B"/>
    <w:rsid w:val="00771073"/>
    <w:rsid w:val="00772D6F"/>
    <w:rsid w:val="00776B04"/>
    <w:rsid w:val="00783712"/>
    <w:rsid w:val="00790091"/>
    <w:rsid w:val="007A6A17"/>
    <w:rsid w:val="007A7375"/>
    <w:rsid w:val="007D5287"/>
    <w:rsid w:val="007E79D9"/>
    <w:rsid w:val="007F58E3"/>
    <w:rsid w:val="00804F31"/>
    <w:rsid w:val="008143D2"/>
    <w:rsid w:val="00817B53"/>
    <w:rsid w:val="00824E0C"/>
    <w:rsid w:val="00830B50"/>
    <w:rsid w:val="008357B3"/>
    <w:rsid w:val="008413CD"/>
    <w:rsid w:val="00845439"/>
    <w:rsid w:val="00846697"/>
    <w:rsid w:val="00851570"/>
    <w:rsid w:val="008515C6"/>
    <w:rsid w:val="0085700E"/>
    <w:rsid w:val="0086085E"/>
    <w:rsid w:val="00861D26"/>
    <w:rsid w:val="00862147"/>
    <w:rsid w:val="00866F08"/>
    <w:rsid w:val="0087099D"/>
    <w:rsid w:val="008729A7"/>
    <w:rsid w:val="00885CF9"/>
    <w:rsid w:val="00890E3A"/>
    <w:rsid w:val="008A3B4E"/>
    <w:rsid w:val="008A6B8A"/>
    <w:rsid w:val="008B0502"/>
    <w:rsid w:val="008B37AE"/>
    <w:rsid w:val="008B5660"/>
    <w:rsid w:val="008C7F44"/>
    <w:rsid w:val="008D19B5"/>
    <w:rsid w:val="008D6F3A"/>
    <w:rsid w:val="008E5476"/>
    <w:rsid w:val="008E7BEC"/>
    <w:rsid w:val="008F09D5"/>
    <w:rsid w:val="009050B6"/>
    <w:rsid w:val="009202B9"/>
    <w:rsid w:val="00925048"/>
    <w:rsid w:val="009301A9"/>
    <w:rsid w:val="00930DD0"/>
    <w:rsid w:val="00931EB9"/>
    <w:rsid w:val="00933EB9"/>
    <w:rsid w:val="00941B83"/>
    <w:rsid w:val="00945F26"/>
    <w:rsid w:val="00950533"/>
    <w:rsid w:val="00951B3C"/>
    <w:rsid w:val="00970C24"/>
    <w:rsid w:val="009752D7"/>
    <w:rsid w:val="009753B3"/>
    <w:rsid w:val="009A5F25"/>
    <w:rsid w:val="009B3D55"/>
    <w:rsid w:val="009D2A13"/>
    <w:rsid w:val="009D4E12"/>
    <w:rsid w:val="009D4F4C"/>
    <w:rsid w:val="009F1FA4"/>
    <w:rsid w:val="009F7489"/>
    <w:rsid w:val="00A012B0"/>
    <w:rsid w:val="00A33E4B"/>
    <w:rsid w:val="00A42B68"/>
    <w:rsid w:val="00A573E4"/>
    <w:rsid w:val="00A662E7"/>
    <w:rsid w:val="00AB6634"/>
    <w:rsid w:val="00AC4A07"/>
    <w:rsid w:val="00AC71D7"/>
    <w:rsid w:val="00AD22F7"/>
    <w:rsid w:val="00AD40B8"/>
    <w:rsid w:val="00AE28E3"/>
    <w:rsid w:val="00AF0647"/>
    <w:rsid w:val="00AF2635"/>
    <w:rsid w:val="00AF5013"/>
    <w:rsid w:val="00B06D59"/>
    <w:rsid w:val="00B15310"/>
    <w:rsid w:val="00B2465E"/>
    <w:rsid w:val="00B3413C"/>
    <w:rsid w:val="00B34245"/>
    <w:rsid w:val="00B42FA3"/>
    <w:rsid w:val="00B43538"/>
    <w:rsid w:val="00B45E18"/>
    <w:rsid w:val="00B46727"/>
    <w:rsid w:val="00B50751"/>
    <w:rsid w:val="00B51DFD"/>
    <w:rsid w:val="00B65AA5"/>
    <w:rsid w:val="00B7111C"/>
    <w:rsid w:val="00B777C1"/>
    <w:rsid w:val="00B84BA7"/>
    <w:rsid w:val="00B90F5C"/>
    <w:rsid w:val="00B920F0"/>
    <w:rsid w:val="00BA061F"/>
    <w:rsid w:val="00BC1A97"/>
    <w:rsid w:val="00BD399A"/>
    <w:rsid w:val="00BD449D"/>
    <w:rsid w:val="00BD6894"/>
    <w:rsid w:val="00BE27EE"/>
    <w:rsid w:val="00BE49C7"/>
    <w:rsid w:val="00BE6181"/>
    <w:rsid w:val="00BF1650"/>
    <w:rsid w:val="00BF6730"/>
    <w:rsid w:val="00C03F70"/>
    <w:rsid w:val="00C05168"/>
    <w:rsid w:val="00C079A7"/>
    <w:rsid w:val="00C14153"/>
    <w:rsid w:val="00C159EF"/>
    <w:rsid w:val="00C17190"/>
    <w:rsid w:val="00C27C81"/>
    <w:rsid w:val="00C31EA6"/>
    <w:rsid w:val="00C43A03"/>
    <w:rsid w:val="00C51D44"/>
    <w:rsid w:val="00C5236C"/>
    <w:rsid w:val="00C544AA"/>
    <w:rsid w:val="00C63F26"/>
    <w:rsid w:val="00C641A2"/>
    <w:rsid w:val="00C7125C"/>
    <w:rsid w:val="00C7495C"/>
    <w:rsid w:val="00C83694"/>
    <w:rsid w:val="00C86A13"/>
    <w:rsid w:val="00C90347"/>
    <w:rsid w:val="00C91BD0"/>
    <w:rsid w:val="00CA0752"/>
    <w:rsid w:val="00CA10FF"/>
    <w:rsid w:val="00CA6A48"/>
    <w:rsid w:val="00CB6A4F"/>
    <w:rsid w:val="00CD31AB"/>
    <w:rsid w:val="00CD3337"/>
    <w:rsid w:val="00CE0017"/>
    <w:rsid w:val="00CE2AAD"/>
    <w:rsid w:val="00CF1DC3"/>
    <w:rsid w:val="00D024B5"/>
    <w:rsid w:val="00D02C8A"/>
    <w:rsid w:val="00D067C3"/>
    <w:rsid w:val="00D100E1"/>
    <w:rsid w:val="00D14180"/>
    <w:rsid w:val="00D15D0C"/>
    <w:rsid w:val="00D20883"/>
    <w:rsid w:val="00D2280A"/>
    <w:rsid w:val="00D2489F"/>
    <w:rsid w:val="00D259F5"/>
    <w:rsid w:val="00D32774"/>
    <w:rsid w:val="00D343E3"/>
    <w:rsid w:val="00D36DA7"/>
    <w:rsid w:val="00D501D3"/>
    <w:rsid w:val="00D53AC8"/>
    <w:rsid w:val="00D5468F"/>
    <w:rsid w:val="00D566B9"/>
    <w:rsid w:val="00D60692"/>
    <w:rsid w:val="00D617E4"/>
    <w:rsid w:val="00D667CE"/>
    <w:rsid w:val="00D72B53"/>
    <w:rsid w:val="00D73C4C"/>
    <w:rsid w:val="00D759AD"/>
    <w:rsid w:val="00D8011C"/>
    <w:rsid w:val="00D810B2"/>
    <w:rsid w:val="00D82A3F"/>
    <w:rsid w:val="00D833E7"/>
    <w:rsid w:val="00D87A3E"/>
    <w:rsid w:val="00D87DDD"/>
    <w:rsid w:val="00DA584C"/>
    <w:rsid w:val="00DA756B"/>
    <w:rsid w:val="00DC344F"/>
    <w:rsid w:val="00DD11E5"/>
    <w:rsid w:val="00DD1E4B"/>
    <w:rsid w:val="00DE2076"/>
    <w:rsid w:val="00DE3079"/>
    <w:rsid w:val="00DE6132"/>
    <w:rsid w:val="00DE79E5"/>
    <w:rsid w:val="00E01FD4"/>
    <w:rsid w:val="00E0530F"/>
    <w:rsid w:val="00E13381"/>
    <w:rsid w:val="00E17C0C"/>
    <w:rsid w:val="00E20462"/>
    <w:rsid w:val="00E21593"/>
    <w:rsid w:val="00E50E4F"/>
    <w:rsid w:val="00E523A9"/>
    <w:rsid w:val="00E5248A"/>
    <w:rsid w:val="00E6177D"/>
    <w:rsid w:val="00E761DC"/>
    <w:rsid w:val="00E7640B"/>
    <w:rsid w:val="00E77EFA"/>
    <w:rsid w:val="00E96BA0"/>
    <w:rsid w:val="00EA6F39"/>
    <w:rsid w:val="00EB4151"/>
    <w:rsid w:val="00EC1AFE"/>
    <w:rsid w:val="00ED13F7"/>
    <w:rsid w:val="00ED5177"/>
    <w:rsid w:val="00ED5F4B"/>
    <w:rsid w:val="00ED648A"/>
    <w:rsid w:val="00EE2DE2"/>
    <w:rsid w:val="00EF3FE2"/>
    <w:rsid w:val="00EF4676"/>
    <w:rsid w:val="00F1024A"/>
    <w:rsid w:val="00F15600"/>
    <w:rsid w:val="00F1728B"/>
    <w:rsid w:val="00F20E91"/>
    <w:rsid w:val="00F26E7A"/>
    <w:rsid w:val="00F32780"/>
    <w:rsid w:val="00F3347E"/>
    <w:rsid w:val="00F4002A"/>
    <w:rsid w:val="00F52FF2"/>
    <w:rsid w:val="00F53862"/>
    <w:rsid w:val="00F55469"/>
    <w:rsid w:val="00F558E9"/>
    <w:rsid w:val="00F567FF"/>
    <w:rsid w:val="00F60E30"/>
    <w:rsid w:val="00F62027"/>
    <w:rsid w:val="00F634C1"/>
    <w:rsid w:val="00F665A8"/>
    <w:rsid w:val="00F8151A"/>
    <w:rsid w:val="00FA1C1F"/>
    <w:rsid w:val="00FC3963"/>
    <w:rsid w:val="00FD1595"/>
    <w:rsid w:val="00FD4230"/>
    <w:rsid w:val="00FF1981"/>
    <w:rsid w:val="00FF1A6A"/>
    <w:rsid w:val="00FF4D46"/>
    <w:rsid w:val="00FF6884"/>
    <w:rsid w:val="00FF7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1CE6B"/>
  <w15:docId w15:val="{F93718A5-1F71-4F76-BCE5-2E3AEED18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6F50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0">
    <w:name w:val="heading 1"/>
    <w:basedOn w:val="a"/>
    <w:next w:val="a"/>
    <w:link w:val="11"/>
    <w:uiPriority w:val="99"/>
    <w:qFormat/>
    <w:rsid w:val="009753B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5468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59A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E7640B"/>
    <w:pPr>
      <w:suppressLineNumbers/>
    </w:pPr>
  </w:style>
  <w:style w:type="paragraph" w:styleId="a4">
    <w:name w:val="Balloon Text"/>
    <w:basedOn w:val="a"/>
    <w:link w:val="a5"/>
    <w:uiPriority w:val="99"/>
    <w:semiHidden/>
    <w:unhideWhenUsed/>
    <w:rsid w:val="007A6A1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6A17"/>
    <w:rPr>
      <w:rFonts w:ascii="Tahoma" w:eastAsia="Times New Roman" w:hAnsi="Tahoma" w:cs="Tahoma"/>
      <w:kern w:val="1"/>
      <w:sz w:val="16"/>
      <w:szCs w:val="16"/>
      <w:lang w:eastAsia="ar-SA"/>
    </w:rPr>
  </w:style>
  <w:style w:type="character" w:customStyle="1" w:styleId="12">
    <w:name w:val="Заголовок №1_"/>
    <w:link w:val="13"/>
    <w:locked/>
    <w:rsid w:val="00501ABF"/>
    <w:rPr>
      <w:rFonts w:ascii="Times New Roman" w:hAnsi="Times New Roman" w:cs="Times New Roman"/>
      <w:sz w:val="51"/>
      <w:szCs w:val="51"/>
      <w:shd w:val="clear" w:color="auto" w:fill="FFFFFF"/>
    </w:rPr>
  </w:style>
  <w:style w:type="paragraph" w:customStyle="1" w:styleId="13">
    <w:name w:val="Заголовок №1"/>
    <w:basedOn w:val="a"/>
    <w:link w:val="12"/>
    <w:rsid w:val="00501ABF"/>
    <w:pPr>
      <w:shd w:val="clear" w:color="auto" w:fill="FFFFFF"/>
      <w:suppressAutoHyphens w:val="0"/>
      <w:spacing w:before="3720" w:after="240" w:line="240" w:lineRule="atLeast"/>
      <w:jc w:val="center"/>
      <w:outlineLvl w:val="0"/>
    </w:pPr>
    <w:rPr>
      <w:rFonts w:eastAsiaTheme="minorHAnsi"/>
      <w:kern w:val="0"/>
      <w:sz w:val="51"/>
      <w:szCs w:val="51"/>
      <w:lang w:eastAsia="en-US"/>
    </w:rPr>
  </w:style>
  <w:style w:type="paragraph" w:styleId="a6">
    <w:name w:val="List Paragraph"/>
    <w:basedOn w:val="a"/>
    <w:uiPriority w:val="34"/>
    <w:qFormat/>
    <w:rsid w:val="00501ABF"/>
    <w:pPr>
      <w:ind w:left="720"/>
      <w:contextualSpacing/>
    </w:pPr>
  </w:style>
  <w:style w:type="paragraph" w:styleId="a7">
    <w:name w:val="No Spacing"/>
    <w:uiPriority w:val="1"/>
    <w:qFormat/>
    <w:rsid w:val="00BA06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аголовок 1 Знак"/>
    <w:basedOn w:val="a0"/>
    <w:link w:val="10"/>
    <w:uiPriority w:val="99"/>
    <w:rsid w:val="009753B3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D5468F"/>
    <w:rPr>
      <w:rFonts w:asciiTheme="majorHAnsi" w:eastAsiaTheme="majorEastAsia" w:hAnsiTheme="majorHAnsi" w:cstheme="majorBidi"/>
      <w:color w:val="365F91" w:themeColor="accent1" w:themeShade="BF"/>
      <w:kern w:val="1"/>
      <w:sz w:val="26"/>
      <w:szCs w:val="26"/>
      <w:lang w:eastAsia="ar-SA"/>
    </w:rPr>
  </w:style>
  <w:style w:type="character" w:customStyle="1" w:styleId="n-product-specname-inner">
    <w:name w:val="n-product-spec__name-inner"/>
    <w:basedOn w:val="a0"/>
    <w:rsid w:val="00D5468F"/>
  </w:style>
  <w:style w:type="character" w:customStyle="1" w:styleId="n-product-specvalue-inner">
    <w:name w:val="n-product-spec__value-inner"/>
    <w:basedOn w:val="a0"/>
    <w:rsid w:val="00D5468F"/>
  </w:style>
  <w:style w:type="table" w:styleId="a8">
    <w:name w:val="Table Grid"/>
    <w:basedOn w:val="a1"/>
    <w:uiPriority w:val="39"/>
    <w:rsid w:val="00A57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A573E4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1D17A0"/>
    <w:rPr>
      <w:color w:val="800080" w:themeColor="followedHyperlink"/>
      <w:u w:val="single"/>
    </w:rPr>
  </w:style>
  <w:style w:type="paragraph" w:customStyle="1" w:styleId="ab">
    <w:name w:val="Готовый"/>
    <w:basedOn w:val="a"/>
    <w:rsid w:val="00265F41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kern w:val="0"/>
      <w:sz w:val="20"/>
      <w:szCs w:val="20"/>
    </w:rPr>
  </w:style>
  <w:style w:type="paragraph" w:styleId="ac">
    <w:name w:val="annotation text"/>
    <w:basedOn w:val="a"/>
    <w:link w:val="14"/>
    <w:uiPriority w:val="99"/>
    <w:unhideWhenUsed/>
    <w:qFormat/>
    <w:rsid w:val="000E0665"/>
    <w:pPr>
      <w:suppressAutoHyphens w:val="0"/>
      <w:spacing w:line="276" w:lineRule="auto"/>
      <w:ind w:firstLine="709"/>
      <w:contextualSpacing/>
      <w:jc w:val="both"/>
    </w:pPr>
    <w:rPr>
      <w:rFonts w:eastAsia="Arial Unicode MS" w:cs="Arial Unicode MS"/>
      <w:kern w:val="0"/>
      <w:sz w:val="20"/>
      <w:szCs w:val="20"/>
      <w:lang w:eastAsia="ru-RU"/>
    </w:rPr>
  </w:style>
  <w:style w:type="character" w:customStyle="1" w:styleId="ad">
    <w:name w:val="Текст примечания Знак"/>
    <w:basedOn w:val="a0"/>
    <w:uiPriority w:val="99"/>
    <w:semiHidden/>
    <w:rsid w:val="000E0665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customStyle="1" w:styleId="14">
    <w:name w:val="Текст примечания Знак1"/>
    <w:basedOn w:val="a0"/>
    <w:link w:val="ac"/>
    <w:uiPriority w:val="99"/>
    <w:rsid w:val="000E0665"/>
    <w:rPr>
      <w:rFonts w:ascii="Times New Roman" w:eastAsia="Arial Unicode MS" w:hAnsi="Times New Roman" w:cs="Arial Unicode MS"/>
      <w:sz w:val="20"/>
      <w:szCs w:val="20"/>
      <w:lang w:eastAsia="ru-RU"/>
    </w:rPr>
  </w:style>
  <w:style w:type="paragraph" w:customStyle="1" w:styleId="ae">
    <w:name w:val="Текст основной"/>
    <w:qFormat/>
    <w:rsid w:val="000B5292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customStyle="1" w:styleId="1">
    <w:name w:val="Список 1 маркер"/>
    <w:qFormat/>
    <w:rsid w:val="000B5292"/>
    <w:pPr>
      <w:numPr>
        <w:numId w:val="12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/>
      <w:ind w:left="714" w:hanging="348"/>
      <w:contextualSpacing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759AD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paragraph" w:customStyle="1" w:styleId="3l91cb6ez">
    <w:name w:val="_3l91cb6_ez"/>
    <w:basedOn w:val="a"/>
    <w:rsid w:val="00323452"/>
    <w:pPr>
      <w:suppressAutoHyphens w:val="0"/>
      <w:spacing w:before="100" w:beforeAutospacing="1" w:after="100" w:afterAutospacing="1"/>
    </w:pPr>
    <w:rPr>
      <w:kern w:val="0"/>
      <w:lang w:eastAsia="ru-RU"/>
    </w:rPr>
  </w:style>
  <w:style w:type="character" w:customStyle="1" w:styleId="i-pl5">
    <w:name w:val="i-pl5"/>
    <w:basedOn w:val="a0"/>
    <w:rsid w:val="003F5A8A"/>
  </w:style>
  <w:style w:type="character" w:customStyle="1" w:styleId="pseudolink">
    <w:name w:val="pseudolink"/>
    <w:basedOn w:val="a0"/>
    <w:rsid w:val="003F5A8A"/>
  </w:style>
  <w:style w:type="character" w:customStyle="1" w:styleId="15">
    <w:name w:val="Неразрешенное упоминание1"/>
    <w:basedOn w:val="a0"/>
    <w:uiPriority w:val="99"/>
    <w:semiHidden/>
    <w:unhideWhenUsed/>
    <w:rsid w:val="00E96BA0"/>
    <w:rPr>
      <w:color w:val="605E5C"/>
      <w:shd w:val="clear" w:color="auto" w:fill="E1DFDD"/>
    </w:rPr>
  </w:style>
  <w:style w:type="character" w:styleId="af">
    <w:name w:val="annotation reference"/>
    <w:basedOn w:val="a0"/>
    <w:uiPriority w:val="99"/>
    <w:semiHidden/>
    <w:unhideWhenUsed/>
    <w:rsid w:val="00B51DFD"/>
    <w:rPr>
      <w:sz w:val="16"/>
      <w:szCs w:val="16"/>
    </w:rPr>
  </w:style>
  <w:style w:type="paragraph" w:styleId="af0">
    <w:name w:val="annotation subject"/>
    <w:basedOn w:val="ac"/>
    <w:next w:val="ac"/>
    <w:link w:val="af1"/>
    <w:uiPriority w:val="99"/>
    <w:semiHidden/>
    <w:unhideWhenUsed/>
    <w:rsid w:val="00B51DFD"/>
    <w:pPr>
      <w:suppressAutoHyphens/>
      <w:spacing w:line="240" w:lineRule="auto"/>
      <w:ind w:firstLine="0"/>
      <w:contextualSpacing w:val="0"/>
      <w:jc w:val="left"/>
    </w:pPr>
    <w:rPr>
      <w:rFonts w:eastAsia="Times New Roman" w:cs="Times New Roman"/>
      <w:b/>
      <w:bCs/>
      <w:kern w:val="1"/>
      <w:lang w:eastAsia="ar-SA"/>
    </w:rPr>
  </w:style>
  <w:style w:type="character" w:customStyle="1" w:styleId="af1">
    <w:name w:val="Тема примечания Знак"/>
    <w:basedOn w:val="14"/>
    <w:link w:val="af0"/>
    <w:uiPriority w:val="99"/>
    <w:semiHidden/>
    <w:rsid w:val="00B51DFD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table" w:customStyle="1" w:styleId="16">
    <w:name w:val="Сетка таблицы1"/>
    <w:basedOn w:val="a1"/>
    <w:next w:val="a8"/>
    <w:uiPriority w:val="39"/>
    <w:rsid w:val="00014365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3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33743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54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80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61009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26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27527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64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5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57851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04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99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04907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32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62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58518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17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34410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90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46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72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0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5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6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9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33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101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209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532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087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995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2593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1435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1609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421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1518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8106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9143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2938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4588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4591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7615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273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12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18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99972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dotted" w:sz="6" w:space="0" w:color="000000"/>
                <w:right w:val="none" w:sz="0" w:space="0" w:color="auto"/>
              </w:divBdr>
              <w:divsChild>
                <w:div w:id="208459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98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233267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dotted" w:sz="6" w:space="0" w:color="000000"/>
                <w:right w:val="none" w:sz="0" w:space="0" w:color="auto"/>
              </w:divBdr>
              <w:divsChild>
                <w:div w:id="30233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856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170895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dotted" w:sz="6" w:space="0" w:color="000000"/>
                <w:right w:val="none" w:sz="0" w:space="0" w:color="auto"/>
              </w:divBdr>
              <w:divsChild>
                <w:div w:id="92519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99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524905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dotted" w:sz="6" w:space="0" w:color="000000"/>
                <w:right w:val="none" w:sz="0" w:space="0" w:color="auto"/>
              </w:divBdr>
              <w:divsChild>
                <w:div w:id="61625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31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837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08557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06437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dotted" w:sz="6" w:space="0" w:color="000000"/>
                <w:right w:val="none" w:sz="0" w:space="0" w:color="auto"/>
              </w:divBdr>
              <w:divsChild>
                <w:div w:id="131750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011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551567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dotted" w:sz="6" w:space="0" w:color="000000"/>
                <w:right w:val="none" w:sz="0" w:space="0" w:color="auto"/>
              </w:divBdr>
              <w:divsChild>
                <w:div w:id="1441145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314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671110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dotted" w:sz="6" w:space="0" w:color="000000"/>
                <w:right w:val="none" w:sz="0" w:space="0" w:color="auto"/>
              </w:divBdr>
              <w:divsChild>
                <w:div w:id="110168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22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325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89879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55865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41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79646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55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24801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2207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7874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019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6715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6869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9123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8860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4665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33861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7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1923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34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8029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36700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44227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0381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1563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83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03315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2388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533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4769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9866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0276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4705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816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548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5750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323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23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30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84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4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3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73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3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0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4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2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9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1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65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3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23582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dotted" w:sz="6" w:space="0" w:color="000000"/>
                <w:right w:val="none" w:sz="0" w:space="0" w:color="auto"/>
              </w:divBdr>
              <w:divsChild>
                <w:div w:id="87465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30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491621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dotted" w:sz="6" w:space="0" w:color="000000"/>
                <w:right w:val="none" w:sz="0" w:space="0" w:color="auto"/>
              </w:divBdr>
              <w:divsChild>
                <w:div w:id="91786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36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616771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dotted" w:sz="6" w:space="0" w:color="000000"/>
                <w:right w:val="none" w:sz="0" w:space="0" w:color="auto"/>
              </w:divBdr>
              <w:divsChild>
                <w:div w:id="4512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106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83265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dotted" w:sz="6" w:space="0" w:color="000000"/>
                <w:right w:val="none" w:sz="0" w:space="0" w:color="auto"/>
              </w:divBdr>
              <w:divsChild>
                <w:div w:id="40927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199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25267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dotted" w:sz="6" w:space="0" w:color="000000"/>
                <w:right w:val="none" w:sz="0" w:space="0" w:color="auto"/>
              </w:divBdr>
              <w:divsChild>
                <w:div w:id="206078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499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73960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dotted" w:sz="6" w:space="0" w:color="000000"/>
                <w:right w:val="none" w:sz="0" w:space="0" w:color="auto"/>
              </w:divBdr>
              <w:divsChild>
                <w:div w:id="184385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40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046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28098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10045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dotted" w:sz="6" w:space="0" w:color="000000"/>
                <w:right w:val="none" w:sz="0" w:space="0" w:color="auto"/>
              </w:divBdr>
              <w:divsChild>
                <w:div w:id="925764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08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430137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dotted" w:sz="6" w:space="0" w:color="000000"/>
                <w:right w:val="none" w:sz="0" w:space="0" w:color="auto"/>
              </w:divBdr>
              <w:divsChild>
                <w:div w:id="2083065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70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84810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dotted" w:sz="6" w:space="0" w:color="000000"/>
                <w:right w:val="none" w:sz="0" w:space="0" w:color="auto"/>
              </w:divBdr>
              <w:divsChild>
                <w:div w:id="60345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76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48301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dotted" w:sz="6" w:space="0" w:color="000000"/>
                <w:right w:val="none" w:sz="0" w:space="0" w:color="auto"/>
              </w:divBdr>
              <w:divsChild>
                <w:div w:id="130523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27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744606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dotted" w:sz="6" w:space="0" w:color="000000"/>
                <w:right w:val="none" w:sz="0" w:space="0" w:color="auto"/>
              </w:divBdr>
              <w:divsChild>
                <w:div w:id="1359501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93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66997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dotted" w:sz="6" w:space="0" w:color="000000"/>
                <w:right w:val="none" w:sz="0" w:space="0" w:color="auto"/>
              </w:divBdr>
              <w:divsChild>
                <w:div w:id="695499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00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74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7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5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05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14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4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1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8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9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4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57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21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2266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01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43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60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50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94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30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93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81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31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04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30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15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40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60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01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81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9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67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95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93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36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56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13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94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99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22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15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12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01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30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24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14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52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13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22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27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19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98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97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07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65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1056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10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895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7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7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91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43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8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44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52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6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2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2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7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92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12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55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305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172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352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1888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2445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4149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85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1044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1335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1710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506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6021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925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01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97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330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551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1542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7161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1084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4590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1682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425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5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5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5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7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73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55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750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911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8318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332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989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4286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634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930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0665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0444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5089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680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29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1637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4302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562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33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39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pik.mosreg.ru/client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41F0ED-CF42-4D17-9D61-1DF3C7554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704</Words>
  <Characters>4017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ПОЛИНА</cp:lastModifiedBy>
  <cp:revision>15</cp:revision>
  <cp:lastPrinted>2022-03-04T10:53:00Z</cp:lastPrinted>
  <dcterms:created xsi:type="dcterms:W3CDTF">2026-02-24T09:45:00Z</dcterms:created>
  <dcterms:modified xsi:type="dcterms:W3CDTF">2026-10-14T18:47:00Z</dcterms:modified>
</cp:coreProperties>
</file>