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3E2" w:rsidRPr="001763E2" w:rsidRDefault="001763E2" w:rsidP="001763E2">
      <w:pPr>
        <w:jc w:val="center"/>
        <w:rPr>
          <w:rFonts w:ascii="Times New Roman" w:hAnsi="Times New Roman" w:cs="Times New Roman"/>
          <w:sz w:val="24"/>
          <w:szCs w:val="24"/>
        </w:rPr>
      </w:pPr>
      <w:r w:rsidRPr="001763E2">
        <w:rPr>
          <w:rFonts w:ascii="Times New Roman" w:hAnsi="Times New Roman" w:cs="Times New Roman"/>
          <w:sz w:val="24"/>
          <w:szCs w:val="24"/>
        </w:rPr>
        <w:t>Описание объекта</w:t>
      </w:r>
      <w:r>
        <w:rPr>
          <w:rFonts w:ascii="Times New Roman" w:hAnsi="Times New Roman" w:cs="Times New Roman"/>
          <w:sz w:val="24"/>
          <w:szCs w:val="24"/>
        </w:rPr>
        <w:t xml:space="preserve"> закупки (Техническое задание)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 xml:space="preserve">1. Объект закупки: </w:t>
      </w:r>
      <w:r w:rsidR="00162ED3" w:rsidRPr="00162ED3">
        <w:rPr>
          <w:rFonts w:ascii="Times New Roman" w:hAnsi="Times New Roman" w:cs="Times New Roman"/>
          <w:sz w:val="24"/>
          <w:szCs w:val="24"/>
        </w:rPr>
        <w:t xml:space="preserve">Поставка канцелярских товаров </w:t>
      </w:r>
      <w:r w:rsidRPr="001A4022">
        <w:rPr>
          <w:rFonts w:ascii="Times New Roman" w:hAnsi="Times New Roman" w:cs="Times New Roman"/>
          <w:sz w:val="24"/>
          <w:szCs w:val="24"/>
        </w:rPr>
        <w:t xml:space="preserve">(далее - Товар).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2. Заказчик: МБУ ИАЦ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3. Место поставки: Московская область, г. Сергиев Посад, проспект Красной Армии, д. 203 В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4. Срок поставки:</w:t>
      </w:r>
      <w:r w:rsidR="001763E2">
        <w:rPr>
          <w:rFonts w:ascii="Times New Roman" w:hAnsi="Times New Roman" w:cs="Times New Roman"/>
          <w:sz w:val="24"/>
          <w:szCs w:val="24"/>
        </w:rPr>
        <w:t xml:space="preserve"> </w:t>
      </w:r>
      <w:r w:rsidRPr="001A4022">
        <w:rPr>
          <w:rFonts w:ascii="Times New Roman" w:hAnsi="Times New Roman" w:cs="Times New Roman"/>
          <w:sz w:val="24"/>
          <w:szCs w:val="24"/>
        </w:rPr>
        <w:t>в течени</w:t>
      </w:r>
      <w:r w:rsidR="001763E2">
        <w:rPr>
          <w:rFonts w:ascii="Times New Roman" w:hAnsi="Times New Roman" w:cs="Times New Roman"/>
          <w:sz w:val="24"/>
          <w:szCs w:val="24"/>
        </w:rPr>
        <w:t>е</w:t>
      </w:r>
      <w:r w:rsidRPr="001A4022">
        <w:rPr>
          <w:rFonts w:ascii="Times New Roman" w:hAnsi="Times New Roman" w:cs="Times New Roman"/>
          <w:sz w:val="24"/>
          <w:szCs w:val="24"/>
        </w:rPr>
        <w:t xml:space="preserve"> </w:t>
      </w:r>
      <w:r w:rsidR="001763E2">
        <w:rPr>
          <w:rFonts w:ascii="Times New Roman" w:hAnsi="Times New Roman" w:cs="Times New Roman"/>
          <w:sz w:val="24"/>
          <w:szCs w:val="24"/>
        </w:rPr>
        <w:t>5</w:t>
      </w:r>
      <w:r w:rsidRPr="001A4022">
        <w:rPr>
          <w:rFonts w:ascii="Times New Roman" w:hAnsi="Times New Roman" w:cs="Times New Roman"/>
          <w:sz w:val="24"/>
          <w:szCs w:val="24"/>
        </w:rPr>
        <w:t xml:space="preserve"> </w:t>
      </w:r>
      <w:r w:rsidR="001763E2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1A4022">
        <w:rPr>
          <w:rFonts w:ascii="Times New Roman" w:hAnsi="Times New Roman" w:cs="Times New Roman"/>
          <w:sz w:val="24"/>
          <w:szCs w:val="24"/>
        </w:rPr>
        <w:t xml:space="preserve">дней со дня заключения контракта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 xml:space="preserve">5. Требования к качеству поставляемого Товара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 xml:space="preserve">- Товар должен быть новым, не бывшим в употреблении, соответствовать санитарным нормам и правилам, требованиям государственных и отраслевых стандартов Российской Федерации, технических условий, а товар, подлежащий в соответствии с законодательством Российской Федерации обязательной сертификации, должен иметь сертификат соответствия.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- Товар должен быть упакован в упаковку фирмы-изготовителя, соответствующую характеру поставляемого Товара и способу транспортировки, без нарушений её целостности.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 xml:space="preserve"> - На упаковке должна быть соответствующая маркировка. Упаковка должна предохранять товар от повреждений, утраты товарного вида при его перевозке и разгрузке с учетом возможных перегрузок в пути и длительного хранения, быть прочной, целой, сухой, чистой, без посторонних запахов и плесни.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6. Требования к поставке Товара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- Поставщик обязан уведомить Заказчика за 2 (два) рабочих дня о точном времени и дате поставки.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 xml:space="preserve">- Поставщик своими силами и за свой счет производит доставку, разгрузочные работы поставляемых Товаров. </w:t>
      </w:r>
    </w:p>
    <w:p w:rsidR="001A4022" w:rsidRPr="001A4022" w:rsidRDefault="001A4022" w:rsidP="001A402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Поставка включает в себя: доставку, разгрузку и подъем на этаж Заказчика.</w:t>
      </w:r>
    </w:p>
    <w:p w:rsidR="001A4022" w:rsidRPr="001763E2" w:rsidRDefault="001A4022" w:rsidP="001763E2">
      <w:pPr>
        <w:jc w:val="both"/>
        <w:rPr>
          <w:rFonts w:ascii="Times New Roman" w:hAnsi="Times New Roman" w:cs="Times New Roman"/>
          <w:sz w:val="24"/>
          <w:szCs w:val="24"/>
        </w:rPr>
      </w:pPr>
      <w:r w:rsidRPr="001A4022">
        <w:rPr>
          <w:rFonts w:ascii="Times New Roman" w:hAnsi="Times New Roman" w:cs="Times New Roman"/>
          <w:sz w:val="24"/>
          <w:szCs w:val="24"/>
        </w:rPr>
        <w:t>7. Исполнение контракта в ПИК ЕАСУЗ</w:t>
      </w:r>
      <w:bookmarkStart w:id="0" w:name="_GoBack"/>
      <w:bookmarkEnd w:id="0"/>
    </w:p>
    <w:p w:rsidR="005B1CB9" w:rsidRPr="001A4022" w:rsidRDefault="005B1CB9" w:rsidP="005B1CB9">
      <w:pPr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4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tbl>
      <w:tblPr>
        <w:tblW w:w="5662" w:type="pct"/>
        <w:tblInd w:w="-1361" w:type="dxa"/>
        <w:tblCellMar>
          <w:top w:w="57" w:type="dxa"/>
          <w:left w:w="57" w:type="dxa"/>
          <w:bottom w:w="57" w:type="dxa"/>
          <w:right w:w="85" w:type="dxa"/>
        </w:tblCellMar>
        <w:tblLook w:val="0000"/>
      </w:tblPr>
      <w:tblGrid>
        <w:gridCol w:w="491"/>
        <w:gridCol w:w="3991"/>
        <w:gridCol w:w="633"/>
        <w:gridCol w:w="775"/>
        <w:gridCol w:w="5026"/>
      </w:tblGrid>
      <w:tr w:rsidR="005E78C0" w:rsidRPr="005E78C0" w:rsidTr="005E78C0">
        <w:trPr>
          <w:trHeight w:val="18"/>
          <w:tblHeader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 товара, работ, услуг</w:t>
            </w:r>
          </w:p>
        </w:tc>
        <w:tc>
          <w:tcPr>
            <w:tcW w:w="3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Ед. </w:t>
            </w:r>
          </w:p>
          <w:p w:rsidR="00162ED3" w:rsidRPr="005E78C0" w:rsidRDefault="00162ED3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изм</w:t>
            </w:r>
            <w:proofErr w:type="spellEnd"/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2ED3" w:rsidRPr="005E78C0" w:rsidRDefault="00162ED3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2ED3" w:rsidRPr="005E78C0" w:rsidRDefault="005E78C0" w:rsidP="00D52DD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Описание объекта закупки</w:t>
            </w:r>
          </w:p>
        </w:tc>
      </w:tr>
      <w:tr w:rsidR="005E78C0" w:rsidRPr="005E78C0" w:rsidTr="005E78C0">
        <w:trPr>
          <w:trHeight w:val="13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 xml:space="preserve">Папка на 4-х кольцах A4 40 мм 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self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</w:t>
              </w:r>
              <w:proofErr w:type="gramStart"/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</w:t>
              </w:r>
              <w:proofErr w:type="gramEnd"/>
            </w:hyperlink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Размер, </w:t>
            </w:r>
            <w:proofErr w:type="gramStart"/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310x246x40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корешка, </w:t>
            </w:r>
            <w:proofErr w:type="gramStart"/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self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картон</w:t>
              </w:r>
            </w:hyperlink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 материала, </w:t>
            </w:r>
            <w:proofErr w:type="gramStart"/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1.75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Фактура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гладкая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250 листов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механизма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D-кольца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кольца, </w:t>
            </w:r>
            <w:proofErr w:type="gramStart"/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папки ориентирован</w:t>
            </w:r>
          </w:p>
          <w:p w:rsidR="00162ED3" w:rsidRPr="00162ED3" w:rsidRDefault="00162ED3" w:rsidP="00162ED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</w:t>
            </w:r>
          </w:p>
          <w:p w:rsidR="00162ED3" w:rsidRPr="005E78C0" w:rsidRDefault="00162ED3" w:rsidP="00D52DD9">
            <w:pPr>
              <w:pStyle w:val="TableParagraph"/>
              <w:spacing w:before="65" w:line="188" w:lineRule="exact"/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C0" w:rsidRPr="005E78C0" w:rsidTr="005E78C0">
        <w:trPr>
          <w:trHeight w:val="1208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</w:pPr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Файл-вкладыш А</w:t>
            </w:r>
            <w:proofErr w:type="gramStart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4</w:t>
            </w:r>
            <w:proofErr w:type="gramEnd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 xml:space="preserve"> 35 мкм прозрачный гладкий 100 штук в упаковке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self" w:history="1">
              <w:r w:rsidRPr="004D61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</w:t>
              </w:r>
              <w:proofErr w:type="gramStart"/>
              <w:r w:rsidRPr="004D61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</w:t>
              </w:r>
              <w:proofErr w:type="gramEnd"/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Увеличенная вместимость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Толщина, 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мкм</w:t>
            </w:r>
            <w:proofErr w:type="gramEnd"/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self" w:history="1">
              <w:r w:rsidRPr="004D61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35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штук в упаковке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self" w:history="1">
              <w:r w:rsidRPr="004D61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листов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Перфорация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 (полипропилен)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Фактура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self" w:history="1">
              <w:r w:rsidRPr="004D61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гладкая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бесцветный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папки ориентирован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расширением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Размер, 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162ED3" w:rsidRPr="004D618A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233x305</w:t>
            </w:r>
          </w:p>
        </w:tc>
      </w:tr>
      <w:tr w:rsidR="005E78C0" w:rsidRPr="005E78C0" w:rsidTr="005E78C0">
        <w:trPr>
          <w:trHeight w:val="13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</w:pPr>
            <w:proofErr w:type="spellStart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Текстовыделитель</w:t>
            </w:r>
            <w:proofErr w:type="spellEnd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 xml:space="preserve"> (толщина линии 1-5 мм)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,ж</w:t>
            </w:r>
            <w:proofErr w:type="gramEnd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елты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чернил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желты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 чернил 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наконечника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tgtFrame="_self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скошенная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Ароматизированные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плоская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Размер, 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111x21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клипа на колпачке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162ED3" w:rsidRPr="005E78C0" w:rsidRDefault="00162ED3" w:rsidP="00D52DD9">
            <w:pPr>
              <w:pStyle w:val="TableParagraph"/>
              <w:spacing w:before="65" w:line="188" w:lineRule="exact"/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C0" w:rsidRPr="005E78C0" w:rsidTr="005E78C0">
        <w:trPr>
          <w:trHeight w:val="13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</w:pPr>
            <w:proofErr w:type="spellStart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Текстовыделитель</w:t>
            </w:r>
            <w:proofErr w:type="spellEnd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 xml:space="preserve"> (толщина линии 1-5 мм)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,з</w:t>
            </w:r>
            <w:proofErr w:type="gramEnd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елены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чернил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зелены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 чернил 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наконечника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self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скошенная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Ароматизированные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Размер, 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111x21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клипа на колпачке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162ED3" w:rsidRPr="005E78C0" w:rsidRDefault="00162ED3" w:rsidP="00D52DD9">
            <w:pPr>
              <w:pStyle w:val="TableParagraph"/>
              <w:spacing w:before="65" w:line="188" w:lineRule="exact"/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C0" w:rsidRPr="005E78C0" w:rsidTr="005E78C0">
        <w:trPr>
          <w:trHeight w:val="1106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</w:pPr>
            <w:proofErr w:type="spellStart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Текстовыделитель</w:t>
            </w:r>
            <w:proofErr w:type="spellEnd"/>
            <w:r w:rsidRPr="008D3356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 xml:space="preserve"> (толщина линии 1-5 мм)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,</w:t>
            </w:r>
            <w:proofErr w:type="spellStart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р</w:t>
            </w:r>
            <w:proofErr w:type="gramEnd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озовы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proofErr w:type="spellEnd"/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чернил</w:t>
            </w:r>
          </w:p>
          <w:p w:rsidR="004D618A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78C0"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  <w:t>розовы</w:t>
            </w: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proofErr w:type="spellEnd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 чернил 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наконечника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self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скошенная</w:t>
              </w:r>
            </w:hyperlink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толщина линии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мм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Ароматизированные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Форма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плоская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корпуса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Размер, </w:t>
            </w:r>
            <w:proofErr w:type="gram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111x21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клипа на колпачке</w:t>
            </w:r>
          </w:p>
          <w:p w:rsidR="005E78C0" w:rsidRPr="005E78C0" w:rsidRDefault="005E78C0" w:rsidP="005E78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162ED3" w:rsidRPr="005E78C0" w:rsidRDefault="00162ED3" w:rsidP="00D52DD9">
            <w:pPr>
              <w:pStyle w:val="TableParagraph"/>
              <w:spacing w:before="65" w:line="188" w:lineRule="exact"/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C0" w:rsidRPr="005E78C0" w:rsidTr="005E78C0">
        <w:trPr>
          <w:trHeight w:val="13"/>
        </w:trPr>
        <w:tc>
          <w:tcPr>
            <w:tcW w:w="26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ED3" w:rsidRPr="005E78C0" w:rsidRDefault="00162ED3" w:rsidP="00162ED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4D618A">
            <w:pPr>
              <w:shd w:val="clear" w:color="auto" w:fill="FFFFFF"/>
              <w:spacing w:after="180" w:line="48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Ножницы 210 мм, классической формы, 2-х сторонняя заточка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76" w:line="178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2ED3" w:rsidRPr="005E78C0" w:rsidRDefault="00162ED3" w:rsidP="00D52DD9">
            <w:pPr>
              <w:pStyle w:val="TableParagraph"/>
              <w:spacing w:before="65" w:line="1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7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— </w:t>
            </w:r>
            <w:hyperlink r:id="rId14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210 мм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ножниц — </w:t>
            </w:r>
            <w:hyperlink r:id="rId15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для правши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Заточка лезвий — </w:t>
            </w:r>
            <w:hyperlink r:id="rId16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двусторонняя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— </w:t>
            </w:r>
            <w:proofErr w:type="spellStart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"https://www.officemag.ru/catalog/894/?filter=prop-seriya-classic" \o "Показать все товары с этой характеристикой" </w:instrText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Classic</w:t>
            </w:r>
            <w:proofErr w:type="spellEnd"/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Симметричные ручки — </w:t>
            </w:r>
            <w:hyperlink r:id="rId17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лезвий — </w:t>
            </w:r>
            <w:hyperlink r:id="rId18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105 мм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лезвия — </w:t>
            </w:r>
            <w:hyperlink r:id="rId19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нержавеющая сталь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E78C0" w:rsidRPr="005E78C0" w:rsidRDefault="005E78C0" w:rsidP="004D618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ручек — </w:t>
            </w:r>
            <w:hyperlink r:id="rId20" w:tooltip="Показать все товары с этой характеристикой" w:history="1">
              <w:r w:rsidRPr="005E78C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пластик</w:t>
              </w:r>
            </w:hyperlink>
            <w:r w:rsidRPr="005E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62ED3" w:rsidRPr="005E78C0" w:rsidRDefault="00162ED3" w:rsidP="00D52DD9">
            <w:pPr>
              <w:pStyle w:val="TableParagraph"/>
              <w:spacing w:before="65" w:line="188" w:lineRule="exact"/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3A14" w:rsidRDefault="00D63A14" w:rsidP="005B1CB9">
      <w:pPr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sectPr w:rsidR="00D63A14" w:rsidSect="00D63A1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556E1"/>
    <w:multiLevelType w:val="hybridMultilevel"/>
    <w:tmpl w:val="7E12DA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370F3F"/>
    <w:multiLevelType w:val="multilevel"/>
    <w:tmpl w:val="7C4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5B0DCF"/>
    <w:rsid w:val="00162ED3"/>
    <w:rsid w:val="001763E2"/>
    <w:rsid w:val="001A4022"/>
    <w:rsid w:val="004065E2"/>
    <w:rsid w:val="004D010C"/>
    <w:rsid w:val="004D618A"/>
    <w:rsid w:val="005B0DCF"/>
    <w:rsid w:val="005B1CB9"/>
    <w:rsid w:val="005E78C0"/>
    <w:rsid w:val="00C01393"/>
    <w:rsid w:val="00CE7715"/>
    <w:rsid w:val="00D63A14"/>
    <w:rsid w:val="00EC7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0C"/>
  </w:style>
  <w:style w:type="paragraph" w:styleId="6">
    <w:name w:val="heading 6"/>
    <w:basedOn w:val="a"/>
    <w:link w:val="60"/>
    <w:uiPriority w:val="9"/>
    <w:qFormat/>
    <w:rsid w:val="005E78C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62ED3"/>
    <w:pPr>
      <w:widowControl w:val="0"/>
      <w:autoSpaceDE w:val="0"/>
      <w:autoSpaceDN w:val="0"/>
      <w:spacing w:before="135" w:after="0" w:line="240" w:lineRule="auto"/>
      <w:jc w:val="right"/>
    </w:pPr>
    <w:rPr>
      <w:rFonts w:ascii="Microsoft Sans Serif" w:eastAsia="Microsoft Sans Serif" w:hAnsi="Microsoft Sans Serif" w:cs="Microsoft Sans Serif"/>
    </w:rPr>
  </w:style>
  <w:style w:type="character" w:customStyle="1" w:styleId="product-info-specifications-valuevalue">
    <w:name w:val="product-info-specifications-value__value"/>
    <w:basedOn w:val="a0"/>
    <w:rsid w:val="00162ED3"/>
  </w:style>
  <w:style w:type="character" w:customStyle="1" w:styleId="v-linkcontent">
    <w:name w:val="v-link__content"/>
    <w:basedOn w:val="a0"/>
    <w:rsid w:val="00162ED3"/>
  </w:style>
  <w:style w:type="character" w:customStyle="1" w:styleId="60">
    <w:name w:val="Заголовок 6 Знак"/>
    <w:basedOn w:val="a0"/>
    <w:link w:val="6"/>
    <w:uiPriority w:val="9"/>
    <w:rsid w:val="005E78C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product-info-specifications-valueunit">
    <w:name w:val="product-info-specifications-value__unit"/>
    <w:basedOn w:val="a0"/>
    <w:rsid w:val="005E78C0"/>
  </w:style>
  <w:style w:type="character" w:styleId="a3">
    <w:name w:val="Hyperlink"/>
    <w:basedOn w:val="a0"/>
    <w:uiPriority w:val="99"/>
    <w:semiHidden/>
    <w:unhideWhenUsed/>
    <w:rsid w:val="005E78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2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1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7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1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7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9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6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0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0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3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5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4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1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3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1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4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1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4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2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5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3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9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7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5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0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07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20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1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15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30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7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4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47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6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9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0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58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6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0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3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3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9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9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9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1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1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0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67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8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1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4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0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1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2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2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5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9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9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3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5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7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1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5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9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2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2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0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5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66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7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3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96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29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1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0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9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63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6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646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81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7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6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1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s.ru/katalog/papki-i-sistemy-arkhivatsii/fajly/fajly-vkladyshi-plotnye-ot-35mkm/c/27329/f/7735=35/?from=kth-2" TargetMode="External"/><Relationship Id="rId13" Type="http://schemas.openxmlformats.org/officeDocument/2006/relationships/hyperlink" Target="https://www.komus.ru/katalog/ruchki-karandashi-markery/markery-i-tekstovydeliteli/tekstovydeliteli/c/7513/f/538=skoshennaya/?from=kth-2" TargetMode="External"/><Relationship Id="rId18" Type="http://schemas.openxmlformats.org/officeDocument/2006/relationships/hyperlink" Target="https://www.officemag.ru/catalog/894/?filter=prop-dlina_lezviy-105-m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komus.ru/katalog/papki-i-sistemy-arkhivatsii/fajly/fajly-vkladyshi-plotnye-ot-35mkm/c/27329/f/127=a4/?from=kth-2" TargetMode="External"/><Relationship Id="rId12" Type="http://schemas.openxmlformats.org/officeDocument/2006/relationships/hyperlink" Target="https://www.komus.ru/katalog/ruchki-karandashi-markery/markery-i-tekstovydeliteli/tekstovydeliteli/c/7513/f/538=skoshennaya/?from=kth-2" TargetMode="External"/><Relationship Id="rId17" Type="http://schemas.openxmlformats.org/officeDocument/2006/relationships/hyperlink" Target="https://www.officemag.ru/catalog/894/?filter=prop-simmetrichnye_ruchki-d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fficemag.ru/catalog/894/?filter=prop-zatochka_lezviy-dvustoronnyaya" TargetMode="External"/><Relationship Id="rId20" Type="http://schemas.openxmlformats.org/officeDocument/2006/relationships/hyperlink" Target="https://www.officemag.ru/catalog/894/?filter=prop-material_ruchek-plasti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omus.ru/katalog/papki-i-sistemy-arkhivatsii/papki-na-koltsakh/papki-na-4-kh-koltsakh/c/561/f/1574=karton/?from=kth-2" TargetMode="External"/><Relationship Id="rId11" Type="http://schemas.openxmlformats.org/officeDocument/2006/relationships/hyperlink" Target="https://www.komus.ru/katalog/ruchki-karandashi-markery/markery-i-tekstovydeliteli/tekstovydeliteli/c/7513/f/538=skoshennaya/?from=kth-2" TargetMode="External"/><Relationship Id="rId5" Type="http://schemas.openxmlformats.org/officeDocument/2006/relationships/hyperlink" Target="https://www.komus.ru/katalog/papki-i-sistemy-arkhivatsii/papki-na-koltsakh/papki-na-4-kh-koltsakh/c/561/f/127=a4/?from=kth-2" TargetMode="External"/><Relationship Id="rId15" Type="http://schemas.openxmlformats.org/officeDocument/2006/relationships/hyperlink" Target="https://www.officemag.ru/catalog/894/?filter=prop-tip_nozhnits-dlya_pravshi" TargetMode="External"/><Relationship Id="rId10" Type="http://schemas.openxmlformats.org/officeDocument/2006/relationships/hyperlink" Target="https://www.komus.ru/katalog/papki-i-sistemy-arkhivatsii/fajly/fajly-vkladyshi-plotnye-ot-35mkm/c/27329/f/3409=gladkaya/?from=kth-2" TargetMode="External"/><Relationship Id="rId19" Type="http://schemas.openxmlformats.org/officeDocument/2006/relationships/hyperlink" Target="https://www.officemag.ru/catalog/894/?filter=prop-material_lezviya-nerzhaveyushchaya_s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mus.ru/katalog/papki-i-sistemy-arkhivatsii/fajly/fajly-vkladyshi-plotnye-ot-35mkm/c/27329/f/3312=100/?from=kth-2" TargetMode="External"/><Relationship Id="rId14" Type="http://schemas.openxmlformats.org/officeDocument/2006/relationships/hyperlink" Target="https://www.officemag.ru/catalog/894/?filter=prop-dlina-210-m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2026-10-15T06:57:00Z</dcterms:created>
  <dcterms:modified xsi:type="dcterms:W3CDTF">2026-10-15T06:57:00Z</dcterms:modified>
</cp:coreProperties>
</file>